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F795" w14:textId="77777777" w:rsidR="006A2862" w:rsidRPr="00A35B27" w:rsidRDefault="006A2862" w:rsidP="006A2862">
      <w:pPr>
        <w:ind w:left="5103"/>
        <w:jc w:val="both"/>
        <w:rPr>
          <w:sz w:val="23"/>
          <w:szCs w:val="23"/>
        </w:rPr>
      </w:pPr>
      <w:r w:rsidRPr="00A35B27">
        <w:rPr>
          <w:sz w:val="23"/>
          <w:szCs w:val="23"/>
        </w:rPr>
        <w:t xml:space="preserve">Lietuvos žemės ūkio ir kaimo plėtros </w:t>
      </w:r>
      <w:r w:rsidRPr="00A35B27">
        <w:rPr>
          <w:sz w:val="23"/>
          <w:szCs w:val="23"/>
        </w:rPr>
        <w:br/>
        <w:t xml:space="preserve">2023–2027 metų strateginio plano intervencinės priemonės „Konsultavimo paslaugos“ įgyvendinimo taisyklių </w:t>
      </w:r>
    </w:p>
    <w:p w14:paraId="3DAEC23B" w14:textId="28718DF9" w:rsidR="006A2862" w:rsidRPr="00A35B27" w:rsidRDefault="00141D42" w:rsidP="006A2862">
      <w:pPr>
        <w:ind w:left="5102"/>
        <w:jc w:val="both"/>
        <w:rPr>
          <w:sz w:val="23"/>
          <w:szCs w:val="23"/>
        </w:rPr>
      </w:pPr>
      <w:r w:rsidRPr="00A35B27">
        <w:rPr>
          <w:sz w:val="23"/>
          <w:szCs w:val="23"/>
        </w:rPr>
        <w:t>1</w:t>
      </w:r>
      <w:r w:rsidR="006A2862" w:rsidRPr="00A35B27">
        <w:rPr>
          <w:sz w:val="23"/>
          <w:szCs w:val="23"/>
        </w:rPr>
        <w:t xml:space="preserve"> priedas</w:t>
      </w:r>
    </w:p>
    <w:p w14:paraId="2EA42A36" w14:textId="77777777" w:rsidR="00CD1DB0" w:rsidRDefault="00CD1DB0">
      <w:pPr>
        <w:jc w:val="center"/>
        <w:rPr>
          <w:b/>
          <w:color w:val="000000"/>
          <w:sz w:val="23"/>
          <w:szCs w:val="23"/>
        </w:rPr>
      </w:pPr>
    </w:p>
    <w:p w14:paraId="563790B8" w14:textId="48209173" w:rsidR="00C36C1B" w:rsidRDefault="00C36C1B" w:rsidP="00C36C1B">
      <w:pPr>
        <w:jc w:val="center"/>
        <w:rPr>
          <w:b/>
          <w:szCs w:val="24"/>
        </w:rPr>
      </w:pPr>
      <w:r>
        <w:rPr>
          <w:b/>
          <w:szCs w:val="24"/>
        </w:rPr>
        <w:t>(Paramos paraiškos forma)</w:t>
      </w:r>
      <w:r w:rsidR="00153748" w:rsidRPr="00322BFE">
        <w:rPr>
          <w:b/>
          <w:sz w:val="23"/>
          <w:szCs w:val="23"/>
          <w:vertAlign w:val="superscript"/>
        </w:rPr>
        <w:footnoteReference w:customMarkFollows="1" w:id="2"/>
        <w:t>*</w:t>
      </w:r>
    </w:p>
    <w:p w14:paraId="035AA65A" w14:textId="77777777" w:rsidR="00C36C1B" w:rsidRDefault="00C36C1B" w:rsidP="00C36C1B">
      <w:pPr>
        <w:rPr>
          <w:szCs w:val="24"/>
        </w:rPr>
      </w:pPr>
    </w:p>
    <w:p w14:paraId="47AC6C1D" w14:textId="77777777" w:rsidR="00C36C1B" w:rsidRDefault="00C36C1B" w:rsidP="00C36C1B">
      <w:pPr>
        <w:tabs>
          <w:tab w:val="left" w:leader="underscore" w:pos="8901"/>
        </w:tabs>
        <w:jc w:val="center"/>
        <w:rPr>
          <w:szCs w:val="24"/>
        </w:rPr>
      </w:pPr>
      <w:r>
        <w:rPr>
          <w:szCs w:val="24"/>
        </w:rPr>
        <w:t>________________________________________________________________</w:t>
      </w:r>
    </w:p>
    <w:p w14:paraId="3CBC6ED3" w14:textId="77777777" w:rsidR="00C36C1B" w:rsidRDefault="00C36C1B" w:rsidP="00C36C1B">
      <w:pPr>
        <w:jc w:val="center"/>
        <w:rPr>
          <w:szCs w:val="24"/>
        </w:rPr>
      </w:pPr>
      <w:r>
        <w:rPr>
          <w:szCs w:val="24"/>
        </w:rPr>
        <w:t>(dokumento sudarytojo pavadinimas)</w:t>
      </w:r>
    </w:p>
    <w:p w14:paraId="23F469C6" w14:textId="77777777" w:rsidR="00C36C1B" w:rsidRDefault="00C36C1B" w:rsidP="00C36C1B">
      <w:pPr>
        <w:jc w:val="both"/>
        <w:rPr>
          <w:szCs w:val="24"/>
        </w:rPr>
      </w:pPr>
    </w:p>
    <w:p w14:paraId="13EC54A8" w14:textId="77777777" w:rsidR="00591964" w:rsidRDefault="00591964" w:rsidP="00591964">
      <w:pPr>
        <w:jc w:val="both"/>
        <w:rPr>
          <w:szCs w:val="24"/>
        </w:rPr>
      </w:pPr>
      <w:r>
        <w:rPr>
          <w:szCs w:val="24"/>
        </w:rPr>
        <w:t>Nacionalinės mokėjimo agentūros prie Žemės ūkio ministerijos</w:t>
      </w:r>
    </w:p>
    <w:p w14:paraId="6C786B66" w14:textId="77777777" w:rsidR="00591964" w:rsidRDefault="00591964" w:rsidP="00591964">
      <w:pPr>
        <w:jc w:val="both"/>
        <w:rPr>
          <w:szCs w:val="24"/>
        </w:rPr>
      </w:pPr>
      <w:r>
        <w:rPr>
          <w:szCs w:val="24"/>
        </w:rPr>
        <w:t>Kaimo plėtros, žuvininkystės programų  ir nacionalinės paramos departamento</w:t>
      </w:r>
    </w:p>
    <w:p w14:paraId="62BD1500" w14:textId="77777777" w:rsidR="00591964" w:rsidRDefault="00591964" w:rsidP="00591964">
      <w:pPr>
        <w:jc w:val="both"/>
        <w:rPr>
          <w:szCs w:val="24"/>
        </w:rPr>
      </w:pPr>
      <w:r>
        <w:rPr>
          <w:szCs w:val="24"/>
        </w:rPr>
        <w:t>________________ paramos administravimo skyriui</w:t>
      </w:r>
    </w:p>
    <w:p w14:paraId="0ADB7F0A" w14:textId="77777777" w:rsidR="00591964" w:rsidRDefault="00591964" w:rsidP="00591964">
      <w:pPr>
        <w:ind w:left="720"/>
        <w:rPr>
          <w:szCs w:val="24"/>
        </w:rPr>
      </w:pPr>
    </w:p>
    <w:p w14:paraId="4AD12454" w14:textId="77777777" w:rsidR="00C36C1B" w:rsidRDefault="00C36C1B" w:rsidP="00C36C1B">
      <w:pPr>
        <w:jc w:val="center"/>
        <w:rPr>
          <w:b/>
          <w:caps/>
          <w:szCs w:val="24"/>
        </w:rPr>
      </w:pPr>
      <w:r>
        <w:rPr>
          <w:b/>
          <w:szCs w:val="24"/>
        </w:rPr>
        <w:t>PARAMOS PARAIŠKA</w:t>
      </w:r>
    </w:p>
    <w:p w14:paraId="546B8939" w14:textId="10552528" w:rsidR="00C36C1B" w:rsidRDefault="00C36C1B" w:rsidP="00C36C1B">
      <w:pPr>
        <w:jc w:val="center"/>
        <w:rPr>
          <w:b/>
          <w:caps/>
          <w:szCs w:val="24"/>
        </w:rPr>
      </w:pPr>
      <w:r>
        <w:rPr>
          <w:b/>
          <w:szCs w:val="24"/>
        </w:rPr>
        <w:t>PAGAL LIETUVOS ŽEMĖS ŪKIO IR  KAIMO PLĖTROS 2023–2027 METŲ STRATEGINIO PLANO INTERVENCINĘ PRIEMONĘ „</w:t>
      </w:r>
      <w:r w:rsidR="00823AC5">
        <w:rPr>
          <w:b/>
          <w:szCs w:val="24"/>
        </w:rPr>
        <w:t>KONSULTAVIMO PASLAUGOS</w:t>
      </w:r>
      <w:r>
        <w:rPr>
          <w:b/>
          <w:szCs w:val="24"/>
        </w:rPr>
        <w:t>“</w:t>
      </w:r>
    </w:p>
    <w:p w14:paraId="3C7C4053" w14:textId="77777777" w:rsidR="00C36C1B" w:rsidRDefault="00C36C1B" w:rsidP="00C36C1B">
      <w:pPr>
        <w:jc w:val="both"/>
        <w:rPr>
          <w:caps/>
          <w:szCs w:val="24"/>
        </w:rPr>
      </w:pPr>
    </w:p>
    <w:p w14:paraId="05BC8A38" w14:textId="77777777" w:rsidR="00C36C1B" w:rsidRDefault="00C36C1B" w:rsidP="00C36C1B">
      <w:pPr>
        <w:tabs>
          <w:tab w:val="left" w:pos="3544"/>
        </w:tabs>
        <w:ind w:firstLine="3910"/>
        <w:rPr>
          <w:szCs w:val="24"/>
        </w:rPr>
      </w:pPr>
      <w:r>
        <w:rPr>
          <w:szCs w:val="24"/>
        </w:rPr>
        <w:t xml:space="preserve">___________  </w:t>
      </w:r>
    </w:p>
    <w:p w14:paraId="2D0F468F" w14:textId="77777777" w:rsidR="00C36C1B" w:rsidRDefault="00C36C1B" w:rsidP="00C36C1B">
      <w:pPr>
        <w:tabs>
          <w:tab w:val="left" w:pos="4000"/>
        </w:tabs>
        <w:ind w:firstLine="4496"/>
        <w:rPr>
          <w:szCs w:val="24"/>
        </w:rPr>
      </w:pPr>
      <w:r>
        <w:rPr>
          <w:szCs w:val="24"/>
        </w:rPr>
        <w:t>(data)</w:t>
      </w:r>
    </w:p>
    <w:p w14:paraId="3E12A8FA" w14:textId="77777777" w:rsidR="00C36C1B" w:rsidRDefault="00C36C1B" w:rsidP="00C36C1B">
      <w:pPr>
        <w:jc w:val="center"/>
        <w:rPr>
          <w:bCs/>
          <w:szCs w:val="24"/>
        </w:rPr>
      </w:pPr>
      <w:r>
        <w:rPr>
          <w:bCs/>
          <w:szCs w:val="24"/>
        </w:rPr>
        <w:t>______________</w:t>
      </w:r>
    </w:p>
    <w:p w14:paraId="6CE94E2B" w14:textId="77777777" w:rsidR="00C36C1B" w:rsidRDefault="00C36C1B" w:rsidP="00C36C1B">
      <w:pPr>
        <w:jc w:val="center"/>
        <w:rPr>
          <w:bCs/>
          <w:szCs w:val="24"/>
        </w:rPr>
      </w:pPr>
      <w:r>
        <w:rPr>
          <w:bCs/>
          <w:szCs w:val="24"/>
        </w:rPr>
        <w:t>(sudarymo vieta)</w:t>
      </w:r>
    </w:p>
    <w:p w14:paraId="4D68AF2C" w14:textId="77777777" w:rsidR="00C36C1B" w:rsidRDefault="00C36C1B" w:rsidP="00C36C1B">
      <w:pPr>
        <w:ind w:left="720"/>
        <w:rPr>
          <w:szCs w:val="24"/>
        </w:rPr>
      </w:pPr>
    </w:p>
    <w:p w14:paraId="44150606" w14:textId="77777777" w:rsidR="00C36C1B" w:rsidRDefault="00C36C1B" w:rsidP="00C36C1B">
      <w:pPr>
        <w:rPr>
          <w:b/>
          <w:szCs w:val="24"/>
        </w:rPr>
      </w:pPr>
      <w:r>
        <w:rPr>
          <w:b/>
          <w:szCs w:val="24"/>
          <w:shd w:val="clear" w:color="auto" w:fill="FFFFFF"/>
        </w:rPr>
        <w:t>I. INFORMACIJA APIE PAREIŠKĖJĄ</w:t>
      </w:r>
    </w:p>
    <w:p w14:paraId="7594E241" w14:textId="77777777" w:rsidR="00C36C1B" w:rsidRDefault="00C36C1B" w:rsidP="00C36C1B">
      <w:pPr>
        <w:tabs>
          <w:tab w:val="right" w:leader="dot" w:pos="9638"/>
        </w:tabs>
        <w:rPr>
          <w:szCs w:val="24"/>
          <w:lang w:eastAsia="lt-LT"/>
        </w:rPr>
      </w:pPr>
      <w:r>
        <w:rPr>
          <w:szCs w:val="24"/>
        </w:rPr>
        <w:t>...</w:t>
      </w:r>
      <w:r>
        <w:rPr>
          <w:szCs w:val="24"/>
        </w:rPr>
        <w:tab/>
      </w:r>
    </w:p>
    <w:p w14:paraId="6BB8BBCA" w14:textId="77777777" w:rsidR="00C36C1B" w:rsidRDefault="00C36C1B" w:rsidP="00C36C1B">
      <w:pPr>
        <w:tabs>
          <w:tab w:val="right" w:leader="dot" w:pos="9638"/>
        </w:tabs>
        <w:rPr>
          <w:szCs w:val="24"/>
        </w:rPr>
      </w:pPr>
      <w:r>
        <w:rPr>
          <w:szCs w:val="24"/>
        </w:rPr>
        <w:t>...</w:t>
      </w:r>
      <w:r>
        <w:rPr>
          <w:szCs w:val="24"/>
        </w:rPr>
        <w:tab/>
      </w:r>
    </w:p>
    <w:p w14:paraId="338EA6A5" w14:textId="044334D0" w:rsidR="00C36C1B" w:rsidRDefault="00C36C1B" w:rsidP="00591964">
      <w:pPr>
        <w:jc w:val="center"/>
        <w:rPr>
          <w:szCs w:val="24"/>
        </w:rPr>
      </w:pPr>
      <w:r>
        <w:rPr>
          <w:szCs w:val="24"/>
        </w:rPr>
        <w:t>(pareiškėjo teisinė forma ir pavadinimas)</w:t>
      </w:r>
    </w:p>
    <w:p w14:paraId="029BDC8A" w14:textId="77777777" w:rsidR="00C36C1B" w:rsidRDefault="00C36C1B" w:rsidP="00C36C1B">
      <w:pPr>
        <w:rPr>
          <w:szCs w:val="24"/>
        </w:rPr>
      </w:pPr>
    </w:p>
    <w:p w14:paraId="4B9FF50E" w14:textId="450BA6D4" w:rsidR="004B1F63" w:rsidRDefault="00A23B03" w:rsidP="00C36C1B">
      <w:pPr>
        <w:rPr>
          <w:szCs w:val="24"/>
        </w:rPr>
      </w:pPr>
      <w:r>
        <w:rPr>
          <w:rFonts w:eastAsia="Arial Unicode MS"/>
          <w:i/>
          <w:szCs w:val="24"/>
        </w:rPr>
        <w:t>Pildo juridiniai asmenys</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7"/>
        <w:gridCol w:w="2523"/>
      </w:tblGrid>
      <w:tr w:rsidR="00C36C1B" w14:paraId="3C970D51" w14:textId="77777777" w:rsidTr="00591964">
        <w:trPr>
          <w:cantSplit/>
          <w:trHeight w:val="167"/>
        </w:trPr>
        <w:tc>
          <w:tcPr>
            <w:tcW w:w="3658" w:type="pct"/>
            <w:tcBorders>
              <w:top w:val="single" w:sz="4" w:space="0" w:color="auto"/>
              <w:left w:val="single" w:sz="4" w:space="0" w:color="auto"/>
              <w:bottom w:val="nil"/>
              <w:right w:val="nil"/>
            </w:tcBorders>
            <w:hideMark/>
          </w:tcPr>
          <w:p w14:paraId="30685062" w14:textId="77777777" w:rsidR="00C36C1B" w:rsidRDefault="00C36C1B">
            <w:pPr>
              <w:widowControl w:val="0"/>
              <w:rPr>
                <w:rFonts w:eastAsia="Arial Unicode MS"/>
                <w:szCs w:val="24"/>
              </w:rPr>
            </w:pPr>
            <w:r>
              <w:rPr>
                <w:rFonts w:eastAsia="Arial Unicode MS"/>
                <w:szCs w:val="24"/>
              </w:rPr>
              <w:t xml:space="preserve">Pareiškėjo (įstaigos, organizacijos, institucijos) kodas </w:t>
            </w:r>
          </w:p>
        </w:tc>
        <w:tc>
          <w:tcPr>
            <w:tcW w:w="1342" w:type="pct"/>
            <w:tcBorders>
              <w:top w:val="single" w:sz="4" w:space="0" w:color="auto"/>
              <w:left w:val="nil"/>
              <w:bottom w:val="nil"/>
              <w:right w:val="single" w:sz="4" w:space="0" w:color="auto"/>
            </w:tcBorders>
            <w:hideMark/>
          </w:tcPr>
          <w:p w14:paraId="2CE08690" w14:textId="77777777" w:rsidR="00C36C1B" w:rsidRDefault="00C36C1B">
            <w:pPr>
              <w:widowControl w:val="0"/>
              <w:rPr>
                <w:rFonts w:eastAsia="Arial Unicode MS"/>
                <w:szCs w:val="24"/>
              </w:rPr>
            </w:pPr>
            <w:r>
              <w:rPr>
                <w:rFonts w:eastAsia="Arial Unicode MS"/>
                <w:szCs w:val="24"/>
              </w:rPr>
              <w:t>|_|_|_|_|_|_|_|_|_|_|_|</w:t>
            </w:r>
          </w:p>
        </w:tc>
      </w:tr>
      <w:tr w:rsidR="00C36C1B" w14:paraId="785DA960" w14:textId="77777777" w:rsidTr="00591964">
        <w:trPr>
          <w:cantSplit/>
          <w:trHeight w:val="186"/>
        </w:trPr>
        <w:tc>
          <w:tcPr>
            <w:tcW w:w="3658" w:type="pct"/>
            <w:tcBorders>
              <w:top w:val="nil"/>
              <w:left w:val="single" w:sz="4" w:space="0" w:color="auto"/>
              <w:bottom w:val="single" w:sz="4" w:space="0" w:color="auto"/>
              <w:right w:val="nil"/>
            </w:tcBorders>
          </w:tcPr>
          <w:p w14:paraId="09E6AF73" w14:textId="77777777" w:rsidR="00C36C1B" w:rsidRDefault="00C36C1B">
            <w:pPr>
              <w:rPr>
                <w:szCs w:val="9"/>
              </w:rPr>
            </w:pPr>
          </w:p>
          <w:p w14:paraId="71E58C24" w14:textId="65049E86" w:rsidR="00C36C1B" w:rsidRDefault="00C36C1B">
            <w:pPr>
              <w:widowControl w:val="0"/>
              <w:rPr>
                <w:rFonts w:eastAsia="Arial Unicode MS"/>
                <w:szCs w:val="24"/>
              </w:rPr>
            </w:pPr>
            <w:r>
              <w:rPr>
                <w:rFonts w:eastAsia="Arial Unicode MS"/>
                <w:i/>
                <w:szCs w:val="24"/>
              </w:rPr>
              <w:t>(</w:t>
            </w:r>
            <w:r w:rsidR="009A1D59">
              <w:rPr>
                <w:rFonts w:eastAsia="Arial Unicode MS"/>
                <w:i/>
                <w:szCs w:val="24"/>
              </w:rPr>
              <w:t xml:space="preserve">pildo juridiniai </w:t>
            </w:r>
            <w:r w:rsidR="002C04CD">
              <w:rPr>
                <w:rFonts w:eastAsia="Arial Unicode MS"/>
                <w:i/>
                <w:szCs w:val="24"/>
              </w:rPr>
              <w:t xml:space="preserve">asmenys, </w:t>
            </w:r>
            <w:r>
              <w:rPr>
                <w:rFonts w:eastAsia="Arial Unicode MS"/>
                <w:i/>
                <w:szCs w:val="24"/>
              </w:rPr>
              <w:t xml:space="preserve">registracijos kodas iš pareiškėjo registravimo pažymėjimo) </w:t>
            </w:r>
          </w:p>
        </w:tc>
        <w:tc>
          <w:tcPr>
            <w:tcW w:w="1342" w:type="pct"/>
            <w:tcBorders>
              <w:top w:val="nil"/>
              <w:left w:val="nil"/>
              <w:bottom w:val="single" w:sz="4" w:space="0" w:color="auto"/>
              <w:right w:val="single" w:sz="4" w:space="0" w:color="auto"/>
            </w:tcBorders>
          </w:tcPr>
          <w:p w14:paraId="0E3E3838" w14:textId="77777777" w:rsidR="00C36C1B" w:rsidRDefault="00C36C1B">
            <w:pPr>
              <w:rPr>
                <w:szCs w:val="9"/>
              </w:rPr>
            </w:pPr>
          </w:p>
          <w:p w14:paraId="03FF68A1" w14:textId="77777777" w:rsidR="00C36C1B" w:rsidRDefault="00C36C1B">
            <w:pPr>
              <w:widowControl w:val="0"/>
              <w:rPr>
                <w:rFonts w:eastAsia="Arial Unicode MS"/>
                <w:szCs w:val="24"/>
              </w:rPr>
            </w:pPr>
          </w:p>
        </w:tc>
      </w:tr>
      <w:tr w:rsidR="00C36C1B" w14:paraId="40CE3397" w14:textId="77777777" w:rsidTr="00591964">
        <w:trPr>
          <w:cantSplit/>
          <w:trHeight w:val="118"/>
        </w:trPr>
        <w:tc>
          <w:tcPr>
            <w:tcW w:w="3658" w:type="pct"/>
            <w:tcBorders>
              <w:top w:val="single" w:sz="4" w:space="0" w:color="auto"/>
              <w:left w:val="single" w:sz="4" w:space="0" w:color="auto"/>
              <w:bottom w:val="nil"/>
              <w:right w:val="nil"/>
            </w:tcBorders>
            <w:hideMark/>
          </w:tcPr>
          <w:p w14:paraId="3C37AD41" w14:textId="77777777" w:rsidR="00C36C1B" w:rsidRDefault="00C36C1B">
            <w:pPr>
              <w:widowControl w:val="0"/>
              <w:rPr>
                <w:rFonts w:eastAsia="Arial Unicode MS"/>
                <w:szCs w:val="24"/>
              </w:rPr>
            </w:pPr>
            <w:r>
              <w:rPr>
                <w:rFonts w:eastAsia="Arial Unicode MS"/>
                <w:szCs w:val="24"/>
              </w:rPr>
              <w:t xml:space="preserve">Įsteigimo data </w:t>
            </w:r>
          </w:p>
        </w:tc>
        <w:tc>
          <w:tcPr>
            <w:tcW w:w="1342" w:type="pct"/>
            <w:tcBorders>
              <w:top w:val="single" w:sz="4" w:space="0" w:color="auto"/>
              <w:left w:val="nil"/>
              <w:bottom w:val="nil"/>
              <w:right w:val="single" w:sz="4" w:space="0" w:color="auto"/>
            </w:tcBorders>
            <w:hideMark/>
          </w:tcPr>
          <w:p w14:paraId="3EFE6750" w14:textId="77777777" w:rsidR="00C36C1B" w:rsidRDefault="00C36C1B">
            <w:pPr>
              <w:widowControl w:val="0"/>
              <w:rPr>
                <w:szCs w:val="24"/>
              </w:rPr>
            </w:pPr>
            <w:r>
              <w:rPr>
                <w:szCs w:val="24"/>
              </w:rPr>
              <w:t>|_|_|_|_| |_|_| |_|_|</w:t>
            </w:r>
          </w:p>
        </w:tc>
      </w:tr>
      <w:tr w:rsidR="00C36C1B" w14:paraId="426AB0BB" w14:textId="77777777" w:rsidTr="00591964">
        <w:trPr>
          <w:cantSplit/>
          <w:trHeight w:val="236"/>
        </w:trPr>
        <w:tc>
          <w:tcPr>
            <w:tcW w:w="3658" w:type="pct"/>
            <w:tcBorders>
              <w:top w:val="nil"/>
              <w:left w:val="single" w:sz="4" w:space="0" w:color="auto"/>
              <w:bottom w:val="single" w:sz="4" w:space="0" w:color="auto"/>
              <w:right w:val="nil"/>
            </w:tcBorders>
          </w:tcPr>
          <w:p w14:paraId="419E054B" w14:textId="77777777" w:rsidR="00C36C1B" w:rsidRDefault="00C36C1B">
            <w:pPr>
              <w:rPr>
                <w:szCs w:val="9"/>
              </w:rPr>
            </w:pPr>
          </w:p>
          <w:p w14:paraId="663DD520" w14:textId="10ECE19D" w:rsidR="00C36C1B" w:rsidRDefault="00C36C1B">
            <w:pPr>
              <w:widowControl w:val="0"/>
              <w:rPr>
                <w:rFonts w:eastAsia="Arial Unicode MS"/>
                <w:szCs w:val="24"/>
              </w:rPr>
            </w:pPr>
            <w:r>
              <w:rPr>
                <w:rFonts w:eastAsia="Arial Unicode MS"/>
                <w:i/>
                <w:szCs w:val="24"/>
              </w:rPr>
              <w:t>(</w:t>
            </w:r>
            <w:r w:rsidR="002C04CD">
              <w:rPr>
                <w:rFonts w:eastAsia="Arial Unicode MS"/>
                <w:i/>
                <w:szCs w:val="24"/>
              </w:rPr>
              <w:t xml:space="preserve">pildo juridiniai asmenys </w:t>
            </w:r>
            <w:r>
              <w:rPr>
                <w:rFonts w:eastAsia="Arial Unicode MS"/>
                <w:i/>
                <w:szCs w:val="24"/>
              </w:rPr>
              <w:t>įregistravimo data iš pareiškėjo registravimo pažymėjimo)</w:t>
            </w:r>
          </w:p>
        </w:tc>
        <w:tc>
          <w:tcPr>
            <w:tcW w:w="1342" w:type="pct"/>
            <w:tcBorders>
              <w:top w:val="nil"/>
              <w:left w:val="nil"/>
              <w:bottom w:val="single" w:sz="4" w:space="0" w:color="auto"/>
              <w:right w:val="single" w:sz="4" w:space="0" w:color="auto"/>
            </w:tcBorders>
          </w:tcPr>
          <w:p w14:paraId="6D262662" w14:textId="77777777" w:rsidR="00C36C1B" w:rsidRDefault="00C36C1B">
            <w:pPr>
              <w:rPr>
                <w:szCs w:val="9"/>
              </w:rPr>
            </w:pPr>
          </w:p>
          <w:p w14:paraId="6B9B5DCF" w14:textId="77777777" w:rsidR="00C36C1B" w:rsidRDefault="00C36C1B">
            <w:pPr>
              <w:widowControl w:val="0"/>
              <w:rPr>
                <w:rFonts w:eastAsia="Arial Unicode MS"/>
                <w:color w:val="000000"/>
              </w:rPr>
            </w:pPr>
          </w:p>
        </w:tc>
      </w:tr>
    </w:tbl>
    <w:p w14:paraId="4D20EC86" w14:textId="77777777" w:rsidR="004B1F63" w:rsidRDefault="004B1F63"/>
    <w:p w14:paraId="2832F94A" w14:textId="578CDD2F" w:rsidR="00A23B03" w:rsidRDefault="00A23B03">
      <w:r>
        <w:rPr>
          <w:i/>
          <w:iCs/>
          <w:szCs w:val="9"/>
        </w:rPr>
        <w:t>P</w:t>
      </w:r>
      <w:r w:rsidRPr="004B079F">
        <w:rPr>
          <w:i/>
          <w:iCs/>
          <w:szCs w:val="9"/>
        </w:rPr>
        <w:t xml:space="preserve">ildo </w:t>
      </w:r>
      <w:r w:rsidRPr="004B079F">
        <w:rPr>
          <w:i/>
          <w:iCs/>
          <w:szCs w:val="24"/>
        </w:rPr>
        <w:t xml:space="preserve">fiziniai asmenys vykdantys </w:t>
      </w:r>
      <w:r w:rsidRPr="004B079F">
        <w:rPr>
          <w:rFonts w:eastAsia="Calibri"/>
          <w:i/>
          <w:iCs/>
          <w:szCs w:val="24"/>
        </w:rPr>
        <w:t>individualią veiklą</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7"/>
        <w:gridCol w:w="2519"/>
      </w:tblGrid>
      <w:tr w:rsidR="009A1D59" w14:paraId="1E17B951" w14:textId="77777777" w:rsidTr="00C73F4A">
        <w:trPr>
          <w:cantSplit/>
          <w:trHeight w:val="51"/>
        </w:trPr>
        <w:tc>
          <w:tcPr>
            <w:tcW w:w="3658" w:type="pct"/>
            <w:tcBorders>
              <w:top w:val="single" w:sz="4" w:space="0" w:color="auto"/>
              <w:left w:val="single" w:sz="4" w:space="0" w:color="auto"/>
              <w:right w:val="nil"/>
            </w:tcBorders>
          </w:tcPr>
          <w:p w14:paraId="543F50D4" w14:textId="55EAD54B" w:rsidR="009A1D59" w:rsidRPr="009A1D59" w:rsidRDefault="009A1D59" w:rsidP="009A1D59">
            <w:pPr>
              <w:rPr>
                <w:szCs w:val="9"/>
              </w:rPr>
            </w:pPr>
            <w:r w:rsidRPr="009A1D59">
              <w:rPr>
                <w:szCs w:val="9"/>
              </w:rPr>
              <w:t xml:space="preserve">Pareiškėjo </w:t>
            </w:r>
            <w:r w:rsidR="0094228C">
              <w:rPr>
                <w:szCs w:val="9"/>
              </w:rPr>
              <w:t>asmens</w:t>
            </w:r>
            <w:r w:rsidRPr="009A1D59">
              <w:rPr>
                <w:szCs w:val="9"/>
              </w:rPr>
              <w:t xml:space="preserve"> kodas </w:t>
            </w:r>
          </w:p>
          <w:p w14:paraId="4D96E7F9" w14:textId="6E608F07" w:rsidR="009A1D59" w:rsidRPr="00C73F4A" w:rsidRDefault="009A1D59" w:rsidP="009A1D59">
            <w:pPr>
              <w:rPr>
                <w:i/>
                <w:iCs/>
                <w:sz w:val="22"/>
                <w:szCs w:val="7"/>
              </w:rPr>
            </w:pPr>
          </w:p>
        </w:tc>
        <w:tc>
          <w:tcPr>
            <w:tcW w:w="1342" w:type="pct"/>
            <w:tcBorders>
              <w:top w:val="single" w:sz="4" w:space="0" w:color="auto"/>
              <w:left w:val="nil"/>
              <w:right w:val="single" w:sz="4" w:space="0" w:color="auto"/>
            </w:tcBorders>
          </w:tcPr>
          <w:p w14:paraId="58132682" w14:textId="77777777" w:rsidR="009A1D59" w:rsidRPr="009A1D59" w:rsidRDefault="009A1D59" w:rsidP="009A1D59">
            <w:pPr>
              <w:rPr>
                <w:szCs w:val="9"/>
              </w:rPr>
            </w:pPr>
            <w:r w:rsidRPr="009A1D59">
              <w:rPr>
                <w:szCs w:val="9"/>
              </w:rPr>
              <w:t>|_|_|_|_|_|_|_|_|_|_|_|</w:t>
            </w:r>
          </w:p>
          <w:p w14:paraId="314E2615" w14:textId="77777777" w:rsidR="009A1D59" w:rsidRPr="009A1D59" w:rsidRDefault="009A1D59" w:rsidP="009A1D59">
            <w:pPr>
              <w:rPr>
                <w:szCs w:val="9"/>
              </w:rPr>
            </w:pPr>
          </w:p>
        </w:tc>
      </w:tr>
      <w:tr w:rsidR="00E63906" w14:paraId="3BC12F2B" w14:textId="77777777" w:rsidTr="00C73F4A">
        <w:trPr>
          <w:cantSplit/>
          <w:trHeight w:val="58"/>
        </w:trPr>
        <w:tc>
          <w:tcPr>
            <w:tcW w:w="3658" w:type="pct"/>
            <w:tcBorders>
              <w:top w:val="nil"/>
              <w:left w:val="single" w:sz="4" w:space="0" w:color="auto"/>
              <w:right w:val="nil"/>
            </w:tcBorders>
          </w:tcPr>
          <w:p w14:paraId="18EB88A5" w14:textId="439E7DEF" w:rsidR="00E63906" w:rsidRPr="009A1D59" w:rsidRDefault="00E63906" w:rsidP="00E63906">
            <w:pPr>
              <w:rPr>
                <w:szCs w:val="9"/>
              </w:rPr>
            </w:pPr>
            <w:r>
              <w:rPr>
                <w:szCs w:val="9"/>
              </w:rPr>
              <w:t xml:space="preserve">Individualios </w:t>
            </w:r>
            <w:r w:rsidR="004B079F">
              <w:rPr>
                <w:szCs w:val="9"/>
              </w:rPr>
              <w:t>veiklos vykdymo pažymos Nr.</w:t>
            </w:r>
          </w:p>
          <w:p w14:paraId="1EE5DBB7" w14:textId="77777777" w:rsidR="00E63906" w:rsidRPr="00C73F4A" w:rsidRDefault="00E63906" w:rsidP="00E63906">
            <w:pPr>
              <w:rPr>
                <w:sz w:val="20"/>
                <w:szCs w:val="5"/>
              </w:rPr>
            </w:pPr>
          </w:p>
          <w:p w14:paraId="7DA1AF7D" w14:textId="120F7474" w:rsidR="00E63906" w:rsidRPr="004B079F" w:rsidRDefault="00E63906" w:rsidP="00E63906">
            <w:pPr>
              <w:rPr>
                <w:i/>
                <w:iCs/>
                <w:szCs w:val="9"/>
              </w:rPr>
            </w:pPr>
            <w:r w:rsidRPr="004B079F">
              <w:rPr>
                <w:i/>
                <w:iCs/>
                <w:szCs w:val="9"/>
              </w:rPr>
              <w:t>(</w:t>
            </w:r>
            <w:r w:rsidR="00A23B03" w:rsidRPr="004B079F">
              <w:rPr>
                <w:i/>
                <w:iCs/>
                <w:szCs w:val="9"/>
              </w:rPr>
              <w:t xml:space="preserve">iš pareiškėjo </w:t>
            </w:r>
            <w:r w:rsidR="00A23B03">
              <w:rPr>
                <w:i/>
                <w:iCs/>
                <w:szCs w:val="9"/>
              </w:rPr>
              <w:t>i</w:t>
            </w:r>
            <w:r w:rsidR="00A23B03" w:rsidRPr="00441608">
              <w:rPr>
                <w:i/>
                <w:iCs/>
                <w:szCs w:val="9"/>
              </w:rPr>
              <w:t>ndividualios veiklos vykdymo pažymos</w:t>
            </w:r>
            <w:r w:rsidRPr="004B079F">
              <w:rPr>
                <w:i/>
                <w:iCs/>
                <w:szCs w:val="9"/>
              </w:rPr>
              <w:t xml:space="preserve">) </w:t>
            </w:r>
          </w:p>
        </w:tc>
        <w:tc>
          <w:tcPr>
            <w:tcW w:w="1342" w:type="pct"/>
            <w:tcBorders>
              <w:top w:val="nil"/>
              <w:left w:val="nil"/>
              <w:right w:val="single" w:sz="4" w:space="0" w:color="auto"/>
            </w:tcBorders>
          </w:tcPr>
          <w:p w14:paraId="47C8DBB3" w14:textId="77777777" w:rsidR="00E63906" w:rsidRPr="009A1D59" w:rsidRDefault="00E63906" w:rsidP="00E63906">
            <w:pPr>
              <w:rPr>
                <w:szCs w:val="9"/>
              </w:rPr>
            </w:pPr>
            <w:r w:rsidRPr="009A1D59">
              <w:rPr>
                <w:szCs w:val="9"/>
              </w:rPr>
              <w:t>|_|_|_|_|_|_|_|_|_|_|_|</w:t>
            </w:r>
          </w:p>
          <w:p w14:paraId="7FA14FCB" w14:textId="77777777" w:rsidR="00E63906" w:rsidRDefault="00E63906" w:rsidP="00E63906">
            <w:pPr>
              <w:rPr>
                <w:szCs w:val="9"/>
              </w:rPr>
            </w:pPr>
          </w:p>
          <w:p w14:paraId="3ED63BCE" w14:textId="77777777" w:rsidR="00E63906" w:rsidRPr="009A1D59" w:rsidRDefault="00E63906" w:rsidP="00E63906">
            <w:pPr>
              <w:rPr>
                <w:szCs w:val="9"/>
              </w:rPr>
            </w:pPr>
          </w:p>
        </w:tc>
      </w:tr>
      <w:tr w:rsidR="00E63906" w14:paraId="60C81D21" w14:textId="77777777" w:rsidTr="00C73F4A">
        <w:trPr>
          <w:cantSplit/>
          <w:trHeight w:val="36"/>
        </w:trPr>
        <w:tc>
          <w:tcPr>
            <w:tcW w:w="3658" w:type="pct"/>
            <w:tcBorders>
              <w:top w:val="nil"/>
              <w:left w:val="single" w:sz="4" w:space="0" w:color="auto"/>
              <w:bottom w:val="single" w:sz="4" w:space="0" w:color="auto"/>
              <w:right w:val="nil"/>
            </w:tcBorders>
          </w:tcPr>
          <w:p w14:paraId="555E55B3" w14:textId="534E6C83" w:rsidR="00E63906" w:rsidRPr="009A1D59" w:rsidRDefault="00441608" w:rsidP="00E63906">
            <w:pPr>
              <w:rPr>
                <w:szCs w:val="9"/>
              </w:rPr>
            </w:pPr>
            <w:r>
              <w:rPr>
                <w:szCs w:val="9"/>
              </w:rPr>
              <w:t>Pažymos išdavimo</w:t>
            </w:r>
            <w:r w:rsidR="00E63906" w:rsidRPr="009A1D59">
              <w:rPr>
                <w:szCs w:val="9"/>
              </w:rPr>
              <w:t xml:space="preserve"> data </w:t>
            </w:r>
          </w:p>
          <w:p w14:paraId="1F0A8CF8" w14:textId="77777777" w:rsidR="00E63906" w:rsidRPr="00C73F4A" w:rsidRDefault="00E63906" w:rsidP="00E63906">
            <w:pPr>
              <w:rPr>
                <w:sz w:val="20"/>
                <w:szCs w:val="5"/>
              </w:rPr>
            </w:pPr>
          </w:p>
          <w:p w14:paraId="1625AFCE" w14:textId="12CD9D41" w:rsidR="00E63906" w:rsidRPr="004B079F" w:rsidRDefault="00E63906" w:rsidP="00E63906">
            <w:pPr>
              <w:rPr>
                <w:i/>
                <w:iCs/>
                <w:szCs w:val="9"/>
              </w:rPr>
            </w:pPr>
            <w:r w:rsidRPr="004B079F">
              <w:rPr>
                <w:i/>
                <w:iCs/>
                <w:szCs w:val="9"/>
              </w:rPr>
              <w:t xml:space="preserve">(iš pareiškėjo </w:t>
            </w:r>
            <w:r w:rsidR="00441608">
              <w:rPr>
                <w:i/>
                <w:iCs/>
                <w:szCs w:val="9"/>
              </w:rPr>
              <w:t>i</w:t>
            </w:r>
            <w:r w:rsidR="00441608" w:rsidRPr="00441608">
              <w:rPr>
                <w:i/>
                <w:iCs/>
                <w:szCs w:val="9"/>
              </w:rPr>
              <w:t>ndividualios veiklos vykdymo pažymos</w:t>
            </w:r>
            <w:r w:rsidRPr="004B079F">
              <w:rPr>
                <w:i/>
                <w:iCs/>
                <w:szCs w:val="9"/>
              </w:rPr>
              <w:t>)</w:t>
            </w:r>
          </w:p>
        </w:tc>
        <w:tc>
          <w:tcPr>
            <w:tcW w:w="1342" w:type="pct"/>
            <w:tcBorders>
              <w:top w:val="nil"/>
              <w:left w:val="nil"/>
              <w:bottom w:val="single" w:sz="4" w:space="0" w:color="auto"/>
              <w:right w:val="single" w:sz="4" w:space="0" w:color="auto"/>
            </w:tcBorders>
          </w:tcPr>
          <w:p w14:paraId="032FDF7F" w14:textId="77777777" w:rsidR="00E63906" w:rsidRPr="009A1D59" w:rsidRDefault="00E63906" w:rsidP="00E63906">
            <w:pPr>
              <w:rPr>
                <w:szCs w:val="9"/>
              </w:rPr>
            </w:pPr>
            <w:r w:rsidRPr="009A1D59">
              <w:rPr>
                <w:szCs w:val="9"/>
              </w:rPr>
              <w:t>|_|_|_|_| |_|_| |_|_|</w:t>
            </w:r>
          </w:p>
          <w:p w14:paraId="5E9DAE94" w14:textId="77777777" w:rsidR="00E63906" w:rsidRDefault="00E63906" w:rsidP="00E63906">
            <w:pPr>
              <w:rPr>
                <w:szCs w:val="9"/>
              </w:rPr>
            </w:pPr>
          </w:p>
          <w:p w14:paraId="7078AE6A" w14:textId="77777777" w:rsidR="00E63906" w:rsidRPr="009A1D59" w:rsidRDefault="00E63906" w:rsidP="00E63906">
            <w:pPr>
              <w:rPr>
                <w:szCs w:val="9"/>
              </w:rPr>
            </w:pPr>
          </w:p>
        </w:tc>
      </w:tr>
    </w:tbl>
    <w:p w14:paraId="120ACA62" w14:textId="77777777" w:rsidR="00C36C1B" w:rsidRDefault="00C36C1B" w:rsidP="00C36C1B">
      <w:pPr>
        <w:jc w:val="both"/>
        <w:rPr>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5707"/>
      </w:tblGrid>
      <w:tr w:rsidR="00C36C1B" w14:paraId="3D716BDE" w14:textId="77777777" w:rsidTr="00C36C1B">
        <w:trPr>
          <w:trHeight w:val="23"/>
        </w:trPr>
        <w:tc>
          <w:tcPr>
            <w:tcW w:w="5000" w:type="pct"/>
            <w:gridSpan w:val="2"/>
            <w:tcBorders>
              <w:top w:val="single" w:sz="4" w:space="0" w:color="auto"/>
              <w:left w:val="single" w:sz="4" w:space="0" w:color="auto"/>
              <w:bottom w:val="single" w:sz="4" w:space="0" w:color="auto"/>
              <w:right w:val="single" w:sz="4" w:space="0" w:color="auto"/>
            </w:tcBorders>
            <w:hideMark/>
          </w:tcPr>
          <w:p w14:paraId="4302B9EA" w14:textId="77777777" w:rsidR="00C36C1B" w:rsidRDefault="00C36C1B">
            <w:pPr>
              <w:rPr>
                <w:szCs w:val="24"/>
              </w:rPr>
            </w:pPr>
            <w:r>
              <w:rPr>
                <w:szCs w:val="24"/>
              </w:rPr>
              <w:lastRenderedPageBreak/>
              <w:t>Adresas (buveinė)</w:t>
            </w:r>
          </w:p>
          <w:p w14:paraId="5AA31535" w14:textId="77777777" w:rsidR="00C36C1B" w:rsidRDefault="00C36C1B">
            <w:pPr>
              <w:widowControl w:val="0"/>
              <w:rPr>
                <w:szCs w:val="24"/>
              </w:rPr>
            </w:pPr>
            <w:r>
              <w:rPr>
                <w:szCs w:val="24"/>
              </w:rPr>
              <w:t>(</w:t>
            </w:r>
            <w:r>
              <w:rPr>
                <w:i/>
                <w:szCs w:val="24"/>
              </w:rPr>
              <w:t>pareiškėjo buveinės adresas, telefonas, faksas, el. pašto adresas, kuriais bus galima susisiekti su pareiškėju paraiškos vertinimo ir projekto įgyvendinimo metu)</w:t>
            </w:r>
          </w:p>
        </w:tc>
      </w:tr>
      <w:tr w:rsidR="00C36C1B" w14:paraId="53BA2776" w14:textId="77777777" w:rsidTr="00C36C1B">
        <w:trPr>
          <w:trHeight w:val="23"/>
        </w:trPr>
        <w:tc>
          <w:tcPr>
            <w:tcW w:w="1960" w:type="pct"/>
            <w:tcBorders>
              <w:top w:val="single" w:sz="4" w:space="0" w:color="auto"/>
              <w:left w:val="single" w:sz="4" w:space="0" w:color="auto"/>
              <w:bottom w:val="single" w:sz="4" w:space="0" w:color="auto"/>
              <w:right w:val="nil"/>
            </w:tcBorders>
            <w:hideMark/>
          </w:tcPr>
          <w:p w14:paraId="434406C7" w14:textId="77777777" w:rsidR="00C36C1B" w:rsidRDefault="00C36C1B">
            <w:pPr>
              <w:widowControl w:val="0"/>
              <w:rPr>
                <w:szCs w:val="24"/>
              </w:rPr>
            </w:pPr>
            <w:r>
              <w:t xml:space="preserve">Savivaldybės pavadinimas </w:t>
            </w:r>
          </w:p>
        </w:tc>
        <w:tc>
          <w:tcPr>
            <w:tcW w:w="3040" w:type="pct"/>
            <w:tcBorders>
              <w:top w:val="single" w:sz="4" w:space="0" w:color="auto"/>
              <w:left w:val="nil"/>
              <w:bottom w:val="single" w:sz="4" w:space="0" w:color="auto"/>
              <w:right w:val="single" w:sz="4" w:space="0" w:color="auto"/>
            </w:tcBorders>
            <w:hideMark/>
          </w:tcPr>
          <w:p w14:paraId="23C4E60C" w14:textId="77777777" w:rsidR="00C36C1B" w:rsidRDefault="00C36C1B">
            <w:pPr>
              <w:widowControl w:val="0"/>
              <w:rPr>
                <w:szCs w:val="24"/>
              </w:rPr>
            </w:pPr>
            <w:r>
              <w:rPr>
                <w:szCs w:val="24"/>
              </w:rPr>
              <w:t>|_|_|_|_|_|_|_|_|_|_|_|_|_|_|_|_|_|_|_|_|_|_|_|_|_|_|</w:t>
            </w:r>
          </w:p>
        </w:tc>
      </w:tr>
      <w:tr w:rsidR="00C36C1B" w14:paraId="2AF3D621" w14:textId="77777777" w:rsidTr="00C36C1B">
        <w:trPr>
          <w:trHeight w:val="23"/>
        </w:trPr>
        <w:tc>
          <w:tcPr>
            <w:tcW w:w="1960" w:type="pct"/>
            <w:tcBorders>
              <w:top w:val="single" w:sz="4" w:space="0" w:color="auto"/>
              <w:left w:val="single" w:sz="4" w:space="0" w:color="auto"/>
              <w:bottom w:val="single" w:sz="4" w:space="0" w:color="auto"/>
              <w:right w:val="nil"/>
            </w:tcBorders>
            <w:hideMark/>
          </w:tcPr>
          <w:p w14:paraId="2788B030" w14:textId="77777777" w:rsidR="00C36C1B" w:rsidRDefault="00C36C1B">
            <w:pPr>
              <w:widowControl w:val="0"/>
              <w:rPr>
                <w:szCs w:val="24"/>
              </w:rPr>
            </w:pPr>
            <w:r>
              <w:rPr>
                <w:szCs w:val="24"/>
              </w:rPr>
              <w:t xml:space="preserve">Seniūnijos pavadinimas </w:t>
            </w:r>
          </w:p>
        </w:tc>
        <w:tc>
          <w:tcPr>
            <w:tcW w:w="3040" w:type="pct"/>
            <w:tcBorders>
              <w:top w:val="single" w:sz="4" w:space="0" w:color="auto"/>
              <w:left w:val="nil"/>
              <w:bottom w:val="single" w:sz="4" w:space="0" w:color="auto"/>
              <w:right w:val="single" w:sz="4" w:space="0" w:color="auto"/>
            </w:tcBorders>
            <w:hideMark/>
          </w:tcPr>
          <w:p w14:paraId="41DBDE81" w14:textId="77777777" w:rsidR="00C36C1B" w:rsidRDefault="00C36C1B">
            <w:pPr>
              <w:widowControl w:val="0"/>
              <w:rPr>
                <w:szCs w:val="24"/>
              </w:rPr>
            </w:pPr>
            <w:r>
              <w:rPr>
                <w:szCs w:val="24"/>
              </w:rPr>
              <w:t>|_|_|_|_|_|_|_|_|_|_|_|_|_|_|_|_|_|_|_|_|_|_|_|_|_|_|_|</w:t>
            </w:r>
          </w:p>
        </w:tc>
      </w:tr>
      <w:tr w:rsidR="00C36C1B" w14:paraId="2A22F6F8" w14:textId="77777777" w:rsidTr="00C36C1B">
        <w:trPr>
          <w:trHeight w:val="23"/>
        </w:trPr>
        <w:tc>
          <w:tcPr>
            <w:tcW w:w="1960" w:type="pct"/>
            <w:tcBorders>
              <w:top w:val="single" w:sz="4" w:space="0" w:color="auto"/>
              <w:left w:val="single" w:sz="4" w:space="0" w:color="auto"/>
              <w:bottom w:val="single" w:sz="4" w:space="0" w:color="auto"/>
              <w:right w:val="nil"/>
            </w:tcBorders>
            <w:hideMark/>
          </w:tcPr>
          <w:p w14:paraId="676A6C9A" w14:textId="77777777" w:rsidR="00C36C1B" w:rsidRDefault="00C36C1B">
            <w:pPr>
              <w:widowControl w:val="0"/>
              <w:rPr>
                <w:szCs w:val="24"/>
              </w:rPr>
            </w:pPr>
            <w:r>
              <w:rPr>
                <w:szCs w:val="24"/>
              </w:rPr>
              <w:t xml:space="preserve">Gatvės pavadinimas </w:t>
            </w:r>
          </w:p>
        </w:tc>
        <w:tc>
          <w:tcPr>
            <w:tcW w:w="3040" w:type="pct"/>
            <w:tcBorders>
              <w:top w:val="single" w:sz="4" w:space="0" w:color="auto"/>
              <w:left w:val="nil"/>
              <w:bottom w:val="single" w:sz="4" w:space="0" w:color="auto"/>
              <w:right w:val="single" w:sz="4" w:space="0" w:color="auto"/>
            </w:tcBorders>
            <w:hideMark/>
          </w:tcPr>
          <w:p w14:paraId="78D54E1F" w14:textId="77777777" w:rsidR="00C36C1B" w:rsidRDefault="00C36C1B">
            <w:pPr>
              <w:widowControl w:val="0"/>
              <w:rPr>
                <w:szCs w:val="24"/>
              </w:rPr>
            </w:pPr>
            <w:r>
              <w:rPr>
                <w:szCs w:val="24"/>
              </w:rPr>
              <w:t>|_|_|_|_|_|_|_|_|_|_|_|_|_|_|_|_|_|_|_|_|_|_|_|_|_|_|</w:t>
            </w:r>
          </w:p>
        </w:tc>
      </w:tr>
      <w:tr w:rsidR="00C36C1B" w14:paraId="7CC9BAA5" w14:textId="77777777" w:rsidTr="00C36C1B">
        <w:trPr>
          <w:trHeight w:val="23"/>
        </w:trPr>
        <w:tc>
          <w:tcPr>
            <w:tcW w:w="1960" w:type="pct"/>
            <w:tcBorders>
              <w:top w:val="single" w:sz="4" w:space="0" w:color="auto"/>
              <w:left w:val="single" w:sz="4" w:space="0" w:color="auto"/>
              <w:bottom w:val="single" w:sz="4" w:space="0" w:color="auto"/>
              <w:right w:val="nil"/>
            </w:tcBorders>
            <w:hideMark/>
          </w:tcPr>
          <w:p w14:paraId="1A695DBD" w14:textId="77777777" w:rsidR="00C36C1B" w:rsidRDefault="00C36C1B">
            <w:pPr>
              <w:widowControl w:val="0"/>
              <w:rPr>
                <w:szCs w:val="24"/>
              </w:rPr>
            </w:pPr>
            <w:r>
              <w:rPr>
                <w:szCs w:val="24"/>
              </w:rPr>
              <w:t xml:space="preserve">Namo Nr. </w:t>
            </w:r>
          </w:p>
        </w:tc>
        <w:tc>
          <w:tcPr>
            <w:tcW w:w="3040" w:type="pct"/>
            <w:tcBorders>
              <w:top w:val="single" w:sz="4" w:space="0" w:color="auto"/>
              <w:left w:val="nil"/>
              <w:bottom w:val="single" w:sz="4" w:space="0" w:color="auto"/>
              <w:right w:val="single" w:sz="4" w:space="0" w:color="auto"/>
            </w:tcBorders>
            <w:hideMark/>
          </w:tcPr>
          <w:p w14:paraId="573DE6BD" w14:textId="77777777" w:rsidR="00C36C1B" w:rsidRDefault="00C36C1B">
            <w:pPr>
              <w:widowControl w:val="0"/>
              <w:rPr>
                <w:szCs w:val="24"/>
              </w:rPr>
            </w:pPr>
            <w:r>
              <w:rPr>
                <w:szCs w:val="24"/>
              </w:rPr>
              <w:t>|_|_|_|</w:t>
            </w:r>
          </w:p>
        </w:tc>
      </w:tr>
      <w:tr w:rsidR="00C36C1B" w14:paraId="1DEA8082" w14:textId="77777777" w:rsidTr="00C36C1B">
        <w:trPr>
          <w:trHeight w:val="23"/>
        </w:trPr>
        <w:tc>
          <w:tcPr>
            <w:tcW w:w="1960" w:type="pct"/>
            <w:tcBorders>
              <w:top w:val="single" w:sz="4" w:space="0" w:color="auto"/>
              <w:left w:val="single" w:sz="4" w:space="0" w:color="auto"/>
              <w:bottom w:val="single" w:sz="4" w:space="0" w:color="auto"/>
              <w:right w:val="nil"/>
            </w:tcBorders>
            <w:hideMark/>
          </w:tcPr>
          <w:p w14:paraId="620A51E9" w14:textId="77777777" w:rsidR="00C36C1B" w:rsidRDefault="00C36C1B">
            <w:pPr>
              <w:widowControl w:val="0"/>
              <w:rPr>
                <w:szCs w:val="24"/>
              </w:rPr>
            </w:pPr>
            <w:r>
              <w:rPr>
                <w:szCs w:val="24"/>
              </w:rPr>
              <w:t xml:space="preserve">Buto Nr. </w:t>
            </w:r>
          </w:p>
        </w:tc>
        <w:tc>
          <w:tcPr>
            <w:tcW w:w="3040" w:type="pct"/>
            <w:tcBorders>
              <w:top w:val="single" w:sz="4" w:space="0" w:color="auto"/>
              <w:left w:val="nil"/>
              <w:bottom w:val="single" w:sz="4" w:space="0" w:color="auto"/>
              <w:right w:val="single" w:sz="4" w:space="0" w:color="auto"/>
            </w:tcBorders>
            <w:hideMark/>
          </w:tcPr>
          <w:p w14:paraId="40F54F28" w14:textId="77777777" w:rsidR="00C36C1B" w:rsidRDefault="00C36C1B">
            <w:pPr>
              <w:widowControl w:val="0"/>
              <w:rPr>
                <w:szCs w:val="24"/>
              </w:rPr>
            </w:pPr>
            <w:r>
              <w:rPr>
                <w:szCs w:val="24"/>
              </w:rPr>
              <w:t>|_|_|_|</w:t>
            </w:r>
          </w:p>
        </w:tc>
      </w:tr>
      <w:tr w:rsidR="00C36C1B" w14:paraId="1DB7BF0F" w14:textId="77777777" w:rsidTr="00C36C1B">
        <w:trPr>
          <w:trHeight w:val="23"/>
        </w:trPr>
        <w:tc>
          <w:tcPr>
            <w:tcW w:w="1960" w:type="pct"/>
            <w:tcBorders>
              <w:top w:val="single" w:sz="4" w:space="0" w:color="auto"/>
              <w:left w:val="single" w:sz="4" w:space="0" w:color="auto"/>
              <w:bottom w:val="single" w:sz="4" w:space="0" w:color="auto"/>
              <w:right w:val="nil"/>
            </w:tcBorders>
            <w:hideMark/>
          </w:tcPr>
          <w:p w14:paraId="4850BFF0" w14:textId="77777777" w:rsidR="00C36C1B" w:rsidRDefault="00C36C1B">
            <w:pPr>
              <w:widowControl w:val="0"/>
              <w:rPr>
                <w:szCs w:val="24"/>
              </w:rPr>
            </w:pPr>
            <w:r>
              <w:rPr>
                <w:szCs w:val="24"/>
              </w:rPr>
              <w:t xml:space="preserve">Pašto indeksas </w:t>
            </w:r>
          </w:p>
        </w:tc>
        <w:tc>
          <w:tcPr>
            <w:tcW w:w="3040" w:type="pct"/>
            <w:tcBorders>
              <w:top w:val="single" w:sz="4" w:space="0" w:color="auto"/>
              <w:left w:val="nil"/>
              <w:bottom w:val="single" w:sz="4" w:space="0" w:color="auto"/>
              <w:right w:val="single" w:sz="4" w:space="0" w:color="auto"/>
            </w:tcBorders>
            <w:hideMark/>
          </w:tcPr>
          <w:p w14:paraId="5CE02351" w14:textId="77777777" w:rsidR="00C36C1B" w:rsidRDefault="00C36C1B">
            <w:pPr>
              <w:widowControl w:val="0"/>
              <w:rPr>
                <w:szCs w:val="24"/>
              </w:rPr>
            </w:pPr>
            <w:r>
              <w:rPr>
                <w:szCs w:val="24"/>
              </w:rPr>
              <w:t>|_|_|_|_|_|_|_|</w:t>
            </w:r>
          </w:p>
        </w:tc>
      </w:tr>
      <w:tr w:rsidR="00C36C1B" w14:paraId="0E91FE21" w14:textId="77777777" w:rsidTr="00C36C1B">
        <w:trPr>
          <w:trHeight w:val="23"/>
        </w:trPr>
        <w:tc>
          <w:tcPr>
            <w:tcW w:w="1960" w:type="pct"/>
            <w:tcBorders>
              <w:top w:val="single" w:sz="4" w:space="0" w:color="auto"/>
              <w:left w:val="single" w:sz="4" w:space="0" w:color="auto"/>
              <w:bottom w:val="single" w:sz="4" w:space="0" w:color="auto"/>
              <w:right w:val="nil"/>
            </w:tcBorders>
            <w:hideMark/>
          </w:tcPr>
          <w:p w14:paraId="2D2953C1" w14:textId="77777777" w:rsidR="00C36C1B" w:rsidRDefault="00C36C1B">
            <w:pPr>
              <w:widowControl w:val="0"/>
              <w:rPr>
                <w:szCs w:val="24"/>
              </w:rPr>
            </w:pPr>
            <w:r>
              <w:rPr>
                <w:szCs w:val="24"/>
              </w:rPr>
              <w:t xml:space="preserve">Telefono Nr. </w:t>
            </w:r>
          </w:p>
        </w:tc>
        <w:tc>
          <w:tcPr>
            <w:tcW w:w="3040" w:type="pct"/>
            <w:tcBorders>
              <w:top w:val="single" w:sz="4" w:space="0" w:color="auto"/>
              <w:left w:val="nil"/>
              <w:bottom w:val="single" w:sz="4" w:space="0" w:color="auto"/>
              <w:right w:val="single" w:sz="4" w:space="0" w:color="auto"/>
            </w:tcBorders>
            <w:hideMark/>
          </w:tcPr>
          <w:p w14:paraId="257EDA86" w14:textId="77777777" w:rsidR="00C36C1B" w:rsidRDefault="00C36C1B">
            <w:pPr>
              <w:widowControl w:val="0"/>
              <w:rPr>
                <w:szCs w:val="24"/>
              </w:rPr>
            </w:pPr>
            <w:r>
              <w:rPr>
                <w:szCs w:val="24"/>
              </w:rPr>
              <w:t>|_|_|_|_|_|_|_|_|_|_|_|_|_|_|_|_|_|_|_|_|_|_|_|_|_|_|</w:t>
            </w:r>
          </w:p>
        </w:tc>
      </w:tr>
      <w:tr w:rsidR="00C36C1B" w14:paraId="683AF920" w14:textId="77777777" w:rsidTr="00C36C1B">
        <w:trPr>
          <w:trHeight w:val="23"/>
        </w:trPr>
        <w:tc>
          <w:tcPr>
            <w:tcW w:w="1960" w:type="pct"/>
            <w:tcBorders>
              <w:top w:val="single" w:sz="4" w:space="0" w:color="auto"/>
              <w:left w:val="single" w:sz="4" w:space="0" w:color="auto"/>
              <w:bottom w:val="single" w:sz="4" w:space="0" w:color="auto"/>
              <w:right w:val="nil"/>
            </w:tcBorders>
            <w:hideMark/>
          </w:tcPr>
          <w:p w14:paraId="11CEFB5A" w14:textId="77777777" w:rsidR="00C36C1B" w:rsidRDefault="00C36C1B">
            <w:pPr>
              <w:widowControl w:val="0"/>
              <w:rPr>
                <w:szCs w:val="24"/>
              </w:rPr>
            </w:pPr>
            <w:r>
              <w:rPr>
                <w:szCs w:val="24"/>
              </w:rPr>
              <w:t xml:space="preserve">El. pašto adresas </w:t>
            </w:r>
          </w:p>
        </w:tc>
        <w:tc>
          <w:tcPr>
            <w:tcW w:w="3040" w:type="pct"/>
            <w:tcBorders>
              <w:top w:val="single" w:sz="4" w:space="0" w:color="auto"/>
              <w:left w:val="nil"/>
              <w:bottom w:val="single" w:sz="4" w:space="0" w:color="auto"/>
              <w:right w:val="single" w:sz="4" w:space="0" w:color="auto"/>
            </w:tcBorders>
            <w:hideMark/>
          </w:tcPr>
          <w:p w14:paraId="4C8D6A7C" w14:textId="77777777" w:rsidR="00C36C1B" w:rsidRDefault="00C36C1B">
            <w:pPr>
              <w:widowControl w:val="0"/>
              <w:rPr>
                <w:szCs w:val="24"/>
              </w:rPr>
            </w:pPr>
            <w:r>
              <w:rPr>
                <w:szCs w:val="24"/>
              </w:rPr>
              <w:t>|_|_|_|_|_|_|_|_|_|_|_|_|_|_|_|_|_|_|_|_|_|_|_|_|_|_|</w:t>
            </w:r>
          </w:p>
        </w:tc>
      </w:tr>
    </w:tbl>
    <w:p w14:paraId="668ED775" w14:textId="77777777" w:rsidR="001F33D9" w:rsidRDefault="001F33D9" w:rsidP="001F33D9"/>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1F33D9" w14:paraId="5473F957" w14:textId="77777777" w:rsidTr="001F33D9">
        <w:trPr>
          <w:trHeight w:val="806"/>
        </w:trPr>
        <w:tc>
          <w:tcPr>
            <w:tcW w:w="5000" w:type="pct"/>
            <w:tcBorders>
              <w:top w:val="single" w:sz="4" w:space="0" w:color="auto"/>
              <w:left w:val="single" w:sz="4" w:space="0" w:color="auto"/>
              <w:bottom w:val="single" w:sz="4" w:space="0" w:color="auto"/>
              <w:right w:val="single" w:sz="4" w:space="0" w:color="auto"/>
            </w:tcBorders>
            <w:vAlign w:val="center"/>
            <w:hideMark/>
          </w:tcPr>
          <w:p w14:paraId="10EC9B3E" w14:textId="77777777" w:rsidR="001F33D9" w:rsidRDefault="001F33D9">
            <w:pPr>
              <w:rPr>
                <w:b/>
                <w:bCs/>
                <w:sz w:val="22"/>
                <w:szCs w:val="22"/>
                <w:lang w:eastAsia="lt-LT"/>
              </w:rPr>
            </w:pPr>
            <w:r>
              <w:rPr>
                <w:b/>
                <w:bCs/>
                <w:sz w:val="22"/>
                <w:szCs w:val="22"/>
                <w:lang w:eastAsia="lt-LT"/>
              </w:rPr>
              <w:t>Pareiškėjo banko rekvizitai</w:t>
            </w:r>
          </w:p>
          <w:p w14:paraId="600C570A" w14:textId="77777777" w:rsidR="001F33D9" w:rsidRDefault="001F33D9">
            <w:pPr>
              <w:rPr>
                <w:sz w:val="22"/>
                <w:szCs w:val="22"/>
                <w:lang w:eastAsia="lt-LT"/>
              </w:rPr>
            </w:pPr>
            <w:r>
              <w:rPr>
                <w:iCs/>
                <w:sz w:val="20"/>
                <w:lang w:eastAsia="lt-LT"/>
              </w:rPr>
              <w:t>(</w:t>
            </w:r>
            <w:r>
              <w:rPr>
                <w:i/>
                <w:sz w:val="20"/>
                <w:lang w:eastAsia="lt-LT"/>
              </w:rPr>
              <w:t>Nurodomi duomenys, kur bus pervesta patvirtinta paramos suma: banko pavadinimas, banko kodas ir atsiskaitomosios sąskaitos numeris</w:t>
            </w:r>
            <w:r>
              <w:rPr>
                <w:iCs/>
                <w:sz w:val="20"/>
                <w:lang w:eastAsia="lt-LT"/>
              </w:rPr>
              <w:t>)</w:t>
            </w:r>
          </w:p>
        </w:tc>
      </w:tr>
      <w:tr w:rsidR="001F33D9" w14:paraId="0384B7C6" w14:textId="77777777" w:rsidTr="001F33D9">
        <w:trPr>
          <w:trHeight w:val="371"/>
        </w:trPr>
        <w:tc>
          <w:tcPr>
            <w:tcW w:w="5000" w:type="pct"/>
            <w:tcBorders>
              <w:top w:val="single" w:sz="4" w:space="0" w:color="auto"/>
              <w:left w:val="single" w:sz="4" w:space="0" w:color="auto"/>
              <w:bottom w:val="single" w:sz="4" w:space="0" w:color="auto"/>
              <w:right w:val="single" w:sz="4" w:space="0" w:color="auto"/>
            </w:tcBorders>
            <w:vAlign w:val="center"/>
            <w:hideMark/>
          </w:tcPr>
          <w:p w14:paraId="00316F3A" w14:textId="77777777" w:rsidR="001F33D9" w:rsidRDefault="001F33D9">
            <w:pPr>
              <w:rPr>
                <w:sz w:val="22"/>
                <w:szCs w:val="22"/>
                <w:lang w:eastAsia="lt-LT"/>
              </w:rPr>
            </w:pPr>
            <w:r>
              <w:rPr>
                <w:sz w:val="22"/>
                <w:szCs w:val="22"/>
                <w:lang w:eastAsia="lt-LT"/>
              </w:rPr>
              <w:t>Banko pavadinimas  |__|__|__|__|__|__|__|__|__|__|__|__|__|__|__|__|__|__|__|__|__|__|__|__|__|__|__|__|</w:t>
            </w:r>
          </w:p>
        </w:tc>
      </w:tr>
      <w:tr w:rsidR="001F33D9" w14:paraId="0CD251D8" w14:textId="77777777" w:rsidTr="001F33D9">
        <w:trPr>
          <w:trHeight w:val="355"/>
        </w:trPr>
        <w:tc>
          <w:tcPr>
            <w:tcW w:w="5000" w:type="pct"/>
            <w:tcBorders>
              <w:top w:val="single" w:sz="4" w:space="0" w:color="auto"/>
              <w:left w:val="single" w:sz="4" w:space="0" w:color="auto"/>
              <w:bottom w:val="single" w:sz="4" w:space="0" w:color="auto"/>
              <w:right w:val="single" w:sz="4" w:space="0" w:color="auto"/>
            </w:tcBorders>
            <w:vAlign w:val="center"/>
            <w:hideMark/>
          </w:tcPr>
          <w:p w14:paraId="158AE726" w14:textId="77777777" w:rsidR="001F33D9" w:rsidRDefault="001F33D9">
            <w:pPr>
              <w:rPr>
                <w:sz w:val="22"/>
                <w:szCs w:val="22"/>
                <w:lang w:eastAsia="lt-LT"/>
              </w:rPr>
            </w:pPr>
            <w:r>
              <w:rPr>
                <w:sz w:val="22"/>
                <w:szCs w:val="22"/>
                <w:lang w:eastAsia="lt-LT"/>
              </w:rPr>
              <w:t>Banko kodas   |__|__|__|__|__|__|__|__|__|__|__|__|__|__|__|__|__|__|__|__|__|__|__|__|__|__|__|__|__|__|</w:t>
            </w:r>
          </w:p>
        </w:tc>
      </w:tr>
      <w:tr w:rsidR="001F33D9" w14:paraId="710C0B43" w14:textId="77777777" w:rsidTr="001F33D9">
        <w:trPr>
          <w:trHeight w:val="374"/>
        </w:trPr>
        <w:tc>
          <w:tcPr>
            <w:tcW w:w="5000" w:type="pct"/>
            <w:tcBorders>
              <w:top w:val="single" w:sz="4" w:space="0" w:color="auto"/>
              <w:left w:val="single" w:sz="4" w:space="0" w:color="auto"/>
              <w:bottom w:val="single" w:sz="4" w:space="0" w:color="auto"/>
              <w:right w:val="single" w:sz="4" w:space="0" w:color="auto"/>
            </w:tcBorders>
            <w:vAlign w:val="center"/>
            <w:hideMark/>
          </w:tcPr>
          <w:p w14:paraId="7B9A7F21" w14:textId="77777777" w:rsidR="001F33D9" w:rsidRDefault="001F33D9">
            <w:pPr>
              <w:rPr>
                <w:sz w:val="22"/>
                <w:szCs w:val="22"/>
                <w:lang w:eastAsia="lt-LT"/>
              </w:rPr>
            </w:pPr>
            <w:r>
              <w:rPr>
                <w:sz w:val="22"/>
                <w:szCs w:val="22"/>
                <w:lang w:eastAsia="lt-LT"/>
              </w:rPr>
              <w:t>Atsiskaitomosios sąskaitos numeris |__|__|__|__|__|__|__|__|__|__|__|__|__|__|__|__|__|__|__|__|__|__|__|</w:t>
            </w:r>
          </w:p>
        </w:tc>
      </w:tr>
    </w:tbl>
    <w:p w14:paraId="1C11BE05" w14:textId="77777777" w:rsidR="0067295F" w:rsidRDefault="0067295F" w:rsidP="00C36C1B">
      <w:pPr>
        <w:jc w:val="both"/>
        <w:rPr>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4"/>
        <w:gridCol w:w="832"/>
      </w:tblGrid>
      <w:tr w:rsidR="00C36C1B" w14:paraId="0568BE58" w14:textId="77777777" w:rsidTr="00C36C1B">
        <w:tc>
          <w:tcPr>
            <w:tcW w:w="5000" w:type="pct"/>
            <w:gridSpan w:val="2"/>
            <w:tcBorders>
              <w:top w:val="single" w:sz="4" w:space="0" w:color="auto"/>
              <w:left w:val="single" w:sz="4" w:space="0" w:color="auto"/>
              <w:bottom w:val="single" w:sz="4" w:space="0" w:color="auto"/>
              <w:right w:val="single" w:sz="4" w:space="0" w:color="auto"/>
            </w:tcBorders>
            <w:hideMark/>
          </w:tcPr>
          <w:p w14:paraId="3A91C614" w14:textId="77777777" w:rsidR="00C36C1B" w:rsidRDefault="00C36C1B">
            <w:pPr>
              <w:widowControl w:val="0"/>
              <w:tabs>
                <w:tab w:val="num" w:pos="360"/>
              </w:tabs>
              <w:ind w:firstLine="62"/>
              <w:rPr>
                <w:szCs w:val="24"/>
              </w:rPr>
            </w:pPr>
            <w:r>
              <w:rPr>
                <w:szCs w:val="24"/>
                <w:lang w:eastAsia="lt-LT"/>
              </w:rPr>
              <w:t>Ar norite gauti informaciją apie paraiškos administravimo eigą ne tik Mokėjimo agentūros informaciniame portale (</w:t>
            </w:r>
            <w:r>
              <w:rPr>
                <w:szCs w:val="24"/>
                <w:u w:val="single"/>
                <w:lang w:eastAsia="lt-LT"/>
              </w:rPr>
              <w:t>https://portal.nma.lt</w:t>
            </w:r>
            <w:r>
              <w:rPr>
                <w:szCs w:val="24"/>
                <w:lang w:eastAsia="lt-LT"/>
              </w:rPr>
              <w:t xml:space="preserve">), bet ir papildomu informavimo būdu? </w:t>
            </w:r>
            <w:r>
              <w:rPr>
                <w:i/>
                <w:iCs/>
                <w:szCs w:val="24"/>
                <w:lang w:eastAsia="lt-LT"/>
              </w:rPr>
              <w:t>Jei „Taip“, pažymėkite langelį ženklu „X“.</w:t>
            </w:r>
          </w:p>
        </w:tc>
      </w:tr>
      <w:tr w:rsidR="00C36C1B" w14:paraId="2A268F68" w14:textId="77777777" w:rsidTr="00C36C1B">
        <w:tc>
          <w:tcPr>
            <w:tcW w:w="4557" w:type="pct"/>
            <w:tcBorders>
              <w:top w:val="single" w:sz="4" w:space="0" w:color="auto"/>
              <w:left w:val="single" w:sz="4" w:space="0" w:color="auto"/>
              <w:bottom w:val="single" w:sz="4" w:space="0" w:color="auto"/>
              <w:right w:val="single" w:sz="4" w:space="0" w:color="auto"/>
            </w:tcBorders>
            <w:hideMark/>
          </w:tcPr>
          <w:p w14:paraId="1E5AD79D" w14:textId="77777777" w:rsidR="00C36C1B" w:rsidRDefault="00C36C1B">
            <w:pPr>
              <w:widowControl w:val="0"/>
              <w:tabs>
                <w:tab w:val="num" w:pos="360"/>
              </w:tabs>
              <w:rPr>
                <w:szCs w:val="24"/>
              </w:rPr>
            </w:pPr>
            <w:r>
              <w:rPr>
                <w:szCs w:val="24"/>
              </w:rPr>
              <w:t>Paštu</w:t>
            </w:r>
          </w:p>
        </w:tc>
        <w:tc>
          <w:tcPr>
            <w:tcW w:w="443" w:type="pct"/>
            <w:tcBorders>
              <w:top w:val="single" w:sz="4" w:space="0" w:color="auto"/>
              <w:left w:val="single" w:sz="4" w:space="0" w:color="auto"/>
              <w:bottom w:val="single" w:sz="4" w:space="0" w:color="auto"/>
              <w:right w:val="single" w:sz="4" w:space="0" w:color="auto"/>
            </w:tcBorders>
            <w:vAlign w:val="center"/>
            <w:hideMark/>
          </w:tcPr>
          <w:p w14:paraId="1E0E6ADE" w14:textId="77777777" w:rsidR="00C36C1B" w:rsidRDefault="00C36C1B">
            <w:pPr>
              <w:widowControl w:val="0"/>
              <w:jc w:val="center"/>
              <w:rPr>
                <w:szCs w:val="24"/>
              </w:rPr>
            </w:pPr>
            <w:r>
              <w:rPr>
                <w:szCs w:val="24"/>
              </w:rPr>
              <w:t>□</w:t>
            </w:r>
          </w:p>
        </w:tc>
      </w:tr>
      <w:tr w:rsidR="00C36C1B" w14:paraId="095F97D1" w14:textId="77777777" w:rsidTr="00C36C1B">
        <w:tc>
          <w:tcPr>
            <w:tcW w:w="4557" w:type="pct"/>
            <w:tcBorders>
              <w:top w:val="single" w:sz="4" w:space="0" w:color="auto"/>
              <w:left w:val="single" w:sz="4" w:space="0" w:color="auto"/>
              <w:bottom w:val="single" w:sz="4" w:space="0" w:color="auto"/>
              <w:right w:val="single" w:sz="4" w:space="0" w:color="auto"/>
            </w:tcBorders>
            <w:hideMark/>
          </w:tcPr>
          <w:p w14:paraId="24584A92" w14:textId="77777777" w:rsidR="00C36C1B" w:rsidRDefault="00C36C1B">
            <w:pPr>
              <w:widowControl w:val="0"/>
              <w:tabs>
                <w:tab w:val="num" w:pos="360"/>
              </w:tabs>
              <w:rPr>
                <w:szCs w:val="24"/>
              </w:rPr>
            </w:pPr>
            <w:r>
              <w:rPr>
                <w:szCs w:val="24"/>
              </w:rPr>
              <w:t>Elektroniniu paštu</w:t>
            </w:r>
          </w:p>
        </w:tc>
        <w:tc>
          <w:tcPr>
            <w:tcW w:w="443" w:type="pct"/>
            <w:tcBorders>
              <w:top w:val="single" w:sz="4" w:space="0" w:color="auto"/>
              <w:left w:val="single" w:sz="4" w:space="0" w:color="auto"/>
              <w:bottom w:val="single" w:sz="4" w:space="0" w:color="auto"/>
              <w:right w:val="single" w:sz="4" w:space="0" w:color="auto"/>
            </w:tcBorders>
            <w:vAlign w:val="center"/>
            <w:hideMark/>
          </w:tcPr>
          <w:p w14:paraId="6A3188F2" w14:textId="77777777" w:rsidR="00C36C1B" w:rsidRDefault="00C36C1B">
            <w:pPr>
              <w:widowControl w:val="0"/>
              <w:jc w:val="center"/>
              <w:rPr>
                <w:szCs w:val="24"/>
              </w:rPr>
            </w:pPr>
            <w:r>
              <w:rPr>
                <w:szCs w:val="24"/>
              </w:rPr>
              <w:t>□</w:t>
            </w:r>
          </w:p>
        </w:tc>
      </w:tr>
    </w:tbl>
    <w:p w14:paraId="334FCF9E" w14:textId="77777777" w:rsidR="00C36C1B" w:rsidRDefault="00C36C1B" w:rsidP="00C36C1B">
      <w:pPr>
        <w:rPr>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4"/>
        <w:gridCol w:w="832"/>
      </w:tblGrid>
      <w:tr w:rsidR="00C36C1B" w14:paraId="242BE832" w14:textId="77777777" w:rsidTr="00C36C1B">
        <w:tc>
          <w:tcPr>
            <w:tcW w:w="4557" w:type="pct"/>
            <w:tcBorders>
              <w:top w:val="single" w:sz="4" w:space="0" w:color="auto"/>
              <w:left w:val="single" w:sz="4" w:space="0" w:color="auto"/>
              <w:bottom w:val="single" w:sz="4" w:space="0" w:color="auto"/>
              <w:right w:val="single" w:sz="4" w:space="0" w:color="auto"/>
            </w:tcBorders>
            <w:hideMark/>
          </w:tcPr>
          <w:p w14:paraId="17DCBE10" w14:textId="77777777" w:rsidR="00C36C1B" w:rsidRDefault="00C36C1B">
            <w:pPr>
              <w:widowControl w:val="0"/>
              <w:tabs>
                <w:tab w:val="num" w:pos="360"/>
              </w:tabs>
              <w:rPr>
                <w:szCs w:val="24"/>
              </w:rPr>
            </w:pPr>
            <w:r>
              <w:rPr>
                <w:szCs w:val="24"/>
              </w:rPr>
              <w:t>Sutinku elektroniniu paštu gauti Mokėjimo agentūros interneto svetainėse publikuojamas naujienas</w:t>
            </w:r>
          </w:p>
        </w:tc>
        <w:tc>
          <w:tcPr>
            <w:tcW w:w="443" w:type="pct"/>
            <w:tcBorders>
              <w:top w:val="single" w:sz="4" w:space="0" w:color="auto"/>
              <w:left w:val="single" w:sz="4" w:space="0" w:color="auto"/>
              <w:bottom w:val="single" w:sz="4" w:space="0" w:color="auto"/>
              <w:right w:val="single" w:sz="4" w:space="0" w:color="auto"/>
            </w:tcBorders>
            <w:vAlign w:val="center"/>
            <w:hideMark/>
          </w:tcPr>
          <w:p w14:paraId="0A74213D" w14:textId="77777777" w:rsidR="00C36C1B" w:rsidRDefault="00C36C1B">
            <w:pPr>
              <w:widowControl w:val="0"/>
              <w:jc w:val="center"/>
              <w:rPr>
                <w:szCs w:val="24"/>
              </w:rPr>
            </w:pPr>
            <w:r>
              <w:rPr>
                <w:szCs w:val="24"/>
              </w:rPr>
              <w:t>□</w:t>
            </w:r>
          </w:p>
        </w:tc>
      </w:tr>
    </w:tbl>
    <w:p w14:paraId="7828F14E" w14:textId="77777777" w:rsidR="00D952FC" w:rsidRDefault="00D952FC" w:rsidP="00D952FC">
      <w:pPr>
        <w:jc w:val="both"/>
        <w:rPr>
          <w:b/>
          <w:szCs w:val="24"/>
        </w:rPr>
      </w:pPr>
    </w:p>
    <w:p w14:paraId="55BE3D63" w14:textId="4CC05D79" w:rsidR="00D952FC" w:rsidRDefault="00D952FC" w:rsidP="00D952FC">
      <w:pPr>
        <w:jc w:val="both"/>
        <w:rPr>
          <w:b/>
          <w:szCs w:val="24"/>
        </w:rPr>
      </w:pPr>
      <w:r>
        <w:rPr>
          <w:b/>
          <w:szCs w:val="24"/>
        </w:rPr>
        <w:t>I</w:t>
      </w:r>
      <w:r w:rsidR="009040AE">
        <w:rPr>
          <w:b/>
          <w:szCs w:val="24"/>
        </w:rPr>
        <w:t>I</w:t>
      </w:r>
      <w:r>
        <w:rPr>
          <w:b/>
          <w:szCs w:val="24"/>
        </w:rPr>
        <w:t>. KITA INFORMACIJA</w:t>
      </w:r>
    </w:p>
    <w:p w14:paraId="7E45E922" w14:textId="5725736B" w:rsidR="00D952FC" w:rsidRDefault="00D952FC" w:rsidP="00D952FC">
      <w:pPr>
        <w:jc w:val="both"/>
        <w:rPr>
          <w:szCs w:val="24"/>
        </w:rPr>
      </w:pPr>
      <w:r>
        <w:rPr>
          <w:i/>
          <w:szCs w:val="24"/>
        </w:rPr>
        <w:t>(šioje lentelėje pareiškėjas atsako į pateiktus klausimus, užbraukdamas kryželiu langelį ties žodžiu „Taip“, „Ne“</w:t>
      </w:r>
      <w:r w:rsidR="00E64B4C" w:rsidRPr="00E64B4C">
        <w:rPr>
          <w:i/>
          <w:szCs w:val="24"/>
        </w:rPr>
        <w:t xml:space="preserve"> </w:t>
      </w:r>
      <w:r w:rsidR="00E64B4C">
        <w:rPr>
          <w:i/>
          <w:szCs w:val="24"/>
        </w:rPr>
        <w:t>„Neaktualu“</w:t>
      </w:r>
      <w:r>
        <w:rPr>
          <w:i/>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6124"/>
        <w:gridCol w:w="2748"/>
      </w:tblGrid>
      <w:tr w:rsidR="00441D80" w14:paraId="54B9CD72" w14:textId="77777777" w:rsidTr="00D952FC">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5C43F78A" w14:textId="16561AAE" w:rsidR="00441D80" w:rsidRDefault="005E05D1" w:rsidP="00441D80">
            <w:pPr>
              <w:widowControl w:val="0"/>
              <w:rPr>
                <w:szCs w:val="24"/>
              </w:rPr>
            </w:pPr>
            <w:r>
              <w:rPr>
                <w:szCs w:val="24"/>
              </w:rPr>
              <w:t>1</w:t>
            </w:r>
            <w:r w:rsidR="00441D80">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367C4F43" w14:textId="25849F4C" w:rsidR="00441D80" w:rsidRDefault="00441D80" w:rsidP="00441D80">
            <w:pPr>
              <w:jc w:val="both"/>
              <w:rPr>
                <w:szCs w:val="24"/>
              </w:rPr>
            </w:pPr>
            <w:r>
              <w:rPr>
                <w:szCs w:val="24"/>
              </w:rPr>
              <w:t xml:space="preserve">Ar patvirtinate, kad </w:t>
            </w:r>
            <w:r w:rsidRPr="0000044D">
              <w:rPr>
                <w:szCs w:val="24"/>
              </w:rPr>
              <w:t>viena iš pareiškėjo veiklos sričių yra konsultavimas</w:t>
            </w:r>
            <w:r>
              <w:rPr>
                <w:szCs w:val="24"/>
              </w:rPr>
              <w:t>?</w:t>
            </w:r>
          </w:p>
        </w:tc>
        <w:tc>
          <w:tcPr>
            <w:tcW w:w="1427" w:type="pct"/>
            <w:tcBorders>
              <w:top w:val="single" w:sz="4" w:space="0" w:color="auto"/>
              <w:left w:val="single" w:sz="4" w:space="0" w:color="auto"/>
              <w:bottom w:val="single" w:sz="4" w:space="0" w:color="auto"/>
              <w:right w:val="single" w:sz="4" w:space="0" w:color="auto"/>
            </w:tcBorders>
            <w:vAlign w:val="center"/>
          </w:tcPr>
          <w:p w14:paraId="59F986EB" w14:textId="6BDFEC5E" w:rsidR="00441D80" w:rsidRDefault="00441D80" w:rsidP="00441D80">
            <w:pPr>
              <w:rPr>
                <w:szCs w:val="24"/>
              </w:rPr>
            </w:pPr>
            <w:r>
              <w:rPr>
                <w:szCs w:val="24"/>
              </w:rPr>
              <w:t>□ Taip □ Ne</w:t>
            </w:r>
          </w:p>
        </w:tc>
      </w:tr>
      <w:tr w:rsidR="00441D80" w14:paraId="79075249" w14:textId="77777777" w:rsidTr="00D952FC">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5B7E3608" w14:textId="3E363E07" w:rsidR="00441D80" w:rsidRDefault="005E05D1" w:rsidP="00441D80">
            <w:pPr>
              <w:widowControl w:val="0"/>
              <w:rPr>
                <w:szCs w:val="24"/>
              </w:rPr>
            </w:pPr>
            <w:r>
              <w:rPr>
                <w:szCs w:val="24"/>
              </w:rPr>
              <w:t>2</w:t>
            </w:r>
            <w:r w:rsidR="00441D80">
              <w:rPr>
                <w:szCs w:val="24"/>
              </w:rPr>
              <w:t>.</w:t>
            </w:r>
          </w:p>
          <w:p w14:paraId="13EBC98B" w14:textId="77777777" w:rsidR="00441D80" w:rsidRDefault="00441D80" w:rsidP="00441D80">
            <w:pPr>
              <w:widowControl w:val="0"/>
              <w:rPr>
                <w:szCs w:val="24"/>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579F9DE8" w14:textId="77777777" w:rsidR="00441D80" w:rsidRDefault="00441D80" w:rsidP="00441D80">
            <w:pPr>
              <w:jc w:val="both"/>
              <w:rPr>
                <w:szCs w:val="24"/>
              </w:rPr>
            </w:pPr>
            <w:r>
              <w:rPr>
                <w:szCs w:val="24"/>
              </w:rPr>
              <w:t>Ar tvarkote buhalterinę apskaitą pagal Lietuvos Respublikos teisės aktų reikalavimus</w:t>
            </w:r>
            <w:r>
              <w:rPr>
                <w:color w:val="000000"/>
                <w:szCs w:val="24"/>
              </w:rPr>
              <w:t xml:space="preserve"> taip, kad su projektu susijusių buhalterinių operacijų įrašai būtų atskirti nuo kitų įprastinių paramos gavėjo operacijų</w:t>
            </w:r>
            <w:r>
              <w:rPr>
                <w:szCs w:val="24"/>
              </w:rPr>
              <w:t>?</w:t>
            </w:r>
          </w:p>
        </w:tc>
        <w:tc>
          <w:tcPr>
            <w:tcW w:w="1427" w:type="pct"/>
            <w:tcBorders>
              <w:top w:val="single" w:sz="4" w:space="0" w:color="auto"/>
              <w:left w:val="single" w:sz="4" w:space="0" w:color="auto"/>
              <w:bottom w:val="single" w:sz="4" w:space="0" w:color="auto"/>
              <w:right w:val="single" w:sz="4" w:space="0" w:color="auto"/>
            </w:tcBorders>
            <w:vAlign w:val="center"/>
          </w:tcPr>
          <w:p w14:paraId="521E8CAB" w14:textId="58E1DED9" w:rsidR="00441D80" w:rsidRDefault="00441D80" w:rsidP="00441D80">
            <w:pPr>
              <w:rPr>
                <w:szCs w:val="24"/>
              </w:rPr>
            </w:pPr>
            <w:r>
              <w:rPr>
                <w:szCs w:val="24"/>
              </w:rPr>
              <w:t>□ Taip □ Ne</w:t>
            </w:r>
          </w:p>
        </w:tc>
      </w:tr>
      <w:tr w:rsidR="00441D80" w14:paraId="3A022832" w14:textId="77777777" w:rsidTr="00D952FC">
        <w:trPr>
          <w:trHeight w:val="555"/>
        </w:trPr>
        <w:tc>
          <w:tcPr>
            <w:tcW w:w="393" w:type="pct"/>
            <w:tcBorders>
              <w:top w:val="single" w:sz="4" w:space="0" w:color="auto"/>
              <w:left w:val="single" w:sz="4" w:space="0" w:color="auto"/>
              <w:bottom w:val="single" w:sz="4" w:space="0" w:color="auto"/>
              <w:right w:val="single" w:sz="4" w:space="0" w:color="auto"/>
            </w:tcBorders>
            <w:vAlign w:val="center"/>
            <w:hideMark/>
          </w:tcPr>
          <w:p w14:paraId="28ECB661" w14:textId="77777777" w:rsidR="00441D80" w:rsidRDefault="00441D80" w:rsidP="00441D80">
            <w:pPr>
              <w:widowControl w:val="0"/>
              <w:rPr>
                <w:szCs w:val="24"/>
              </w:rPr>
            </w:pPr>
            <w:r>
              <w:rPr>
                <w:szCs w:val="24"/>
              </w:rPr>
              <w:t>3.</w:t>
            </w:r>
          </w:p>
        </w:tc>
        <w:tc>
          <w:tcPr>
            <w:tcW w:w="3180" w:type="pct"/>
            <w:tcBorders>
              <w:top w:val="single" w:sz="4" w:space="0" w:color="auto"/>
              <w:left w:val="single" w:sz="4" w:space="0" w:color="auto"/>
              <w:bottom w:val="single" w:sz="4" w:space="0" w:color="auto"/>
              <w:right w:val="single" w:sz="4" w:space="0" w:color="auto"/>
            </w:tcBorders>
            <w:vAlign w:val="center"/>
            <w:hideMark/>
          </w:tcPr>
          <w:p w14:paraId="1C1D6475" w14:textId="77777777" w:rsidR="00441D80" w:rsidRDefault="00441D80" w:rsidP="00441D80">
            <w:pPr>
              <w:jc w:val="both"/>
              <w:rPr>
                <w:szCs w:val="24"/>
              </w:rPr>
            </w:pPr>
            <w:r>
              <w:rPr>
                <w:szCs w:val="24"/>
              </w:rPr>
              <w:t xml:space="preserve">Ar Jūs atsiskaitėte su Valstybine mokesčių inspekcija </w:t>
            </w:r>
            <w:r>
              <w:rPr>
                <w:color w:val="000000"/>
                <w:szCs w:val="24"/>
              </w:rPr>
              <w:t>prie Lietuvos Respublikos finansų ministerijos</w:t>
            </w:r>
            <w:r>
              <w:rPr>
                <w:szCs w:val="24"/>
              </w:rPr>
              <w:t>?</w:t>
            </w:r>
          </w:p>
          <w:p w14:paraId="2EA39F57" w14:textId="77777777" w:rsidR="00441D80" w:rsidRDefault="00441D80" w:rsidP="00441D80">
            <w:pPr>
              <w:widowControl w:val="0"/>
              <w:jc w:val="both"/>
              <w:rPr>
                <w:i/>
                <w:szCs w:val="24"/>
              </w:rPr>
            </w:pPr>
            <w:r>
              <w:rPr>
                <w:i/>
                <w:szCs w:val="24"/>
              </w:rPr>
              <w:t>(Netaikoma įstaigoms, kurių veikla finansuojama iš valstybės ar savivaldybės biudžeto, juridiniams asmenims, kuriems Lietuvos Respublikos teisės aktų nustatyta tvarka yra atidėti mokesčių mokėjimo terminai)</w:t>
            </w:r>
          </w:p>
        </w:tc>
        <w:tc>
          <w:tcPr>
            <w:tcW w:w="1427" w:type="pct"/>
            <w:tcBorders>
              <w:top w:val="single" w:sz="4" w:space="0" w:color="auto"/>
              <w:left w:val="single" w:sz="4" w:space="0" w:color="auto"/>
              <w:bottom w:val="single" w:sz="4" w:space="0" w:color="auto"/>
              <w:right w:val="single" w:sz="4" w:space="0" w:color="auto"/>
            </w:tcBorders>
            <w:vAlign w:val="center"/>
          </w:tcPr>
          <w:p w14:paraId="0E19E3BF" w14:textId="77777777" w:rsidR="00441D80" w:rsidRDefault="00441D80" w:rsidP="00441D80">
            <w:pPr>
              <w:rPr>
                <w:szCs w:val="24"/>
              </w:rPr>
            </w:pPr>
            <w:r>
              <w:rPr>
                <w:szCs w:val="24"/>
              </w:rPr>
              <w:t>□ Taip □ Ne</w:t>
            </w:r>
          </w:p>
          <w:p w14:paraId="56774E42" w14:textId="1242CBBD" w:rsidR="0096491F" w:rsidRPr="0000044D" w:rsidRDefault="0096491F" w:rsidP="00441D80">
            <w:pPr>
              <w:rPr>
                <w:szCs w:val="24"/>
              </w:rPr>
            </w:pPr>
            <w:r>
              <w:rPr>
                <w:szCs w:val="24"/>
              </w:rPr>
              <w:t>□  Neaktualu</w:t>
            </w:r>
          </w:p>
        </w:tc>
      </w:tr>
      <w:tr w:rsidR="005E05D1" w14:paraId="2FCAE014"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536E2CFA" w14:textId="77777777" w:rsidR="005E05D1" w:rsidRDefault="005E05D1">
            <w:pPr>
              <w:widowControl w:val="0"/>
              <w:rPr>
                <w:szCs w:val="24"/>
              </w:rPr>
            </w:pPr>
            <w:r>
              <w:rPr>
                <w:szCs w:val="24"/>
              </w:rPr>
              <w:t>4.</w:t>
            </w:r>
          </w:p>
        </w:tc>
        <w:tc>
          <w:tcPr>
            <w:tcW w:w="3180" w:type="pct"/>
            <w:tcBorders>
              <w:top w:val="single" w:sz="4" w:space="0" w:color="auto"/>
              <w:left w:val="single" w:sz="4" w:space="0" w:color="auto"/>
              <w:bottom w:val="single" w:sz="4" w:space="0" w:color="auto"/>
              <w:right w:val="single" w:sz="4" w:space="0" w:color="auto"/>
            </w:tcBorders>
            <w:vAlign w:val="center"/>
          </w:tcPr>
          <w:p w14:paraId="44C05247" w14:textId="77777777" w:rsidR="005E05D1" w:rsidRPr="005E05D1" w:rsidRDefault="005E05D1">
            <w:pPr>
              <w:jc w:val="both"/>
              <w:rPr>
                <w:szCs w:val="24"/>
              </w:rPr>
            </w:pPr>
            <w:r w:rsidRPr="005E05D1">
              <w:rPr>
                <w:szCs w:val="24"/>
              </w:rPr>
              <w:t xml:space="preserve">Ar </w:t>
            </w:r>
            <w:r>
              <w:rPr>
                <w:szCs w:val="24"/>
              </w:rPr>
              <w:t xml:space="preserve">Jūs atsiskaitėte su </w:t>
            </w:r>
            <w:r w:rsidRPr="005E05D1">
              <w:rPr>
                <w:szCs w:val="24"/>
              </w:rPr>
              <w:t xml:space="preserve">Valstybiniu socialinio draudimo fondu prie Lietuvos Respublikos socialinės apsaugos ir darbo </w:t>
            </w:r>
            <w:r>
              <w:rPr>
                <w:szCs w:val="24"/>
              </w:rPr>
              <w:t>ministerijos</w:t>
            </w:r>
            <w:r w:rsidRPr="005E05D1">
              <w:rPr>
                <w:szCs w:val="24"/>
              </w:rPr>
              <w:t>?</w:t>
            </w:r>
          </w:p>
          <w:p w14:paraId="2121575E" w14:textId="77777777" w:rsidR="005E05D1" w:rsidRPr="005E05D1" w:rsidRDefault="005E05D1" w:rsidP="005E05D1">
            <w:pPr>
              <w:jc w:val="both"/>
              <w:rPr>
                <w:szCs w:val="24"/>
              </w:rPr>
            </w:pPr>
            <w:r w:rsidRPr="005E05D1">
              <w:rPr>
                <w:szCs w:val="24"/>
              </w:rPr>
              <w:t>(Netaikoma įstaigoms, kurių veikla finansuojama iš valstybės ar savivaldybės biudžeto, juridiniams asmenims, kuriems Lietuvos Respublikos teisės aktų nustatyta tvarka yra atidėti mokesčių ar socialinio draudimo įmokų mokėjimo terminai)</w:t>
            </w:r>
          </w:p>
        </w:tc>
        <w:tc>
          <w:tcPr>
            <w:tcW w:w="1427" w:type="pct"/>
            <w:tcBorders>
              <w:top w:val="single" w:sz="4" w:space="0" w:color="auto"/>
              <w:left w:val="single" w:sz="4" w:space="0" w:color="auto"/>
              <w:bottom w:val="single" w:sz="4" w:space="0" w:color="auto"/>
              <w:right w:val="single" w:sz="4" w:space="0" w:color="auto"/>
            </w:tcBorders>
            <w:vAlign w:val="center"/>
          </w:tcPr>
          <w:p w14:paraId="1721885E" w14:textId="77777777" w:rsidR="005E05D1" w:rsidRDefault="005E05D1">
            <w:pPr>
              <w:rPr>
                <w:szCs w:val="24"/>
              </w:rPr>
            </w:pPr>
          </w:p>
          <w:p w14:paraId="4900F6B9" w14:textId="77777777" w:rsidR="005E05D1" w:rsidRDefault="005E05D1" w:rsidP="005E05D1">
            <w:pPr>
              <w:rPr>
                <w:szCs w:val="24"/>
              </w:rPr>
            </w:pPr>
            <w:r>
              <w:rPr>
                <w:szCs w:val="24"/>
              </w:rPr>
              <w:t>□ Taip □ Ne</w:t>
            </w:r>
          </w:p>
          <w:p w14:paraId="7582A397" w14:textId="4505F445" w:rsidR="008E2D9B" w:rsidRPr="005E05D1" w:rsidRDefault="008E2D9B" w:rsidP="005E05D1">
            <w:pPr>
              <w:rPr>
                <w:szCs w:val="24"/>
              </w:rPr>
            </w:pPr>
            <w:r>
              <w:rPr>
                <w:szCs w:val="24"/>
              </w:rPr>
              <w:t>□  Neaktualu</w:t>
            </w:r>
          </w:p>
        </w:tc>
      </w:tr>
      <w:tr w:rsidR="005E05D1" w14:paraId="0C02A49F"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15031B70" w14:textId="77777777" w:rsidR="005E05D1" w:rsidRDefault="005E05D1">
            <w:pPr>
              <w:widowControl w:val="0"/>
              <w:rPr>
                <w:szCs w:val="24"/>
              </w:rPr>
            </w:pPr>
            <w:r>
              <w:rPr>
                <w:szCs w:val="24"/>
              </w:rPr>
              <w:lastRenderedPageBreak/>
              <w:t>5.</w:t>
            </w:r>
          </w:p>
        </w:tc>
        <w:tc>
          <w:tcPr>
            <w:tcW w:w="3180" w:type="pct"/>
            <w:tcBorders>
              <w:top w:val="single" w:sz="4" w:space="0" w:color="auto"/>
              <w:left w:val="single" w:sz="4" w:space="0" w:color="auto"/>
              <w:bottom w:val="single" w:sz="4" w:space="0" w:color="auto"/>
              <w:right w:val="single" w:sz="4" w:space="0" w:color="auto"/>
            </w:tcBorders>
            <w:vAlign w:val="center"/>
          </w:tcPr>
          <w:p w14:paraId="334045B2" w14:textId="77777777" w:rsidR="005E05D1" w:rsidRPr="005E05D1" w:rsidRDefault="005E05D1">
            <w:pPr>
              <w:jc w:val="both"/>
              <w:rPr>
                <w:szCs w:val="24"/>
              </w:rPr>
            </w:pPr>
            <w:r w:rsidRPr="005E05D1">
              <w:rPr>
                <w:szCs w:val="24"/>
              </w:rPr>
              <w:t>Ar patvirtinate, kad esate</w:t>
            </w:r>
            <w:r>
              <w:rPr>
                <w:szCs w:val="24"/>
              </w:rPr>
              <w:t xml:space="preserve"> atsiskaitę su Mokėjimo agentūra?</w:t>
            </w:r>
          </w:p>
        </w:tc>
        <w:tc>
          <w:tcPr>
            <w:tcW w:w="1427" w:type="pct"/>
            <w:tcBorders>
              <w:top w:val="single" w:sz="4" w:space="0" w:color="auto"/>
              <w:left w:val="single" w:sz="4" w:space="0" w:color="auto"/>
              <w:bottom w:val="single" w:sz="4" w:space="0" w:color="auto"/>
              <w:right w:val="single" w:sz="4" w:space="0" w:color="auto"/>
            </w:tcBorders>
            <w:vAlign w:val="center"/>
          </w:tcPr>
          <w:p w14:paraId="43BE855F" w14:textId="77777777" w:rsidR="005E05D1" w:rsidRDefault="005E05D1">
            <w:pPr>
              <w:rPr>
                <w:szCs w:val="24"/>
              </w:rPr>
            </w:pPr>
            <w:r>
              <w:rPr>
                <w:szCs w:val="24"/>
              </w:rPr>
              <w:t>□ Taip □ Ne</w:t>
            </w:r>
          </w:p>
          <w:p w14:paraId="7F0F60D4" w14:textId="77777777" w:rsidR="005E05D1" w:rsidRDefault="005E05D1">
            <w:pPr>
              <w:rPr>
                <w:szCs w:val="24"/>
              </w:rPr>
            </w:pPr>
            <w:r>
              <w:rPr>
                <w:szCs w:val="24"/>
              </w:rPr>
              <w:t>□  Neaktualu</w:t>
            </w:r>
          </w:p>
        </w:tc>
      </w:tr>
      <w:tr w:rsidR="005E05D1" w14:paraId="503C4EAB"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5C722820" w14:textId="77777777" w:rsidR="005E05D1" w:rsidRDefault="005E05D1">
            <w:pPr>
              <w:widowControl w:val="0"/>
              <w:rPr>
                <w:szCs w:val="24"/>
              </w:rPr>
            </w:pPr>
            <w:r>
              <w:rPr>
                <w:szCs w:val="24"/>
              </w:rPr>
              <w:t>6.</w:t>
            </w:r>
          </w:p>
        </w:tc>
        <w:tc>
          <w:tcPr>
            <w:tcW w:w="3180" w:type="pct"/>
            <w:tcBorders>
              <w:top w:val="single" w:sz="4" w:space="0" w:color="auto"/>
              <w:left w:val="single" w:sz="4" w:space="0" w:color="auto"/>
              <w:bottom w:val="single" w:sz="4" w:space="0" w:color="auto"/>
              <w:right w:val="single" w:sz="4" w:space="0" w:color="auto"/>
            </w:tcBorders>
            <w:vAlign w:val="center"/>
          </w:tcPr>
          <w:p w14:paraId="227A2E97" w14:textId="77777777" w:rsidR="005E05D1" w:rsidRDefault="005E05D1" w:rsidP="005E05D1">
            <w:pPr>
              <w:jc w:val="both"/>
              <w:rPr>
                <w:szCs w:val="24"/>
              </w:rPr>
            </w:pPr>
            <w:r>
              <w:rPr>
                <w:szCs w:val="24"/>
              </w:rPr>
              <w:t xml:space="preserve">Ar patvirtinate, kad projekte numatytos ir pagal šią </w:t>
            </w:r>
            <w:r w:rsidRPr="005E05D1">
              <w:rPr>
                <w:szCs w:val="24"/>
              </w:rPr>
              <w:t>priemonę</w:t>
            </w:r>
            <w:r>
              <w:rPr>
                <w:szCs w:val="24"/>
              </w:rPr>
              <w:t xml:space="preserve"> finansuojamos išlaidos tuo pat metu nebuvo, nėra ir nebus finansuojamos iš kitų Europos Sąjungos (toliau</w:t>
            </w:r>
            <w:r w:rsidRPr="005E05D1">
              <w:rPr>
                <w:szCs w:val="24"/>
              </w:rPr>
              <w:t xml:space="preserve"> –</w:t>
            </w:r>
            <w:r>
              <w:rPr>
                <w:szCs w:val="24"/>
              </w:rPr>
              <w:t xml:space="preserve"> ES) fondų ir kitų viešųjų lėšų?</w:t>
            </w:r>
          </w:p>
        </w:tc>
        <w:tc>
          <w:tcPr>
            <w:tcW w:w="1427" w:type="pct"/>
            <w:tcBorders>
              <w:top w:val="single" w:sz="4" w:space="0" w:color="auto"/>
              <w:left w:val="single" w:sz="4" w:space="0" w:color="auto"/>
              <w:bottom w:val="single" w:sz="4" w:space="0" w:color="auto"/>
              <w:right w:val="single" w:sz="4" w:space="0" w:color="auto"/>
            </w:tcBorders>
            <w:vAlign w:val="center"/>
          </w:tcPr>
          <w:p w14:paraId="445A1DF6" w14:textId="77777777" w:rsidR="005E05D1" w:rsidRDefault="005E05D1" w:rsidP="005E05D1">
            <w:pPr>
              <w:rPr>
                <w:szCs w:val="24"/>
              </w:rPr>
            </w:pPr>
            <w:r>
              <w:rPr>
                <w:szCs w:val="24"/>
              </w:rPr>
              <w:t>□ Taip □ Ne</w:t>
            </w:r>
          </w:p>
        </w:tc>
      </w:tr>
      <w:tr w:rsidR="00F25B46" w14:paraId="7309E9BE"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F6DEBCB" w14:textId="684B751B" w:rsidR="00F25B46" w:rsidRDefault="008A6170">
            <w:pPr>
              <w:widowControl w:val="0"/>
              <w:rPr>
                <w:szCs w:val="24"/>
              </w:rPr>
            </w:pPr>
            <w:r>
              <w:rPr>
                <w:szCs w:val="24"/>
              </w:rPr>
              <w:t>7.</w:t>
            </w:r>
          </w:p>
        </w:tc>
        <w:tc>
          <w:tcPr>
            <w:tcW w:w="3180" w:type="pct"/>
            <w:tcBorders>
              <w:top w:val="single" w:sz="4" w:space="0" w:color="auto"/>
              <w:left w:val="single" w:sz="4" w:space="0" w:color="auto"/>
              <w:bottom w:val="single" w:sz="4" w:space="0" w:color="auto"/>
              <w:right w:val="single" w:sz="4" w:space="0" w:color="auto"/>
            </w:tcBorders>
            <w:vAlign w:val="center"/>
          </w:tcPr>
          <w:p w14:paraId="36FBCE52" w14:textId="744EB851" w:rsidR="00F25B46" w:rsidRDefault="008A6170" w:rsidP="005E05D1">
            <w:pPr>
              <w:jc w:val="both"/>
              <w:rPr>
                <w:szCs w:val="24"/>
              </w:rPr>
            </w:pPr>
            <w:r>
              <w:rPr>
                <w:szCs w:val="24"/>
              </w:rPr>
              <w:t xml:space="preserve">Ar patvirtinate, kad </w:t>
            </w:r>
            <w:r w:rsidR="002312DF" w:rsidRPr="002627B4">
              <w:rPr>
                <w:rFonts w:eastAsia="Calibri"/>
                <w:szCs w:val="24"/>
              </w:rPr>
              <w:t xml:space="preserve">savo veikloje </w:t>
            </w:r>
            <w:r w:rsidR="00522BF7">
              <w:rPr>
                <w:rFonts w:eastAsia="Calibri"/>
                <w:szCs w:val="24"/>
              </w:rPr>
              <w:t>esate</w:t>
            </w:r>
            <w:r w:rsidR="002312DF" w:rsidRPr="002627B4">
              <w:rPr>
                <w:rFonts w:eastAsia="Calibri"/>
                <w:szCs w:val="24"/>
              </w:rPr>
              <w:t xml:space="preserve"> nepriklausoma</w:t>
            </w:r>
            <w:r w:rsidR="002312DF">
              <w:rPr>
                <w:rFonts w:eastAsia="Calibri"/>
                <w:szCs w:val="24"/>
              </w:rPr>
              <w:t>s</w:t>
            </w:r>
            <w:r w:rsidR="002312DF" w:rsidRPr="002627B4">
              <w:rPr>
                <w:rFonts w:eastAsia="Calibri"/>
                <w:szCs w:val="24"/>
              </w:rPr>
              <w:t xml:space="preserve"> ir neturi </w:t>
            </w:r>
            <w:r w:rsidR="002312DF" w:rsidRPr="00893F1D">
              <w:rPr>
                <w:rFonts w:eastAsia="Calibri"/>
                <w:szCs w:val="24"/>
              </w:rPr>
              <w:t xml:space="preserve">tiesioginio komercinio intereso, </w:t>
            </w:r>
            <w:r w:rsidR="002312DF">
              <w:rPr>
                <w:rFonts w:eastAsia="Calibri"/>
                <w:szCs w:val="24"/>
              </w:rPr>
              <w:t xml:space="preserve">turinčio </w:t>
            </w:r>
            <w:r w:rsidR="002312DF" w:rsidRPr="00893F1D">
              <w:rPr>
                <w:rFonts w:eastAsia="Calibri"/>
                <w:szCs w:val="24"/>
              </w:rPr>
              <w:t>įtako</w:t>
            </w:r>
            <w:r w:rsidR="002312DF">
              <w:rPr>
                <w:rFonts w:eastAsia="Calibri"/>
                <w:szCs w:val="24"/>
              </w:rPr>
              <w:t>s</w:t>
            </w:r>
            <w:r w:rsidR="002312DF" w:rsidRPr="00893F1D">
              <w:rPr>
                <w:rFonts w:eastAsia="Calibri"/>
                <w:szCs w:val="24"/>
              </w:rPr>
              <w:t xml:space="preserve"> konsultavimo turin</w:t>
            </w:r>
            <w:r w:rsidR="002312DF">
              <w:rPr>
                <w:rFonts w:eastAsia="Calibri"/>
                <w:szCs w:val="24"/>
              </w:rPr>
              <w:t>iui</w:t>
            </w:r>
            <w:r w:rsidR="00FC6A3D">
              <w:rPr>
                <w:rFonts w:eastAsia="Calibri"/>
                <w:szCs w:val="24"/>
              </w:rPr>
              <w:t>?</w:t>
            </w:r>
          </w:p>
        </w:tc>
        <w:tc>
          <w:tcPr>
            <w:tcW w:w="1427" w:type="pct"/>
            <w:tcBorders>
              <w:top w:val="single" w:sz="4" w:space="0" w:color="auto"/>
              <w:left w:val="single" w:sz="4" w:space="0" w:color="auto"/>
              <w:bottom w:val="single" w:sz="4" w:space="0" w:color="auto"/>
              <w:right w:val="single" w:sz="4" w:space="0" w:color="auto"/>
            </w:tcBorders>
            <w:vAlign w:val="center"/>
          </w:tcPr>
          <w:p w14:paraId="7526F820" w14:textId="719598EF" w:rsidR="00F25B46" w:rsidRDefault="002312DF" w:rsidP="005E05D1">
            <w:pPr>
              <w:rPr>
                <w:szCs w:val="24"/>
              </w:rPr>
            </w:pPr>
            <w:r>
              <w:rPr>
                <w:szCs w:val="24"/>
              </w:rPr>
              <w:t>□ Taip □ Ne</w:t>
            </w:r>
          </w:p>
        </w:tc>
      </w:tr>
      <w:tr w:rsidR="00F87E6E" w14:paraId="29FDF17E"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826613B" w14:textId="2B259317" w:rsidR="00F87E6E" w:rsidRDefault="00F87E6E" w:rsidP="00F87E6E">
            <w:pPr>
              <w:widowControl w:val="0"/>
              <w:rPr>
                <w:szCs w:val="24"/>
              </w:rPr>
            </w:pPr>
            <w:r>
              <w:rPr>
                <w:szCs w:val="24"/>
              </w:rPr>
              <w:t>8.</w:t>
            </w:r>
          </w:p>
        </w:tc>
        <w:tc>
          <w:tcPr>
            <w:tcW w:w="3180" w:type="pct"/>
            <w:tcBorders>
              <w:top w:val="single" w:sz="4" w:space="0" w:color="auto"/>
              <w:left w:val="single" w:sz="4" w:space="0" w:color="auto"/>
              <w:bottom w:val="single" w:sz="4" w:space="0" w:color="auto"/>
              <w:right w:val="single" w:sz="4" w:space="0" w:color="auto"/>
            </w:tcBorders>
            <w:vAlign w:val="center"/>
          </w:tcPr>
          <w:p w14:paraId="236D09EC" w14:textId="5B88A7E1" w:rsidR="00F87E6E" w:rsidRDefault="00F87E6E" w:rsidP="00F87E6E">
            <w:pPr>
              <w:jc w:val="both"/>
              <w:rPr>
                <w:szCs w:val="24"/>
              </w:rPr>
            </w:pPr>
            <w:r>
              <w:rPr>
                <w:szCs w:val="24"/>
              </w:rPr>
              <w:t>Ar patvirtinate, kad mokymai bus vykdomi Lietuvos Respublikos teritorijoje?</w:t>
            </w:r>
          </w:p>
        </w:tc>
        <w:tc>
          <w:tcPr>
            <w:tcW w:w="1427" w:type="pct"/>
            <w:tcBorders>
              <w:top w:val="single" w:sz="4" w:space="0" w:color="auto"/>
              <w:left w:val="single" w:sz="4" w:space="0" w:color="auto"/>
              <w:bottom w:val="single" w:sz="4" w:space="0" w:color="auto"/>
              <w:right w:val="single" w:sz="4" w:space="0" w:color="auto"/>
            </w:tcBorders>
            <w:vAlign w:val="center"/>
          </w:tcPr>
          <w:p w14:paraId="29227562" w14:textId="249D4A5E" w:rsidR="00F87E6E" w:rsidRDefault="00F87E6E" w:rsidP="00F87E6E">
            <w:pPr>
              <w:rPr>
                <w:szCs w:val="24"/>
              </w:rPr>
            </w:pPr>
            <w:r>
              <w:rPr>
                <w:szCs w:val="24"/>
              </w:rPr>
              <w:t>□ Taip □ Ne</w:t>
            </w:r>
          </w:p>
        </w:tc>
      </w:tr>
      <w:tr w:rsidR="00861C09" w14:paraId="20D5F265"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46A90CE" w14:textId="5DE06FB7" w:rsidR="00861C09" w:rsidRPr="00935729" w:rsidRDefault="00935729">
            <w:pPr>
              <w:widowControl w:val="0"/>
              <w:rPr>
                <w:szCs w:val="24"/>
              </w:rPr>
            </w:pPr>
            <w:r>
              <w:rPr>
                <w:szCs w:val="24"/>
              </w:rPr>
              <w:t>9</w:t>
            </w:r>
            <w:r w:rsidR="00861C09" w:rsidRPr="00935729">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37423542" w14:textId="2312F23B" w:rsidR="00861C09" w:rsidRPr="00935729" w:rsidRDefault="00861C09" w:rsidP="009054EE">
            <w:pPr>
              <w:spacing w:after="120"/>
              <w:jc w:val="both"/>
              <w:rPr>
                <w:szCs w:val="24"/>
              </w:rPr>
            </w:pPr>
            <w:r w:rsidRPr="00935729">
              <w:rPr>
                <w:szCs w:val="24"/>
              </w:rPr>
              <w:t xml:space="preserve">Ar sutinkate, kad </w:t>
            </w:r>
            <w:r w:rsidRPr="00935729">
              <w:rPr>
                <w:sz w:val="23"/>
                <w:szCs w:val="23"/>
                <w:lang w:eastAsia="lt-LT"/>
              </w:rPr>
              <w:t>Mokėjimo agentūra tikrins pateiktus duomenis ES ir Lietuvos Respublikos bei kituose  viešuosiuose registruose, informacinėse sistemose ir duomenų bazėse</w:t>
            </w:r>
            <w:r w:rsidR="00FC6A3D" w:rsidRPr="00935729">
              <w:rPr>
                <w:sz w:val="23"/>
                <w:szCs w:val="23"/>
                <w:lang w:eastAsia="lt-LT"/>
              </w:rPr>
              <w:t>?</w:t>
            </w:r>
          </w:p>
        </w:tc>
        <w:tc>
          <w:tcPr>
            <w:tcW w:w="1427" w:type="pct"/>
            <w:tcBorders>
              <w:top w:val="single" w:sz="4" w:space="0" w:color="auto"/>
              <w:left w:val="single" w:sz="4" w:space="0" w:color="auto"/>
              <w:bottom w:val="single" w:sz="4" w:space="0" w:color="auto"/>
              <w:right w:val="single" w:sz="4" w:space="0" w:color="auto"/>
            </w:tcBorders>
            <w:vAlign w:val="center"/>
          </w:tcPr>
          <w:p w14:paraId="0201F9B9" w14:textId="3357B027" w:rsidR="00861C09" w:rsidRDefault="00E8293E" w:rsidP="005E05D1">
            <w:pPr>
              <w:rPr>
                <w:szCs w:val="24"/>
              </w:rPr>
            </w:pPr>
            <w:r w:rsidRPr="00935729">
              <w:rPr>
                <w:szCs w:val="24"/>
              </w:rPr>
              <w:t>□ Taip □ Ne</w:t>
            </w:r>
          </w:p>
        </w:tc>
      </w:tr>
      <w:tr w:rsidR="009054EE" w14:paraId="27A0F816"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C3A3258" w14:textId="21F7CBF5" w:rsidR="009054EE" w:rsidRDefault="00935729">
            <w:pPr>
              <w:widowControl w:val="0"/>
              <w:rPr>
                <w:szCs w:val="24"/>
              </w:rPr>
            </w:pPr>
            <w:r>
              <w:rPr>
                <w:szCs w:val="24"/>
              </w:rPr>
              <w:t>10</w:t>
            </w:r>
            <w:r w:rsidR="009054EE">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FAA56CD" w14:textId="1B5E988D" w:rsidR="009054EE" w:rsidRDefault="009054EE" w:rsidP="00FC6A3D">
            <w:pPr>
              <w:spacing w:after="120"/>
              <w:jc w:val="both"/>
              <w:rPr>
                <w:szCs w:val="24"/>
              </w:rPr>
            </w:pPr>
            <w:r>
              <w:rPr>
                <w:szCs w:val="24"/>
              </w:rPr>
              <w:t xml:space="preserve">Ar sutinkate, </w:t>
            </w:r>
            <w:r w:rsidR="00946958">
              <w:rPr>
                <w:szCs w:val="24"/>
              </w:rPr>
              <w:t xml:space="preserve">laiku pateikti </w:t>
            </w:r>
            <w:r w:rsidRPr="00A35B27">
              <w:rPr>
                <w:sz w:val="23"/>
                <w:szCs w:val="23"/>
                <w:lang w:eastAsia="lt-LT"/>
              </w:rPr>
              <w:t>reikiam</w:t>
            </w:r>
            <w:r w:rsidR="00946958">
              <w:rPr>
                <w:sz w:val="23"/>
                <w:szCs w:val="23"/>
                <w:lang w:eastAsia="lt-LT"/>
              </w:rPr>
              <w:t>us</w:t>
            </w:r>
            <w:r w:rsidRPr="00A35B27">
              <w:rPr>
                <w:sz w:val="23"/>
                <w:szCs w:val="23"/>
                <w:lang w:eastAsia="lt-LT"/>
              </w:rPr>
              <w:t xml:space="preserve"> dokument</w:t>
            </w:r>
            <w:r w:rsidR="00946958">
              <w:rPr>
                <w:sz w:val="23"/>
                <w:szCs w:val="23"/>
                <w:lang w:eastAsia="lt-LT"/>
              </w:rPr>
              <w:t>us</w:t>
            </w:r>
            <w:r w:rsidRPr="00A35B27">
              <w:rPr>
                <w:sz w:val="23"/>
                <w:szCs w:val="23"/>
                <w:lang w:eastAsia="lt-LT"/>
              </w:rPr>
              <w:t xml:space="preserve"> ir (arba) informacij</w:t>
            </w:r>
            <w:r w:rsidR="00FC6A3D">
              <w:rPr>
                <w:sz w:val="23"/>
                <w:szCs w:val="23"/>
                <w:lang w:eastAsia="lt-LT"/>
              </w:rPr>
              <w:t>ą</w:t>
            </w:r>
            <w:r w:rsidRPr="00A35B27">
              <w:rPr>
                <w:sz w:val="23"/>
                <w:szCs w:val="23"/>
                <w:lang w:eastAsia="lt-LT"/>
              </w:rPr>
              <w:t xml:space="preserve"> Mokėjimo agentūrai</w:t>
            </w:r>
            <w:r w:rsidR="00FC6A3D">
              <w:rPr>
                <w:sz w:val="23"/>
                <w:szCs w:val="23"/>
                <w:lang w:eastAsia="lt-LT"/>
              </w:rPr>
              <w:t>?</w:t>
            </w:r>
          </w:p>
        </w:tc>
        <w:tc>
          <w:tcPr>
            <w:tcW w:w="1427" w:type="pct"/>
            <w:tcBorders>
              <w:top w:val="single" w:sz="4" w:space="0" w:color="auto"/>
              <w:left w:val="single" w:sz="4" w:space="0" w:color="auto"/>
              <w:bottom w:val="single" w:sz="4" w:space="0" w:color="auto"/>
              <w:right w:val="single" w:sz="4" w:space="0" w:color="auto"/>
            </w:tcBorders>
            <w:vAlign w:val="center"/>
          </w:tcPr>
          <w:p w14:paraId="14D0C1A1" w14:textId="013AB8D2" w:rsidR="009054EE" w:rsidRDefault="00FC6A3D" w:rsidP="005E05D1">
            <w:pPr>
              <w:rPr>
                <w:szCs w:val="24"/>
              </w:rPr>
            </w:pPr>
            <w:r>
              <w:rPr>
                <w:szCs w:val="24"/>
              </w:rPr>
              <w:t>□ Taip □ Ne</w:t>
            </w:r>
          </w:p>
        </w:tc>
      </w:tr>
      <w:tr w:rsidR="002312DF" w14:paraId="1C433458"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4745AB8A" w14:textId="68A2C726" w:rsidR="002312DF" w:rsidRDefault="00FC6A3D">
            <w:pPr>
              <w:widowControl w:val="0"/>
              <w:rPr>
                <w:szCs w:val="24"/>
              </w:rPr>
            </w:pPr>
            <w:r>
              <w:rPr>
                <w:szCs w:val="24"/>
              </w:rPr>
              <w:t>1</w:t>
            </w:r>
            <w:r w:rsidR="00935729">
              <w:rPr>
                <w:szCs w:val="24"/>
              </w:rPr>
              <w:t>1</w:t>
            </w:r>
            <w:r w:rsidR="002312DF">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56D2B821" w14:textId="3E2A8537" w:rsidR="002312DF" w:rsidRDefault="00D85A91" w:rsidP="005E05D1">
            <w:pPr>
              <w:jc w:val="both"/>
              <w:rPr>
                <w:szCs w:val="24"/>
              </w:rPr>
            </w:pPr>
            <w:r>
              <w:rPr>
                <w:szCs w:val="24"/>
              </w:rPr>
              <w:t xml:space="preserve">Ar sutinkate, kad </w:t>
            </w:r>
            <w:r w:rsidRPr="00A35B27">
              <w:rPr>
                <w:sz w:val="23"/>
                <w:szCs w:val="23"/>
              </w:rPr>
              <w:t xml:space="preserve">informacija apie </w:t>
            </w:r>
            <w:r>
              <w:rPr>
                <w:sz w:val="23"/>
                <w:szCs w:val="23"/>
              </w:rPr>
              <w:t xml:space="preserve">jūsų </w:t>
            </w:r>
            <w:r w:rsidRPr="00A35B27">
              <w:rPr>
                <w:sz w:val="23"/>
                <w:szCs w:val="23"/>
              </w:rPr>
              <w:t xml:space="preserve">suteiktas </w:t>
            </w:r>
            <w:r w:rsidRPr="00A35B27">
              <w:rPr>
                <w:sz w:val="23"/>
                <w:szCs w:val="23"/>
                <w:lang w:eastAsia="lt-LT"/>
              </w:rPr>
              <w:t>konsultavimo paslaugas</w:t>
            </w:r>
            <w:r w:rsidRPr="00A35B27">
              <w:rPr>
                <w:sz w:val="23"/>
                <w:szCs w:val="23"/>
              </w:rPr>
              <w:t>, nurodant projekto pavadinimą, paramos sumą, bus skelbiama Mokėjimo agentūros interneto svetainėje ir visa su šiuo projektu susijusi informacija gali būti naudojama statistikos, stebėsenos ir vertinimo tikslais</w:t>
            </w:r>
            <w:r w:rsidR="00FC6A3D">
              <w:rPr>
                <w:sz w:val="23"/>
                <w:szCs w:val="23"/>
              </w:rPr>
              <w:t>?</w:t>
            </w:r>
          </w:p>
        </w:tc>
        <w:tc>
          <w:tcPr>
            <w:tcW w:w="1427" w:type="pct"/>
            <w:tcBorders>
              <w:top w:val="single" w:sz="4" w:space="0" w:color="auto"/>
              <w:left w:val="single" w:sz="4" w:space="0" w:color="auto"/>
              <w:bottom w:val="single" w:sz="4" w:space="0" w:color="auto"/>
              <w:right w:val="single" w:sz="4" w:space="0" w:color="auto"/>
            </w:tcBorders>
            <w:vAlign w:val="center"/>
          </w:tcPr>
          <w:p w14:paraId="6CEEB283" w14:textId="7FB0995A" w:rsidR="002312DF" w:rsidRDefault="00D85A91" w:rsidP="005E05D1">
            <w:pPr>
              <w:rPr>
                <w:szCs w:val="24"/>
              </w:rPr>
            </w:pPr>
            <w:r>
              <w:rPr>
                <w:szCs w:val="24"/>
              </w:rPr>
              <w:t>□ Taip □ Ne</w:t>
            </w:r>
          </w:p>
        </w:tc>
      </w:tr>
      <w:tr w:rsidR="00D85A91" w14:paraId="7DF954AD"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4F853231" w14:textId="0111D48A" w:rsidR="00D85A91" w:rsidRDefault="00FC6A3D">
            <w:pPr>
              <w:widowControl w:val="0"/>
              <w:rPr>
                <w:szCs w:val="24"/>
              </w:rPr>
            </w:pPr>
            <w:r>
              <w:rPr>
                <w:szCs w:val="24"/>
              </w:rPr>
              <w:t>1</w:t>
            </w:r>
            <w:r w:rsidR="00935729">
              <w:rPr>
                <w:szCs w:val="24"/>
              </w:rPr>
              <w:t>2</w:t>
            </w:r>
            <w:r>
              <w:rPr>
                <w:szCs w:val="24"/>
              </w:rPr>
              <w:t xml:space="preserve">. </w:t>
            </w:r>
          </w:p>
        </w:tc>
        <w:tc>
          <w:tcPr>
            <w:tcW w:w="3180" w:type="pct"/>
            <w:tcBorders>
              <w:top w:val="single" w:sz="4" w:space="0" w:color="auto"/>
              <w:left w:val="single" w:sz="4" w:space="0" w:color="auto"/>
              <w:bottom w:val="single" w:sz="4" w:space="0" w:color="auto"/>
              <w:right w:val="single" w:sz="4" w:space="0" w:color="auto"/>
            </w:tcBorders>
            <w:vAlign w:val="center"/>
          </w:tcPr>
          <w:p w14:paraId="43E34F47" w14:textId="10B00AA1" w:rsidR="00D85A91" w:rsidRDefault="00FC6A3D" w:rsidP="005E05D1">
            <w:pPr>
              <w:jc w:val="both"/>
              <w:rPr>
                <w:szCs w:val="24"/>
              </w:rPr>
            </w:pPr>
            <w:r>
              <w:rPr>
                <w:szCs w:val="24"/>
              </w:rPr>
              <w:t xml:space="preserve">Ar </w:t>
            </w:r>
            <w:r w:rsidRPr="00A35B27">
              <w:rPr>
                <w:sz w:val="23"/>
                <w:szCs w:val="23"/>
              </w:rPr>
              <w:t>įsipareigoj</w:t>
            </w:r>
            <w:r>
              <w:rPr>
                <w:sz w:val="23"/>
                <w:szCs w:val="23"/>
              </w:rPr>
              <w:t xml:space="preserve">ate </w:t>
            </w:r>
            <w:r w:rsidRPr="00A35B27">
              <w:rPr>
                <w:sz w:val="23"/>
                <w:szCs w:val="23"/>
              </w:rPr>
              <w:t>teikti visą informaciją ir duomenis, reikalingus statistikos tikslams ir Strateginio plano įgyvendinimo stebėsenai bei reikalingiems vertinimams atlikti</w:t>
            </w:r>
            <w:r w:rsidR="00591964">
              <w:rPr>
                <w:sz w:val="23"/>
                <w:szCs w:val="23"/>
              </w:rPr>
              <w:t>?</w:t>
            </w:r>
          </w:p>
        </w:tc>
        <w:tc>
          <w:tcPr>
            <w:tcW w:w="1427" w:type="pct"/>
            <w:tcBorders>
              <w:top w:val="single" w:sz="4" w:space="0" w:color="auto"/>
              <w:left w:val="single" w:sz="4" w:space="0" w:color="auto"/>
              <w:bottom w:val="single" w:sz="4" w:space="0" w:color="auto"/>
              <w:right w:val="single" w:sz="4" w:space="0" w:color="auto"/>
            </w:tcBorders>
            <w:vAlign w:val="center"/>
          </w:tcPr>
          <w:p w14:paraId="02652998" w14:textId="2900D9BD" w:rsidR="00D85A91" w:rsidRDefault="00FC6A3D" w:rsidP="005E05D1">
            <w:pPr>
              <w:rPr>
                <w:szCs w:val="24"/>
              </w:rPr>
            </w:pPr>
            <w:r>
              <w:rPr>
                <w:szCs w:val="24"/>
              </w:rPr>
              <w:t>□ Taip □ Ne</w:t>
            </w:r>
          </w:p>
        </w:tc>
      </w:tr>
      <w:tr w:rsidR="00FC6A3D" w14:paraId="52F5DAF4"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D788097" w14:textId="142E65E1" w:rsidR="00FC6A3D" w:rsidRDefault="00FC6A3D">
            <w:pPr>
              <w:widowControl w:val="0"/>
              <w:rPr>
                <w:szCs w:val="24"/>
              </w:rPr>
            </w:pPr>
            <w:r>
              <w:rPr>
                <w:szCs w:val="24"/>
              </w:rPr>
              <w:t>1</w:t>
            </w:r>
            <w:r w:rsidR="00935729">
              <w:rPr>
                <w:szCs w:val="24"/>
              </w:rPr>
              <w:t>3</w:t>
            </w:r>
            <w:r>
              <w:rPr>
                <w:szCs w:val="24"/>
              </w:rPr>
              <w:t xml:space="preserve">. </w:t>
            </w:r>
          </w:p>
        </w:tc>
        <w:tc>
          <w:tcPr>
            <w:tcW w:w="3180" w:type="pct"/>
            <w:tcBorders>
              <w:top w:val="single" w:sz="4" w:space="0" w:color="auto"/>
              <w:left w:val="single" w:sz="4" w:space="0" w:color="auto"/>
              <w:bottom w:val="single" w:sz="4" w:space="0" w:color="auto"/>
              <w:right w:val="single" w:sz="4" w:space="0" w:color="auto"/>
            </w:tcBorders>
            <w:vAlign w:val="center"/>
          </w:tcPr>
          <w:p w14:paraId="42EA172B" w14:textId="76C0736D" w:rsidR="00FC6A3D" w:rsidRDefault="00FC6A3D" w:rsidP="005E05D1">
            <w:pPr>
              <w:jc w:val="both"/>
              <w:rPr>
                <w:szCs w:val="24"/>
              </w:rPr>
            </w:pPr>
            <w:r>
              <w:rPr>
                <w:szCs w:val="24"/>
              </w:rPr>
              <w:t xml:space="preserve">Ar </w:t>
            </w:r>
            <w:r w:rsidRPr="00A35B27">
              <w:rPr>
                <w:sz w:val="23"/>
                <w:szCs w:val="23"/>
              </w:rPr>
              <w:t>įsipareigoj</w:t>
            </w:r>
            <w:r>
              <w:rPr>
                <w:sz w:val="23"/>
                <w:szCs w:val="23"/>
              </w:rPr>
              <w:t>ate</w:t>
            </w:r>
            <w:r w:rsidRPr="00A35B27">
              <w:rPr>
                <w:sz w:val="23"/>
                <w:szCs w:val="23"/>
              </w:rPr>
              <w:t xml:space="preserve"> sudaryti sąlygas institucijų, atliekančių paramos paraiškų vertinimą, atranką ir projektų įgyvendinimo priežiūrą, Strateginio plano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dienos iki projekto įgyvendinimo arba kontrolės laikotarpio (kai jis taikomas) pabaigos</w:t>
            </w:r>
            <w:r w:rsidR="00591964">
              <w:rPr>
                <w:sz w:val="23"/>
                <w:szCs w:val="23"/>
              </w:rPr>
              <w:t>?</w:t>
            </w:r>
          </w:p>
        </w:tc>
        <w:tc>
          <w:tcPr>
            <w:tcW w:w="1427" w:type="pct"/>
            <w:tcBorders>
              <w:top w:val="single" w:sz="4" w:space="0" w:color="auto"/>
              <w:left w:val="single" w:sz="4" w:space="0" w:color="auto"/>
              <w:bottom w:val="single" w:sz="4" w:space="0" w:color="auto"/>
              <w:right w:val="single" w:sz="4" w:space="0" w:color="auto"/>
            </w:tcBorders>
            <w:vAlign w:val="center"/>
          </w:tcPr>
          <w:p w14:paraId="29879F45" w14:textId="265DCF27" w:rsidR="00FC6A3D" w:rsidRDefault="00FC6A3D" w:rsidP="005E05D1">
            <w:pPr>
              <w:rPr>
                <w:szCs w:val="24"/>
              </w:rPr>
            </w:pPr>
            <w:r>
              <w:rPr>
                <w:szCs w:val="24"/>
              </w:rPr>
              <w:t>□ Taip □ Ne</w:t>
            </w:r>
          </w:p>
        </w:tc>
      </w:tr>
      <w:tr w:rsidR="00FC6A3D" w14:paraId="1A9B118A"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486145B5" w14:textId="52A5ADA8" w:rsidR="00FC6A3D" w:rsidRDefault="00FC6A3D">
            <w:pPr>
              <w:widowControl w:val="0"/>
              <w:rPr>
                <w:szCs w:val="24"/>
              </w:rPr>
            </w:pPr>
            <w:r>
              <w:rPr>
                <w:szCs w:val="24"/>
              </w:rPr>
              <w:t>1</w:t>
            </w:r>
            <w:r w:rsidR="00935729">
              <w:rPr>
                <w:szCs w:val="24"/>
              </w:rPr>
              <w:t>4</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56BC1349" w14:textId="50190A4B" w:rsidR="00FC6A3D" w:rsidRDefault="00FC6A3D" w:rsidP="005E05D1">
            <w:pPr>
              <w:jc w:val="both"/>
              <w:rPr>
                <w:szCs w:val="24"/>
              </w:rPr>
            </w:pPr>
            <w:r>
              <w:rPr>
                <w:szCs w:val="24"/>
              </w:rPr>
              <w:t xml:space="preserve">Ar </w:t>
            </w:r>
            <w:r w:rsidRPr="00A35B27">
              <w:rPr>
                <w:sz w:val="23"/>
                <w:szCs w:val="23"/>
              </w:rPr>
              <w:t>įsipareigoj</w:t>
            </w:r>
            <w:r>
              <w:rPr>
                <w:sz w:val="23"/>
                <w:szCs w:val="23"/>
              </w:rPr>
              <w:t>ate</w:t>
            </w:r>
            <w:r w:rsidRPr="00A35B27">
              <w:rPr>
                <w:sz w:val="23"/>
                <w:szCs w:val="23"/>
              </w:rPr>
              <w:t>, gavęs (-</w:t>
            </w:r>
            <w:proofErr w:type="spellStart"/>
            <w:r w:rsidRPr="00A35B27">
              <w:rPr>
                <w:sz w:val="23"/>
                <w:szCs w:val="23"/>
              </w:rPr>
              <w:t>usi</w:t>
            </w:r>
            <w:proofErr w:type="spellEnd"/>
            <w:r w:rsidRPr="00A35B27">
              <w:rPr>
                <w:sz w:val="23"/>
                <w:szCs w:val="23"/>
              </w:rPr>
              <w:t>) Mokėjimo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Mokėjimo agentūrą. Esu informuotas (-a), kad per Mokėjimo agentūros sprendime nustatytą terminą negrąžinus paramos lėšų ar jų dalies, bus skaičiuojamos palūkanos. Palūkanos už pavėluotas grąžinti lėšas apskaičiuojamos Lietuvos Respublikos teisės aktų nustatyta tvarka</w:t>
            </w:r>
            <w:r w:rsidR="00591964">
              <w:rPr>
                <w:sz w:val="23"/>
                <w:szCs w:val="23"/>
              </w:rPr>
              <w:t>?</w:t>
            </w:r>
          </w:p>
        </w:tc>
        <w:tc>
          <w:tcPr>
            <w:tcW w:w="1427" w:type="pct"/>
            <w:tcBorders>
              <w:top w:val="single" w:sz="4" w:space="0" w:color="auto"/>
              <w:left w:val="single" w:sz="4" w:space="0" w:color="auto"/>
              <w:bottom w:val="single" w:sz="4" w:space="0" w:color="auto"/>
              <w:right w:val="single" w:sz="4" w:space="0" w:color="auto"/>
            </w:tcBorders>
            <w:vAlign w:val="center"/>
          </w:tcPr>
          <w:p w14:paraId="083CABE4" w14:textId="7869C169" w:rsidR="00FC6A3D" w:rsidRDefault="00FC6A3D" w:rsidP="005E05D1">
            <w:pPr>
              <w:rPr>
                <w:szCs w:val="24"/>
              </w:rPr>
            </w:pPr>
            <w:r>
              <w:rPr>
                <w:szCs w:val="24"/>
              </w:rPr>
              <w:t>□ Taip □ Ne</w:t>
            </w:r>
          </w:p>
        </w:tc>
      </w:tr>
      <w:tr w:rsidR="00224FD7" w14:paraId="1440305B"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F8A933D" w14:textId="65935577" w:rsidR="00224FD7" w:rsidRDefault="00224FD7">
            <w:pPr>
              <w:widowControl w:val="0"/>
              <w:rPr>
                <w:szCs w:val="24"/>
              </w:rPr>
            </w:pPr>
            <w:r>
              <w:rPr>
                <w:szCs w:val="24"/>
              </w:rPr>
              <w:t>1</w:t>
            </w:r>
            <w:r w:rsidR="00935729">
              <w:rPr>
                <w:szCs w:val="24"/>
              </w:rPr>
              <w:t>5</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23F7EA1" w14:textId="5BD257D6" w:rsidR="00224FD7" w:rsidRDefault="003E6F22" w:rsidP="008C0209">
            <w:pPr>
              <w:spacing w:after="120"/>
              <w:ind w:left="45"/>
              <w:jc w:val="both"/>
              <w:textAlignment w:val="baseline"/>
              <w:rPr>
                <w:szCs w:val="24"/>
              </w:rPr>
            </w:pPr>
            <w:r>
              <w:rPr>
                <w:szCs w:val="24"/>
              </w:rPr>
              <w:t>Ar patvirtinate</w:t>
            </w:r>
            <w:r w:rsidR="008C0209">
              <w:rPr>
                <w:szCs w:val="24"/>
              </w:rPr>
              <w:t xml:space="preserve">, kad </w:t>
            </w:r>
            <w:r w:rsidR="008C0209" w:rsidRPr="00A35B27">
              <w:rPr>
                <w:sz w:val="23"/>
                <w:szCs w:val="23"/>
              </w:rPr>
              <w:t xml:space="preserve">klaidingai apskaičiuotą ir pervestą į </w:t>
            </w:r>
            <w:r w:rsidR="008C0209">
              <w:rPr>
                <w:sz w:val="23"/>
                <w:szCs w:val="23"/>
              </w:rPr>
              <w:t>Jūsų</w:t>
            </w:r>
            <w:r w:rsidR="008C0209" w:rsidRPr="00A35B27">
              <w:rPr>
                <w:sz w:val="23"/>
                <w:szCs w:val="23"/>
              </w:rPr>
              <w:t xml:space="preserve"> atsiskaitomąją sąskaitą paramos sumą grąžinsi</w:t>
            </w:r>
            <w:r w:rsidR="008C0209">
              <w:rPr>
                <w:sz w:val="23"/>
                <w:szCs w:val="23"/>
              </w:rPr>
              <w:t>te</w:t>
            </w:r>
            <w:r w:rsidR="008C0209" w:rsidRPr="00A35B27">
              <w:rPr>
                <w:sz w:val="23"/>
                <w:szCs w:val="23"/>
              </w:rPr>
              <w:t xml:space="preserve"> </w:t>
            </w:r>
            <w:r w:rsidR="008C0209">
              <w:rPr>
                <w:sz w:val="23"/>
                <w:szCs w:val="23"/>
              </w:rPr>
              <w:t>Mokėjimo a</w:t>
            </w:r>
            <w:r w:rsidR="008C0209" w:rsidRPr="00A35B27">
              <w:rPr>
                <w:sz w:val="23"/>
                <w:szCs w:val="23"/>
              </w:rPr>
              <w:t>gentūrai</w:t>
            </w:r>
            <w:r w:rsidR="00591964">
              <w:rPr>
                <w:sz w:val="23"/>
                <w:szCs w:val="23"/>
              </w:rPr>
              <w:t>?</w:t>
            </w:r>
            <w:r w:rsidR="008C0209" w:rsidRPr="00A35B27">
              <w:rPr>
                <w:sz w:val="23"/>
                <w:szCs w:val="23"/>
              </w:rPr>
              <w:t> </w:t>
            </w:r>
          </w:p>
        </w:tc>
        <w:tc>
          <w:tcPr>
            <w:tcW w:w="1427" w:type="pct"/>
            <w:tcBorders>
              <w:top w:val="single" w:sz="4" w:space="0" w:color="auto"/>
              <w:left w:val="single" w:sz="4" w:space="0" w:color="auto"/>
              <w:bottom w:val="single" w:sz="4" w:space="0" w:color="auto"/>
              <w:right w:val="single" w:sz="4" w:space="0" w:color="auto"/>
            </w:tcBorders>
            <w:vAlign w:val="center"/>
          </w:tcPr>
          <w:p w14:paraId="58E99684" w14:textId="3FDDAA59" w:rsidR="00224FD7" w:rsidRDefault="008C0209" w:rsidP="005E05D1">
            <w:pPr>
              <w:rPr>
                <w:szCs w:val="24"/>
              </w:rPr>
            </w:pPr>
            <w:r>
              <w:rPr>
                <w:szCs w:val="24"/>
              </w:rPr>
              <w:t>□ Taip □ Ne</w:t>
            </w:r>
          </w:p>
        </w:tc>
      </w:tr>
      <w:tr w:rsidR="008C0209" w14:paraId="26ABD45F"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8B032EB" w14:textId="778092F9" w:rsidR="008C0209" w:rsidRDefault="0012261E">
            <w:pPr>
              <w:widowControl w:val="0"/>
              <w:rPr>
                <w:szCs w:val="24"/>
              </w:rPr>
            </w:pPr>
            <w:r>
              <w:rPr>
                <w:szCs w:val="24"/>
              </w:rPr>
              <w:lastRenderedPageBreak/>
              <w:t>1</w:t>
            </w:r>
            <w:r w:rsidR="00935729">
              <w:rPr>
                <w:szCs w:val="24"/>
              </w:rPr>
              <w:t>6</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1A9E6027" w14:textId="726140A8" w:rsidR="008C0209" w:rsidRPr="00522BF7" w:rsidRDefault="00522BF7" w:rsidP="00522BF7">
            <w:pPr>
              <w:spacing w:after="120"/>
              <w:ind w:left="45"/>
              <w:jc w:val="both"/>
              <w:textAlignment w:val="baseline"/>
              <w:rPr>
                <w:sz w:val="23"/>
                <w:szCs w:val="23"/>
              </w:rPr>
            </w:pPr>
            <w:r>
              <w:rPr>
                <w:szCs w:val="24"/>
              </w:rPr>
              <w:t xml:space="preserve">Ar patvirtinate, </w:t>
            </w:r>
            <w:r w:rsidRPr="00A35B27">
              <w:rPr>
                <w:sz w:val="23"/>
                <w:szCs w:val="23"/>
              </w:rPr>
              <w:t>kad veiksi</w:t>
            </w:r>
            <w:r>
              <w:rPr>
                <w:sz w:val="23"/>
                <w:szCs w:val="23"/>
              </w:rPr>
              <w:t>te</w:t>
            </w:r>
            <w:r w:rsidRPr="00A35B27">
              <w:rPr>
                <w:sz w:val="23"/>
                <w:szCs w:val="23"/>
              </w:rPr>
              <w:t xml:space="preserve"> sąžiningai ir skaidriai, nesinaudosi</w:t>
            </w:r>
            <w:r>
              <w:rPr>
                <w:sz w:val="23"/>
                <w:szCs w:val="23"/>
              </w:rPr>
              <w:t>te</w:t>
            </w:r>
            <w:r w:rsidRPr="00A35B27">
              <w:rPr>
                <w:sz w:val="23"/>
                <w:szCs w:val="23"/>
              </w:rPr>
              <w:t xml:space="preserve"> konsultacijų metu sužinotomis konsultacijų gavėjo komercinėmis ir kitomis paslaptimis ne konsultacijų gavėjo tikslams ir jų neviešinsi</w:t>
            </w:r>
            <w:r>
              <w:rPr>
                <w:sz w:val="23"/>
                <w:szCs w:val="23"/>
              </w:rPr>
              <w:t>te</w:t>
            </w:r>
            <w:r w:rsidRPr="00A35B27">
              <w:rPr>
                <w:sz w:val="23"/>
                <w:szCs w:val="23"/>
              </w:rPr>
              <w:t xml:space="preserve"> bei vadovausi</w:t>
            </w:r>
            <w:r>
              <w:rPr>
                <w:sz w:val="23"/>
                <w:szCs w:val="23"/>
              </w:rPr>
              <w:t>tės</w:t>
            </w:r>
            <w:r w:rsidRPr="00A35B27">
              <w:rPr>
                <w:sz w:val="23"/>
                <w:szCs w:val="23"/>
              </w:rPr>
              <w:t xml:space="preserve"> Bendruoju duomenų saugos reglamentu (BDAR) (ES) Nr. 2016/679</w:t>
            </w:r>
            <w:r w:rsidR="00591964">
              <w:rPr>
                <w:sz w:val="23"/>
                <w:szCs w:val="23"/>
              </w:rPr>
              <w:t>?</w:t>
            </w:r>
          </w:p>
        </w:tc>
        <w:tc>
          <w:tcPr>
            <w:tcW w:w="1427" w:type="pct"/>
            <w:tcBorders>
              <w:top w:val="single" w:sz="4" w:space="0" w:color="auto"/>
              <w:left w:val="single" w:sz="4" w:space="0" w:color="auto"/>
              <w:bottom w:val="single" w:sz="4" w:space="0" w:color="auto"/>
              <w:right w:val="single" w:sz="4" w:space="0" w:color="auto"/>
            </w:tcBorders>
            <w:vAlign w:val="center"/>
          </w:tcPr>
          <w:p w14:paraId="48DB7888" w14:textId="1BBF76A8" w:rsidR="008C0209" w:rsidRDefault="00522BF7" w:rsidP="005E05D1">
            <w:pPr>
              <w:rPr>
                <w:szCs w:val="24"/>
              </w:rPr>
            </w:pPr>
            <w:r>
              <w:rPr>
                <w:szCs w:val="24"/>
              </w:rPr>
              <w:t>□ Taip □ Ne</w:t>
            </w:r>
          </w:p>
        </w:tc>
      </w:tr>
      <w:tr w:rsidR="00522BF7" w14:paraId="67068D4A"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53881B9" w14:textId="1E7AA037" w:rsidR="00522BF7" w:rsidRDefault="00522BF7">
            <w:pPr>
              <w:widowControl w:val="0"/>
              <w:rPr>
                <w:szCs w:val="24"/>
              </w:rPr>
            </w:pPr>
            <w:r>
              <w:rPr>
                <w:szCs w:val="24"/>
              </w:rPr>
              <w:t>1</w:t>
            </w:r>
            <w:r w:rsidR="00935729">
              <w:rPr>
                <w:szCs w:val="24"/>
              </w:rPr>
              <w:t>7</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43D5828E" w14:textId="7DC1A297" w:rsidR="00522BF7" w:rsidRPr="00E64B4C" w:rsidRDefault="00E64B4C" w:rsidP="00E64B4C">
            <w:pPr>
              <w:spacing w:after="120"/>
              <w:ind w:left="45"/>
              <w:jc w:val="both"/>
              <w:textAlignment w:val="baseline"/>
              <w:rPr>
                <w:rFonts w:ascii="TimesNewRomanPSMT" w:hAnsi="TimesNewRomanPSMT" w:cs="TimesNewRomanPSMT"/>
                <w:sz w:val="23"/>
                <w:szCs w:val="23"/>
              </w:rPr>
            </w:pPr>
            <w:r>
              <w:rPr>
                <w:szCs w:val="24"/>
              </w:rPr>
              <w:t>Ar</w:t>
            </w:r>
            <w:r w:rsidRPr="00A35B27">
              <w:rPr>
                <w:sz w:val="23"/>
                <w:szCs w:val="23"/>
              </w:rPr>
              <w:t xml:space="preserve"> </w:t>
            </w:r>
            <w:r w:rsidR="00CD3ACE" w:rsidRPr="00A35B27">
              <w:rPr>
                <w:sz w:val="23"/>
                <w:szCs w:val="23"/>
              </w:rPr>
              <w:t>įsipareigoj</w:t>
            </w:r>
            <w:r>
              <w:rPr>
                <w:sz w:val="23"/>
                <w:szCs w:val="23"/>
              </w:rPr>
              <w:t>ate</w:t>
            </w:r>
            <w:r w:rsidR="00CD3ACE" w:rsidRPr="00A35B27">
              <w:rPr>
                <w:sz w:val="23"/>
                <w:szCs w:val="23"/>
              </w:rPr>
              <w:t xml:space="preserve"> užtikrinti, kad atstovaujami </w:t>
            </w:r>
            <w:r w:rsidR="00CD3ACE" w:rsidRPr="00A35B27">
              <w:rPr>
                <w:rFonts w:ascii="TimesNewRomanPSMT" w:hAnsi="TimesNewRomanPSMT" w:cs="TimesNewRomanPSMT"/>
                <w:sz w:val="23"/>
                <w:szCs w:val="23"/>
              </w:rPr>
              <w:t xml:space="preserve">konsultantai, iki kol bus išmokama parama už suteiktas konsultavimo paslaugas, nustatyta tvarka bus įtraukti į Nepriklausomų žemės ūkio konsultantų sąrašą </w:t>
            </w:r>
            <w:r w:rsidRPr="00A35B27">
              <w:rPr>
                <w:rFonts w:ascii="TimesNewRomanPSMT" w:hAnsi="TimesNewRomanPSMT" w:cs="TimesNewRomanPSMT"/>
                <w:sz w:val="23"/>
                <w:szCs w:val="23"/>
              </w:rPr>
              <w:t>iki kol bus išmokama parama už suteiktas konsultavimo paslaugas</w:t>
            </w:r>
            <w:r w:rsidR="00591964">
              <w:rPr>
                <w:rFonts w:ascii="TimesNewRomanPSMT" w:hAnsi="TimesNewRomanPSMT" w:cs="TimesNewRomanPSMT"/>
                <w:sz w:val="23"/>
                <w:szCs w:val="23"/>
              </w:rPr>
              <w:t>?</w:t>
            </w:r>
            <w:r w:rsidRPr="00A35B27">
              <w:rPr>
                <w:rFonts w:ascii="TimesNewRomanPSMT" w:hAnsi="TimesNewRomanPSMT" w:cs="TimesNewRomanPSMT"/>
                <w:sz w:val="23"/>
                <w:szCs w:val="23"/>
              </w:rPr>
              <w:t xml:space="preserve"> </w:t>
            </w:r>
            <w:r w:rsidRPr="00E64B4C">
              <w:rPr>
                <w:rFonts w:ascii="TimesNewRomanPSMT" w:hAnsi="TimesNewRomanPSMT" w:cs="TimesNewRomanPSMT"/>
                <w:i/>
                <w:iCs/>
                <w:sz w:val="23"/>
                <w:szCs w:val="23"/>
              </w:rPr>
              <w:t>(taikoma juridiniams asmenims)</w:t>
            </w:r>
          </w:p>
        </w:tc>
        <w:tc>
          <w:tcPr>
            <w:tcW w:w="1427" w:type="pct"/>
            <w:tcBorders>
              <w:top w:val="single" w:sz="4" w:space="0" w:color="auto"/>
              <w:left w:val="single" w:sz="4" w:space="0" w:color="auto"/>
              <w:bottom w:val="single" w:sz="4" w:space="0" w:color="auto"/>
              <w:right w:val="single" w:sz="4" w:space="0" w:color="auto"/>
            </w:tcBorders>
            <w:vAlign w:val="center"/>
          </w:tcPr>
          <w:p w14:paraId="4F81E9CF" w14:textId="77777777" w:rsidR="00EC32AC" w:rsidRDefault="00EC32AC" w:rsidP="00EC32AC">
            <w:pPr>
              <w:rPr>
                <w:szCs w:val="24"/>
              </w:rPr>
            </w:pPr>
            <w:r>
              <w:rPr>
                <w:szCs w:val="24"/>
              </w:rPr>
              <w:t>□ Taip □ Ne</w:t>
            </w:r>
          </w:p>
          <w:p w14:paraId="70FE4E16" w14:textId="45F39B57" w:rsidR="00522BF7" w:rsidRDefault="00EC32AC" w:rsidP="00EC32AC">
            <w:pPr>
              <w:rPr>
                <w:szCs w:val="24"/>
              </w:rPr>
            </w:pPr>
            <w:r>
              <w:rPr>
                <w:szCs w:val="24"/>
              </w:rPr>
              <w:t>□  Neaktualu</w:t>
            </w:r>
          </w:p>
        </w:tc>
      </w:tr>
      <w:tr w:rsidR="00E64B4C" w14:paraId="674300A3"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8457814" w14:textId="663A8C67" w:rsidR="00E64B4C" w:rsidRDefault="00E64B4C">
            <w:pPr>
              <w:widowControl w:val="0"/>
              <w:rPr>
                <w:szCs w:val="24"/>
              </w:rPr>
            </w:pPr>
            <w:r>
              <w:rPr>
                <w:szCs w:val="24"/>
              </w:rPr>
              <w:t>1</w:t>
            </w:r>
            <w:r w:rsidR="00935729">
              <w:rPr>
                <w:szCs w:val="24"/>
              </w:rPr>
              <w:t>8</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4C1C9718" w14:textId="0F6DA3DD" w:rsidR="00E64B4C" w:rsidRPr="00E64B4C" w:rsidRDefault="00E64B4C" w:rsidP="00E64B4C">
            <w:pPr>
              <w:spacing w:after="120"/>
              <w:ind w:left="45"/>
              <w:jc w:val="both"/>
              <w:textAlignment w:val="baseline"/>
              <w:rPr>
                <w:rFonts w:ascii="TimesNewRomanPSMT" w:hAnsi="TimesNewRomanPSMT" w:cs="TimesNewRomanPSMT"/>
                <w:sz w:val="23"/>
                <w:szCs w:val="23"/>
              </w:rPr>
            </w:pPr>
            <w:r>
              <w:rPr>
                <w:szCs w:val="24"/>
              </w:rPr>
              <w:t>Ar</w:t>
            </w:r>
            <w:r w:rsidRPr="00A35B27">
              <w:rPr>
                <w:sz w:val="23"/>
                <w:szCs w:val="23"/>
              </w:rPr>
              <w:t xml:space="preserve"> įsipareigoj</w:t>
            </w:r>
            <w:r>
              <w:rPr>
                <w:sz w:val="23"/>
                <w:szCs w:val="23"/>
              </w:rPr>
              <w:t xml:space="preserve">ate </w:t>
            </w:r>
            <w:r w:rsidRPr="00A35B27">
              <w:rPr>
                <w:rFonts w:ascii="TimesNewRomanPSMT" w:hAnsi="TimesNewRomanPSMT" w:cs="TimesNewRomanPSMT"/>
                <w:sz w:val="23"/>
                <w:szCs w:val="23"/>
              </w:rPr>
              <w:t>būti įtrauktas į Nepriklausomų žemės ūkio konsultantų sąrašą iki kol bus išmokama parama už suteiktas konsultavimo paslaugas</w:t>
            </w:r>
            <w:r w:rsidR="00591964" w:rsidRPr="00591964">
              <w:rPr>
                <w:rFonts w:ascii="TimesNewRomanPSMT" w:hAnsi="TimesNewRomanPSMT" w:cs="TimesNewRomanPSMT"/>
                <w:sz w:val="23"/>
                <w:szCs w:val="23"/>
              </w:rPr>
              <w:t xml:space="preserve">? </w:t>
            </w:r>
            <w:r w:rsidRPr="00E64B4C">
              <w:rPr>
                <w:rFonts w:ascii="TimesNewRomanPSMT" w:hAnsi="TimesNewRomanPSMT" w:cs="TimesNewRomanPSMT"/>
                <w:i/>
                <w:iCs/>
                <w:sz w:val="23"/>
                <w:szCs w:val="23"/>
              </w:rPr>
              <w:t>(</w:t>
            </w:r>
            <w:r w:rsidRPr="00E64B4C">
              <w:rPr>
                <w:i/>
                <w:iCs/>
                <w:sz w:val="23"/>
                <w:szCs w:val="23"/>
              </w:rPr>
              <w:t xml:space="preserve">taikoma fiziniams asmenims vykdantiems </w:t>
            </w:r>
            <w:r w:rsidRPr="00E64B4C">
              <w:rPr>
                <w:rFonts w:eastAsia="Calibri"/>
                <w:i/>
                <w:iCs/>
                <w:sz w:val="23"/>
                <w:szCs w:val="23"/>
              </w:rPr>
              <w:t>individualią veiklą)</w:t>
            </w:r>
          </w:p>
        </w:tc>
        <w:tc>
          <w:tcPr>
            <w:tcW w:w="1427" w:type="pct"/>
            <w:tcBorders>
              <w:top w:val="single" w:sz="4" w:space="0" w:color="auto"/>
              <w:left w:val="single" w:sz="4" w:space="0" w:color="auto"/>
              <w:bottom w:val="single" w:sz="4" w:space="0" w:color="auto"/>
              <w:right w:val="single" w:sz="4" w:space="0" w:color="auto"/>
            </w:tcBorders>
            <w:vAlign w:val="center"/>
          </w:tcPr>
          <w:p w14:paraId="4D717BBD" w14:textId="77777777" w:rsidR="00EC32AC" w:rsidRDefault="00EC32AC" w:rsidP="00EC32AC">
            <w:pPr>
              <w:rPr>
                <w:szCs w:val="24"/>
              </w:rPr>
            </w:pPr>
            <w:r>
              <w:rPr>
                <w:szCs w:val="24"/>
              </w:rPr>
              <w:t>□ Taip □ Ne</w:t>
            </w:r>
          </w:p>
          <w:p w14:paraId="7FDD48E9" w14:textId="15A4E0AC" w:rsidR="00E64B4C" w:rsidRDefault="00EC32AC" w:rsidP="00EC32AC">
            <w:pPr>
              <w:rPr>
                <w:szCs w:val="24"/>
              </w:rPr>
            </w:pPr>
            <w:r>
              <w:rPr>
                <w:szCs w:val="24"/>
              </w:rPr>
              <w:t>□  Neaktualu</w:t>
            </w:r>
          </w:p>
        </w:tc>
      </w:tr>
      <w:tr w:rsidR="00EC32AC" w14:paraId="50DBFF28"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77F4E2CE" w14:textId="1CD9D4DC" w:rsidR="00EC32AC" w:rsidRDefault="00EC32AC">
            <w:pPr>
              <w:widowControl w:val="0"/>
              <w:rPr>
                <w:szCs w:val="24"/>
              </w:rPr>
            </w:pPr>
            <w:r>
              <w:rPr>
                <w:szCs w:val="24"/>
              </w:rPr>
              <w:t>1</w:t>
            </w:r>
            <w:r w:rsidR="00935729">
              <w:rPr>
                <w:szCs w:val="24"/>
              </w:rPr>
              <w:t>9</w:t>
            </w:r>
            <w:r>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08ADF957" w14:textId="72553D1D" w:rsidR="00EC32AC" w:rsidRDefault="00EC32AC" w:rsidP="00E64B4C">
            <w:pPr>
              <w:spacing w:after="120"/>
              <w:ind w:left="45"/>
              <w:jc w:val="both"/>
              <w:textAlignment w:val="baseline"/>
              <w:rPr>
                <w:szCs w:val="24"/>
              </w:rPr>
            </w:pPr>
            <w:r>
              <w:rPr>
                <w:sz w:val="23"/>
                <w:szCs w:val="23"/>
              </w:rPr>
              <w:t xml:space="preserve">Ar </w:t>
            </w:r>
            <w:r w:rsidRPr="00A35B27">
              <w:rPr>
                <w:sz w:val="23"/>
                <w:szCs w:val="23"/>
              </w:rPr>
              <w:t>įsipareigoj</w:t>
            </w:r>
            <w:r>
              <w:rPr>
                <w:sz w:val="23"/>
                <w:szCs w:val="23"/>
              </w:rPr>
              <w:t>ate</w:t>
            </w:r>
            <w:r w:rsidRPr="00A35B27">
              <w:rPr>
                <w:rFonts w:eastAsia="Calibri"/>
                <w:sz w:val="23"/>
                <w:szCs w:val="23"/>
              </w:rPr>
              <w:t xml:space="preserve"> informuoti Mokėjimo agentūrą apie konsultanto(-ų) duomenų pasikeitimus, jeigu jie turi įtakos projekto įgyvendinimui</w:t>
            </w:r>
            <w:r w:rsidR="00591964">
              <w:rPr>
                <w:rFonts w:eastAsia="Calibri"/>
                <w:sz w:val="23"/>
                <w:szCs w:val="23"/>
              </w:rPr>
              <w:t>?</w:t>
            </w:r>
          </w:p>
        </w:tc>
        <w:tc>
          <w:tcPr>
            <w:tcW w:w="1427" w:type="pct"/>
            <w:tcBorders>
              <w:top w:val="single" w:sz="4" w:space="0" w:color="auto"/>
              <w:left w:val="single" w:sz="4" w:space="0" w:color="auto"/>
              <w:bottom w:val="single" w:sz="4" w:space="0" w:color="auto"/>
              <w:right w:val="single" w:sz="4" w:space="0" w:color="auto"/>
            </w:tcBorders>
            <w:vAlign w:val="center"/>
          </w:tcPr>
          <w:p w14:paraId="7E3C3DD3" w14:textId="77777777" w:rsidR="00EC32AC" w:rsidRDefault="00EC32AC" w:rsidP="00EC32AC">
            <w:pPr>
              <w:rPr>
                <w:szCs w:val="24"/>
              </w:rPr>
            </w:pPr>
            <w:r>
              <w:rPr>
                <w:szCs w:val="24"/>
              </w:rPr>
              <w:t>□ Taip □ Ne</w:t>
            </w:r>
          </w:p>
          <w:p w14:paraId="154345DD" w14:textId="681CC4C8" w:rsidR="00EC32AC" w:rsidRDefault="00EC32AC" w:rsidP="00EC32AC">
            <w:pPr>
              <w:rPr>
                <w:szCs w:val="24"/>
              </w:rPr>
            </w:pPr>
            <w:r>
              <w:rPr>
                <w:szCs w:val="24"/>
              </w:rPr>
              <w:t>□  Neaktualu</w:t>
            </w:r>
          </w:p>
        </w:tc>
      </w:tr>
      <w:tr w:rsidR="008A114D" w14:paraId="11B5D9E7"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3C513637" w14:textId="4E5396AF" w:rsidR="008A114D" w:rsidRDefault="00935729" w:rsidP="008A114D">
            <w:pPr>
              <w:widowControl w:val="0"/>
              <w:rPr>
                <w:szCs w:val="24"/>
              </w:rPr>
            </w:pPr>
            <w:r>
              <w:rPr>
                <w:szCs w:val="24"/>
              </w:rPr>
              <w:t>20.</w:t>
            </w:r>
          </w:p>
        </w:tc>
        <w:tc>
          <w:tcPr>
            <w:tcW w:w="3180" w:type="pct"/>
            <w:tcBorders>
              <w:top w:val="single" w:sz="4" w:space="0" w:color="auto"/>
              <w:left w:val="single" w:sz="4" w:space="0" w:color="auto"/>
              <w:bottom w:val="single" w:sz="4" w:space="0" w:color="auto"/>
              <w:right w:val="single" w:sz="4" w:space="0" w:color="auto"/>
            </w:tcBorders>
            <w:vAlign w:val="center"/>
          </w:tcPr>
          <w:p w14:paraId="1299BBE4" w14:textId="3CAD734D" w:rsidR="008A114D" w:rsidRDefault="008A114D" w:rsidP="008A114D">
            <w:pPr>
              <w:widowControl w:val="0"/>
              <w:jc w:val="both"/>
              <w:textAlignment w:val="center"/>
              <w:rPr>
                <w:sz w:val="23"/>
                <w:szCs w:val="23"/>
              </w:rPr>
            </w:pPr>
            <w:r>
              <w:rPr>
                <w:szCs w:val="24"/>
              </w:rPr>
              <w:t xml:space="preserve">Ar įsipareigojate įgyvendinant projektą imtis informavimo ir viešinimo priemonių, vadovaujantis Suteiktos paramos iš EŽŪFKP lėšų pagal Lietuvos žemės ūkio ir kaimo plėtros 2023–2027 metų strateginį planą viešinimo taisyklėmis, </w:t>
            </w:r>
            <w:r>
              <w:rPr>
                <w:szCs w:val="24"/>
                <w:lang w:eastAsia="lt-LT"/>
              </w:rPr>
              <w:t xml:space="preserve"> </w:t>
            </w:r>
            <w:r>
              <w:rPr>
                <w:color w:val="000000"/>
                <w:shd w:val="clear" w:color="auto" w:fill="FFFFFF"/>
              </w:rPr>
              <w:t>patvirtintomis Lietuvos Respublikos žemės ūkio ministro įsakymu?</w:t>
            </w:r>
          </w:p>
        </w:tc>
        <w:tc>
          <w:tcPr>
            <w:tcW w:w="1427" w:type="pct"/>
            <w:tcBorders>
              <w:top w:val="single" w:sz="4" w:space="0" w:color="auto"/>
              <w:left w:val="single" w:sz="4" w:space="0" w:color="auto"/>
              <w:bottom w:val="single" w:sz="4" w:space="0" w:color="auto"/>
              <w:right w:val="single" w:sz="4" w:space="0" w:color="auto"/>
            </w:tcBorders>
            <w:vAlign w:val="center"/>
          </w:tcPr>
          <w:p w14:paraId="2EC9E07D" w14:textId="2D681693" w:rsidR="008A114D" w:rsidRDefault="008A114D" w:rsidP="008A114D">
            <w:pPr>
              <w:rPr>
                <w:szCs w:val="24"/>
              </w:rPr>
            </w:pPr>
            <w:r>
              <w:rPr>
                <w:szCs w:val="24"/>
              </w:rPr>
              <w:t>□ Taip □ Ne</w:t>
            </w:r>
          </w:p>
        </w:tc>
      </w:tr>
      <w:tr w:rsidR="00391B2D" w14:paraId="37C1D053"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BD97069" w14:textId="65C9F24E" w:rsidR="00391B2D" w:rsidRDefault="00935729" w:rsidP="00391B2D">
            <w:pPr>
              <w:widowControl w:val="0"/>
              <w:rPr>
                <w:szCs w:val="24"/>
              </w:rPr>
            </w:pPr>
            <w:r>
              <w:rPr>
                <w:szCs w:val="24"/>
              </w:rPr>
              <w:t>2</w:t>
            </w:r>
            <w:r w:rsidR="00391B2D">
              <w:rPr>
                <w:szCs w:val="24"/>
              </w:rPr>
              <w:t>1.</w:t>
            </w:r>
          </w:p>
        </w:tc>
        <w:tc>
          <w:tcPr>
            <w:tcW w:w="3180" w:type="pct"/>
            <w:tcBorders>
              <w:top w:val="single" w:sz="4" w:space="0" w:color="auto"/>
              <w:left w:val="single" w:sz="4" w:space="0" w:color="auto"/>
              <w:bottom w:val="single" w:sz="4" w:space="0" w:color="auto"/>
              <w:right w:val="single" w:sz="4" w:space="0" w:color="auto"/>
            </w:tcBorders>
            <w:vAlign w:val="center"/>
          </w:tcPr>
          <w:p w14:paraId="0FBA5A24" w14:textId="5B5E7120" w:rsidR="00391B2D" w:rsidRDefault="00391B2D" w:rsidP="00391B2D">
            <w:pPr>
              <w:widowControl w:val="0"/>
              <w:jc w:val="both"/>
              <w:textAlignment w:val="center"/>
              <w:rPr>
                <w:szCs w:val="24"/>
              </w:rPr>
            </w:pPr>
            <w:r>
              <w:rPr>
                <w:spacing w:val="-2"/>
                <w:szCs w:val="24"/>
              </w:rPr>
              <w:t>Ar įsipareigojate</w:t>
            </w:r>
            <w:r>
              <w:rPr>
                <w:color w:val="000000"/>
                <w:szCs w:val="24"/>
              </w:rPr>
              <w:t xml:space="preserve"> nuo paramos paraiškos pateikimo dienos iki projekto įgyvendinimo laikotarpio pabaigos užtikrinti, kad su projektu susijusių buhalterinių operacijų įrašai būtų atskiriami nuo kitų, įprastinių buhalterinių operacijų?</w:t>
            </w:r>
          </w:p>
        </w:tc>
        <w:tc>
          <w:tcPr>
            <w:tcW w:w="1427" w:type="pct"/>
            <w:tcBorders>
              <w:top w:val="single" w:sz="4" w:space="0" w:color="auto"/>
              <w:left w:val="single" w:sz="4" w:space="0" w:color="auto"/>
              <w:bottom w:val="single" w:sz="4" w:space="0" w:color="auto"/>
              <w:right w:val="single" w:sz="4" w:space="0" w:color="auto"/>
            </w:tcBorders>
            <w:vAlign w:val="center"/>
          </w:tcPr>
          <w:p w14:paraId="7B20E36D" w14:textId="5126CE56" w:rsidR="00391B2D" w:rsidRDefault="00391B2D" w:rsidP="00391B2D">
            <w:pPr>
              <w:rPr>
                <w:szCs w:val="24"/>
              </w:rPr>
            </w:pPr>
            <w:r>
              <w:rPr>
                <w:szCs w:val="24"/>
              </w:rPr>
              <w:t>□ Taip □ Ne</w:t>
            </w:r>
          </w:p>
        </w:tc>
      </w:tr>
      <w:tr w:rsidR="00895D34" w14:paraId="685CB8D6"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6DA5F965" w14:textId="585BD590" w:rsidR="00895D34" w:rsidRDefault="00935729" w:rsidP="00895D34">
            <w:pPr>
              <w:widowControl w:val="0"/>
              <w:rPr>
                <w:szCs w:val="24"/>
              </w:rPr>
            </w:pPr>
            <w:r>
              <w:rPr>
                <w:szCs w:val="24"/>
              </w:rPr>
              <w:t>22</w:t>
            </w:r>
            <w:r w:rsidR="00895D34">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135D9BB8" w14:textId="43ED25DA" w:rsidR="00895D34" w:rsidRDefault="00895D34" w:rsidP="00895D34">
            <w:pPr>
              <w:widowControl w:val="0"/>
              <w:jc w:val="both"/>
              <w:textAlignment w:val="center"/>
              <w:rPr>
                <w:spacing w:val="-2"/>
                <w:szCs w:val="24"/>
              </w:rPr>
            </w:pPr>
            <w:r>
              <w:rPr>
                <w:spacing w:val="-2"/>
                <w:szCs w:val="24"/>
              </w:rPr>
              <w:t>Ar užtikrinate, kad prieš teikdami konsultavimo paslaugas</w:t>
            </w:r>
            <w:r w:rsidR="00CA18CC">
              <w:rPr>
                <w:spacing w:val="-2"/>
                <w:szCs w:val="24"/>
              </w:rPr>
              <w:t xml:space="preserve"> su konsultavimo paslaugų gavėjais pasirašysite konsultavimo paslaugų t</w:t>
            </w:r>
            <w:r w:rsidR="00AC41B4">
              <w:rPr>
                <w:spacing w:val="-2"/>
                <w:szCs w:val="24"/>
              </w:rPr>
              <w:t xml:space="preserve">eikimo sutartį </w:t>
            </w:r>
            <w:r>
              <w:rPr>
                <w:spacing w:val="-2"/>
                <w:szCs w:val="24"/>
              </w:rPr>
              <w:t xml:space="preserve">(Taisyklių </w:t>
            </w:r>
            <w:r w:rsidR="00AC41B4">
              <w:rPr>
                <w:spacing w:val="-2"/>
                <w:szCs w:val="24"/>
              </w:rPr>
              <w:t>4</w:t>
            </w:r>
            <w:r>
              <w:rPr>
                <w:spacing w:val="-2"/>
                <w:szCs w:val="24"/>
              </w:rPr>
              <w:t xml:space="preserve"> priedas)?</w:t>
            </w:r>
          </w:p>
        </w:tc>
        <w:tc>
          <w:tcPr>
            <w:tcW w:w="1427" w:type="pct"/>
            <w:tcBorders>
              <w:top w:val="single" w:sz="4" w:space="0" w:color="auto"/>
              <w:left w:val="single" w:sz="4" w:space="0" w:color="auto"/>
              <w:bottom w:val="single" w:sz="4" w:space="0" w:color="auto"/>
              <w:right w:val="single" w:sz="4" w:space="0" w:color="auto"/>
            </w:tcBorders>
            <w:vAlign w:val="center"/>
          </w:tcPr>
          <w:p w14:paraId="092B976C" w14:textId="4AEFBD87" w:rsidR="00895D34" w:rsidRDefault="00895D34" w:rsidP="00895D34">
            <w:pPr>
              <w:rPr>
                <w:szCs w:val="24"/>
              </w:rPr>
            </w:pPr>
            <w:r>
              <w:rPr>
                <w:szCs w:val="24"/>
              </w:rPr>
              <w:t>□ Taip □ Ne</w:t>
            </w:r>
          </w:p>
        </w:tc>
      </w:tr>
      <w:tr w:rsidR="00EC32AC" w14:paraId="371FF5D5" w14:textId="77777777" w:rsidTr="005E05D1">
        <w:trPr>
          <w:trHeight w:val="555"/>
        </w:trPr>
        <w:tc>
          <w:tcPr>
            <w:tcW w:w="393" w:type="pct"/>
            <w:tcBorders>
              <w:top w:val="single" w:sz="4" w:space="0" w:color="auto"/>
              <w:left w:val="single" w:sz="4" w:space="0" w:color="auto"/>
              <w:bottom w:val="single" w:sz="4" w:space="0" w:color="auto"/>
              <w:right w:val="single" w:sz="4" w:space="0" w:color="auto"/>
            </w:tcBorders>
            <w:vAlign w:val="center"/>
          </w:tcPr>
          <w:p w14:paraId="1BF2B7C5" w14:textId="41B4C22A" w:rsidR="00EC32AC" w:rsidRDefault="00935729">
            <w:pPr>
              <w:widowControl w:val="0"/>
              <w:rPr>
                <w:szCs w:val="24"/>
              </w:rPr>
            </w:pPr>
            <w:r>
              <w:rPr>
                <w:szCs w:val="24"/>
              </w:rPr>
              <w:t>23</w:t>
            </w:r>
            <w:r w:rsidR="00EC32AC">
              <w:rPr>
                <w:szCs w:val="24"/>
              </w:rPr>
              <w:t>.</w:t>
            </w:r>
          </w:p>
        </w:tc>
        <w:tc>
          <w:tcPr>
            <w:tcW w:w="3180" w:type="pct"/>
            <w:tcBorders>
              <w:top w:val="single" w:sz="4" w:space="0" w:color="auto"/>
              <w:left w:val="single" w:sz="4" w:space="0" w:color="auto"/>
              <w:bottom w:val="single" w:sz="4" w:space="0" w:color="auto"/>
              <w:right w:val="single" w:sz="4" w:space="0" w:color="auto"/>
            </w:tcBorders>
            <w:vAlign w:val="center"/>
          </w:tcPr>
          <w:p w14:paraId="4980C653" w14:textId="38510EDC" w:rsidR="00EC32AC" w:rsidRDefault="00EC32AC" w:rsidP="00E64B4C">
            <w:pPr>
              <w:spacing w:after="120"/>
              <w:ind w:left="45"/>
              <w:jc w:val="both"/>
              <w:textAlignment w:val="baseline"/>
              <w:rPr>
                <w:sz w:val="23"/>
                <w:szCs w:val="23"/>
              </w:rPr>
            </w:pPr>
            <w:r>
              <w:rPr>
                <w:sz w:val="23"/>
                <w:szCs w:val="23"/>
              </w:rPr>
              <w:t xml:space="preserve">Ar </w:t>
            </w:r>
            <w:r w:rsidRPr="00A35B27">
              <w:rPr>
                <w:sz w:val="23"/>
                <w:szCs w:val="23"/>
              </w:rPr>
              <w:t>įsipareigoj</w:t>
            </w:r>
            <w:r>
              <w:rPr>
                <w:sz w:val="23"/>
                <w:szCs w:val="23"/>
              </w:rPr>
              <w:t>ate</w:t>
            </w:r>
            <w:r w:rsidRPr="00A35B27">
              <w:rPr>
                <w:sz w:val="23"/>
                <w:szCs w:val="23"/>
              </w:rPr>
              <w:t xml:space="preserve"> tinkamai saugoti visus dokumentus, susijusius su projekto įgyvendinimu</w:t>
            </w:r>
            <w:r w:rsidR="00591964">
              <w:rPr>
                <w:sz w:val="23"/>
                <w:szCs w:val="23"/>
              </w:rPr>
              <w:t>?</w:t>
            </w:r>
          </w:p>
        </w:tc>
        <w:tc>
          <w:tcPr>
            <w:tcW w:w="1427" w:type="pct"/>
            <w:tcBorders>
              <w:top w:val="single" w:sz="4" w:space="0" w:color="auto"/>
              <w:left w:val="single" w:sz="4" w:space="0" w:color="auto"/>
              <w:bottom w:val="single" w:sz="4" w:space="0" w:color="auto"/>
              <w:right w:val="single" w:sz="4" w:space="0" w:color="auto"/>
            </w:tcBorders>
            <w:vAlign w:val="center"/>
          </w:tcPr>
          <w:p w14:paraId="6C453C1C" w14:textId="27E4B518" w:rsidR="00EC32AC" w:rsidRDefault="00EC32AC" w:rsidP="00EC32AC">
            <w:pPr>
              <w:rPr>
                <w:szCs w:val="24"/>
              </w:rPr>
            </w:pPr>
            <w:r>
              <w:rPr>
                <w:szCs w:val="24"/>
              </w:rPr>
              <w:t>□ Taip □ Ne</w:t>
            </w:r>
          </w:p>
        </w:tc>
      </w:tr>
    </w:tbl>
    <w:p w14:paraId="13B81EF3" w14:textId="77777777" w:rsidR="00CD1DB0" w:rsidRDefault="00CD1DB0">
      <w:pPr>
        <w:rPr>
          <w:b/>
          <w:bCs/>
          <w:caps/>
          <w:sz w:val="23"/>
          <w:szCs w:val="23"/>
          <w:lang w:eastAsia="lt-LT"/>
        </w:rPr>
      </w:pPr>
    </w:p>
    <w:p w14:paraId="0D4FDFEE" w14:textId="3D1C3724" w:rsidR="00591964" w:rsidRDefault="00591964" w:rsidP="00591964">
      <w:pPr>
        <w:ind w:firstLine="142"/>
        <w:rPr>
          <w:b/>
          <w:szCs w:val="24"/>
        </w:rPr>
      </w:pPr>
      <w:r>
        <w:rPr>
          <w:b/>
          <w:szCs w:val="24"/>
        </w:rPr>
        <w:t>II. PATEIKIAMI DOKUMENTAI</w:t>
      </w:r>
    </w:p>
    <w:p w14:paraId="4C4E7637" w14:textId="77777777" w:rsidR="00591964" w:rsidRDefault="00591964" w:rsidP="00591964">
      <w:pPr>
        <w:ind w:left="142" w:firstLine="53"/>
        <w:jc w:val="both"/>
        <w:rPr>
          <w:b/>
          <w:sz w:val="20"/>
        </w:rPr>
      </w:pPr>
      <w:r>
        <w:rPr>
          <w:i/>
          <w:sz w:val="20"/>
        </w:rPr>
        <w:t>(Šioje lentelėje pareiškėjas pasitikrina, ar jo pateikiama paraiška yra sukomplektuota, ir pažymi (kryželiu), kuriuos dokumentus   pateikia, nurodydamas pateikiamų dokumentų puslapių skaičių)</w:t>
      </w:r>
    </w:p>
    <w:p w14:paraId="791A0421" w14:textId="77777777" w:rsidR="00591964" w:rsidRDefault="00591964" w:rsidP="00591964">
      <w:pPr>
        <w:rPr>
          <w:sz w:val="10"/>
          <w:szCs w:val="10"/>
        </w:rPr>
      </w:pPr>
    </w:p>
    <w:tbl>
      <w:tblPr>
        <w:tblW w:w="951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7"/>
        <w:gridCol w:w="6116"/>
        <w:gridCol w:w="1093"/>
        <w:gridCol w:w="1334"/>
      </w:tblGrid>
      <w:tr w:rsidR="00591964" w14:paraId="03992ED5" w14:textId="77777777" w:rsidTr="00F0313F">
        <w:trPr>
          <w:trHeight w:val="598"/>
          <w:jc w:val="center"/>
        </w:trPr>
        <w:tc>
          <w:tcPr>
            <w:tcW w:w="967" w:type="dxa"/>
            <w:tcBorders>
              <w:top w:val="single" w:sz="4" w:space="0" w:color="auto"/>
              <w:left w:val="single" w:sz="4" w:space="0" w:color="auto"/>
              <w:bottom w:val="single" w:sz="4" w:space="0" w:color="auto"/>
              <w:right w:val="single" w:sz="4" w:space="0" w:color="auto"/>
            </w:tcBorders>
            <w:vAlign w:val="center"/>
            <w:hideMark/>
          </w:tcPr>
          <w:p w14:paraId="761D5242" w14:textId="77777777" w:rsidR="00591964" w:rsidRDefault="00591964">
            <w:pPr>
              <w:jc w:val="center"/>
              <w:rPr>
                <w:szCs w:val="24"/>
              </w:rPr>
            </w:pPr>
            <w:r>
              <w:rPr>
                <w:szCs w:val="24"/>
              </w:rPr>
              <w:t>Eil.</w:t>
            </w:r>
          </w:p>
          <w:p w14:paraId="5DE999F2" w14:textId="77777777" w:rsidR="00591964" w:rsidRDefault="00591964">
            <w:pPr>
              <w:jc w:val="center"/>
              <w:rPr>
                <w:szCs w:val="24"/>
              </w:rPr>
            </w:pPr>
            <w:r>
              <w:rPr>
                <w:szCs w:val="24"/>
              </w:rPr>
              <w:t>Nr.</w:t>
            </w:r>
          </w:p>
        </w:tc>
        <w:tc>
          <w:tcPr>
            <w:tcW w:w="6116" w:type="dxa"/>
            <w:tcBorders>
              <w:top w:val="single" w:sz="4" w:space="0" w:color="auto"/>
              <w:left w:val="single" w:sz="4" w:space="0" w:color="auto"/>
              <w:bottom w:val="single" w:sz="4" w:space="0" w:color="auto"/>
              <w:right w:val="single" w:sz="4" w:space="0" w:color="auto"/>
            </w:tcBorders>
            <w:vAlign w:val="center"/>
            <w:hideMark/>
          </w:tcPr>
          <w:p w14:paraId="65C3CF60" w14:textId="77777777" w:rsidR="00591964" w:rsidRDefault="00591964">
            <w:pPr>
              <w:jc w:val="both"/>
              <w:rPr>
                <w:szCs w:val="24"/>
              </w:rPr>
            </w:pPr>
            <w:r>
              <w:rPr>
                <w:szCs w:val="24"/>
              </w:rPr>
              <w:t xml:space="preserve">Dokumento pavadinimas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3F77662" w14:textId="77777777" w:rsidR="00591964" w:rsidRDefault="00591964">
            <w:pPr>
              <w:jc w:val="center"/>
              <w:rPr>
                <w:spacing w:val="-6"/>
                <w:sz w:val="22"/>
                <w:szCs w:val="22"/>
              </w:rPr>
            </w:pPr>
            <w:r>
              <w:rPr>
                <w:spacing w:val="-6"/>
                <w:sz w:val="22"/>
                <w:szCs w:val="22"/>
              </w:rPr>
              <w:t>Pažymėti</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78565A4" w14:textId="77777777" w:rsidR="00591964" w:rsidRDefault="00591964">
            <w:pPr>
              <w:jc w:val="center"/>
              <w:rPr>
                <w:sz w:val="22"/>
                <w:szCs w:val="22"/>
              </w:rPr>
            </w:pPr>
            <w:r>
              <w:rPr>
                <w:sz w:val="22"/>
                <w:szCs w:val="22"/>
              </w:rPr>
              <w:t>Puslapių skaičius</w:t>
            </w:r>
          </w:p>
        </w:tc>
      </w:tr>
      <w:tr w:rsidR="00591964" w14:paraId="13F50110" w14:textId="77777777" w:rsidTr="00F0313F">
        <w:trPr>
          <w:trHeight w:val="595"/>
          <w:jc w:val="center"/>
        </w:trPr>
        <w:tc>
          <w:tcPr>
            <w:tcW w:w="967" w:type="dxa"/>
            <w:tcBorders>
              <w:top w:val="single" w:sz="4" w:space="0" w:color="auto"/>
              <w:left w:val="single" w:sz="4" w:space="0" w:color="auto"/>
              <w:bottom w:val="single" w:sz="4" w:space="0" w:color="auto"/>
              <w:right w:val="single" w:sz="4" w:space="0" w:color="auto"/>
            </w:tcBorders>
            <w:vAlign w:val="center"/>
            <w:hideMark/>
          </w:tcPr>
          <w:p w14:paraId="03CCFC1C" w14:textId="02A8D060" w:rsidR="00591964" w:rsidRDefault="00591964">
            <w:pPr>
              <w:jc w:val="center"/>
              <w:rPr>
                <w:szCs w:val="24"/>
              </w:rPr>
            </w:pPr>
            <w:r>
              <w:rPr>
                <w:szCs w:val="24"/>
              </w:rPr>
              <w:t>1.</w:t>
            </w:r>
          </w:p>
        </w:tc>
        <w:tc>
          <w:tcPr>
            <w:tcW w:w="6116" w:type="dxa"/>
            <w:tcBorders>
              <w:top w:val="single" w:sz="4" w:space="0" w:color="auto"/>
              <w:left w:val="single" w:sz="4" w:space="0" w:color="auto"/>
              <w:bottom w:val="single" w:sz="4" w:space="0" w:color="auto"/>
              <w:right w:val="single" w:sz="4" w:space="0" w:color="auto"/>
            </w:tcBorders>
            <w:vAlign w:val="center"/>
            <w:hideMark/>
          </w:tcPr>
          <w:p w14:paraId="69F0825B" w14:textId="77777777" w:rsidR="00591964" w:rsidRDefault="00591964">
            <w:pPr>
              <w:jc w:val="both"/>
              <w:rPr>
                <w:szCs w:val="24"/>
              </w:rPr>
            </w:pPr>
            <w:r>
              <w:rPr>
                <w:szCs w:val="24"/>
              </w:rPr>
              <w:t>Dokumentai, kuriuose patvirtinamas buhalterinės apskaitos tvarkymas Lietuvos Respublikos teisės aktų nustatyta tvarka</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AC5C223" w14:textId="77777777" w:rsidR="00591964" w:rsidRDefault="00591964">
            <w:pPr>
              <w:jc w:val="center"/>
              <w:rPr>
                <w:szCs w:val="24"/>
              </w:rPr>
            </w:pPr>
            <w:r>
              <w:rPr>
                <w:szCs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FB593D4" w14:textId="77777777" w:rsidR="00591964" w:rsidRDefault="00591964">
            <w:pPr>
              <w:jc w:val="center"/>
              <w:rPr>
                <w:sz w:val="22"/>
                <w:szCs w:val="22"/>
                <w:shd w:val="clear" w:color="auto" w:fill="FFFFFF"/>
              </w:rPr>
            </w:pPr>
            <w:r>
              <w:rPr>
                <w:sz w:val="22"/>
                <w:szCs w:val="22"/>
                <w:shd w:val="clear" w:color="auto" w:fill="FFFFFF"/>
              </w:rPr>
              <w:t>__/__/__/</w:t>
            </w:r>
          </w:p>
        </w:tc>
      </w:tr>
      <w:tr w:rsidR="00591964" w14:paraId="4C8C40CF" w14:textId="77777777" w:rsidTr="00F0313F">
        <w:trPr>
          <w:trHeight w:val="489"/>
          <w:jc w:val="center"/>
        </w:trPr>
        <w:tc>
          <w:tcPr>
            <w:tcW w:w="967" w:type="dxa"/>
            <w:tcBorders>
              <w:top w:val="single" w:sz="4" w:space="0" w:color="auto"/>
              <w:left w:val="single" w:sz="4" w:space="0" w:color="auto"/>
              <w:bottom w:val="single" w:sz="4" w:space="0" w:color="auto"/>
              <w:right w:val="single" w:sz="4" w:space="0" w:color="auto"/>
            </w:tcBorders>
            <w:vAlign w:val="center"/>
            <w:hideMark/>
          </w:tcPr>
          <w:p w14:paraId="590EB347" w14:textId="214EB62A" w:rsidR="00591964" w:rsidRDefault="00C73F4A">
            <w:pPr>
              <w:jc w:val="center"/>
              <w:rPr>
                <w:szCs w:val="24"/>
              </w:rPr>
            </w:pPr>
            <w:r>
              <w:rPr>
                <w:szCs w:val="24"/>
              </w:rPr>
              <w:t>2</w:t>
            </w:r>
            <w:r w:rsidR="00591964">
              <w:rPr>
                <w:szCs w:val="24"/>
              </w:rPr>
              <w:t>.</w:t>
            </w:r>
          </w:p>
        </w:tc>
        <w:tc>
          <w:tcPr>
            <w:tcW w:w="6116" w:type="dxa"/>
            <w:tcBorders>
              <w:top w:val="single" w:sz="4" w:space="0" w:color="auto"/>
              <w:left w:val="single" w:sz="4" w:space="0" w:color="auto"/>
              <w:bottom w:val="single" w:sz="4" w:space="0" w:color="auto"/>
              <w:right w:val="single" w:sz="4" w:space="0" w:color="auto"/>
            </w:tcBorders>
            <w:vAlign w:val="center"/>
            <w:hideMark/>
          </w:tcPr>
          <w:p w14:paraId="24009B90" w14:textId="77777777" w:rsidR="00591964" w:rsidRDefault="00591964">
            <w:pPr>
              <w:jc w:val="both"/>
              <w:rPr>
                <w:szCs w:val="24"/>
              </w:rPr>
            </w:pPr>
            <w:r>
              <w:rPr>
                <w:szCs w:val="24"/>
              </w:rPr>
              <w:t>Kiti dokumentai</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65CA4F3" w14:textId="77777777" w:rsidR="00591964" w:rsidRDefault="00591964">
            <w:pPr>
              <w:jc w:val="center"/>
              <w:rPr>
                <w:sz w:val="22"/>
                <w:szCs w:val="22"/>
              </w:rPr>
            </w:pPr>
            <w:r>
              <w:rPr>
                <w:b/>
              </w:rPr>
              <w:t>□</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B30DC9C" w14:textId="77777777" w:rsidR="00591964" w:rsidRDefault="00591964">
            <w:pPr>
              <w:jc w:val="center"/>
              <w:rPr>
                <w:sz w:val="22"/>
                <w:szCs w:val="22"/>
              </w:rPr>
            </w:pPr>
            <w:r>
              <w:rPr>
                <w:sz w:val="22"/>
                <w:szCs w:val="22"/>
                <w:shd w:val="clear" w:color="auto" w:fill="FFFFFF"/>
              </w:rPr>
              <w:t>__/__/__/</w:t>
            </w:r>
          </w:p>
        </w:tc>
      </w:tr>
    </w:tbl>
    <w:p w14:paraId="060B82E2" w14:textId="77777777" w:rsidR="00F0313F" w:rsidRDefault="00F0313F" w:rsidP="00591964">
      <w:pPr>
        <w:rPr>
          <w:b/>
          <w:szCs w:val="24"/>
        </w:rPr>
      </w:pPr>
    </w:p>
    <w:p w14:paraId="57660F4B" w14:textId="2677F876" w:rsidR="0028643B" w:rsidRDefault="0028643B" w:rsidP="0028643B">
      <w:pPr>
        <w:rPr>
          <w:b/>
          <w:szCs w:val="24"/>
        </w:rPr>
      </w:pPr>
      <w:r>
        <w:rPr>
          <w:b/>
          <w:szCs w:val="24"/>
        </w:rPr>
        <w:t>III. PAREIŠKĖJO DEKLARACIJA</w:t>
      </w:r>
    </w:p>
    <w:p w14:paraId="5C0A468B" w14:textId="77777777" w:rsidR="00D952FC" w:rsidRPr="00A35B27" w:rsidRDefault="00D952FC">
      <w:pPr>
        <w:rPr>
          <w:b/>
          <w:bCs/>
          <w:caps/>
          <w:sz w:val="23"/>
          <w:szCs w:val="23"/>
          <w:lang w:eastAsia="lt-LT"/>
        </w:rPr>
      </w:pPr>
    </w:p>
    <w:tbl>
      <w:tblPr>
        <w:tblStyle w:val="Lentelstinklelis"/>
        <w:tblW w:w="0" w:type="auto"/>
        <w:tblLook w:val="04A0" w:firstRow="1" w:lastRow="0" w:firstColumn="1" w:lastColumn="0" w:noHBand="0" w:noVBand="1"/>
      </w:tblPr>
      <w:tblGrid>
        <w:gridCol w:w="9629"/>
      </w:tblGrid>
      <w:tr w:rsidR="00A930EA" w14:paraId="144BEE7A" w14:textId="77777777" w:rsidTr="00A930EA">
        <w:tc>
          <w:tcPr>
            <w:tcW w:w="9629" w:type="dxa"/>
          </w:tcPr>
          <w:p w14:paraId="40088308" w14:textId="77777777" w:rsidR="00A930EA" w:rsidRPr="00A930EA" w:rsidRDefault="00A930EA" w:rsidP="00A930EA">
            <w:pPr>
              <w:ind w:firstLine="851"/>
              <w:jc w:val="both"/>
              <w:rPr>
                <w:sz w:val="23"/>
                <w:szCs w:val="23"/>
                <w:lang w:eastAsia="lt-LT"/>
              </w:rPr>
            </w:pPr>
            <w:r w:rsidRPr="00A930EA">
              <w:rPr>
                <w:b/>
                <w:bCs/>
                <w:sz w:val="23"/>
                <w:szCs w:val="23"/>
                <w:lang w:eastAsia="lt-LT"/>
              </w:rPr>
              <w:t>Aš, pretenduojantis gauti paramą pagal Lietuvos žemės ūkio ir kaimo plėtros 2023–2027 metų strateginio plano (toliau – strateginis planas) intervencinę priemonę „Konsultavimo paslaugos“, pasirašydamas šioje deklaracijoje, patvirtinu, kad</w:t>
            </w:r>
            <w:r w:rsidRPr="00A930EA">
              <w:rPr>
                <w:sz w:val="23"/>
                <w:szCs w:val="23"/>
                <w:lang w:eastAsia="lt-LT"/>
              </w:rPr>
              <w:t>:</w:t>
            </w:r>
          </w:p>
          <w:p w14:paraId="2197930A" w14:textId="77777777" w:rsidR="00A930EA" w:rsidRPr="00A930EA" w:rsidRDefault="00A930EA" w:rsidP="00A930EA">
            <w:pPr>
              <w:jc w:val="both"/>
              <w:rPr>
                <w:sz w:val="23"/>
                <w:szCs w:val="23"/>
                <w:lang w:eastAsia="lt-LT"/>
              </w:rPr>
            </w:pPr>
            <w:r w:rsidRPr="00A930EA">
              <w:rPr>
                <w:sz w:val="23"/>
                <w:szCs w:val="23"/>
                <w:lang w:eastAsia="lt-LT"/>
              </w:rPr>
              <w:t>1. Šioje paraiškoje ir prie jos pridėtuose dokumentuose pateikta informacija, mano žiniomis ir įsitikinimu, yra teisinga.</w:t>
            </w:r>
          </w:p>
          <w:p w14:paraId="4EF0A4E6" w14:textId="77777777" w:rsidR="00A930EA" w:rsidRPr="00A930EA" w:rsidRDefault="00A930EA" w:rsidP="00A930EA">
            <w:pPr>
              <w:jc w:val="both"/>
              <w:rPr>
                <w:sz w:val="23"/>
                <w:szCs w:val="23"/>
                <w:lang w:eastAsia="lt-LT"/>
              </w:rPr>
            </w:pPr>
            <w:r w:rsidRPr="00A930EA">
              <w:rPr>
                <w:sz w:val="23"/>
                <w:szCs w:val="23"/>
                <w:lang w:eastAsia="lt-LT"/>
              </w:rPr>
              <w:lastRenderedPageBreak/>
              <w:t>2.nesu pažeidęs (-</w:t>
            </w:r>
            <w:proofErr w:type="spellStart"/>
            <w:r w:rsidRPr="00A930EA">
              <w:rPr>
                <w:sz w:val="23"/>
                <w:szCs w:val="23"/>
                <w:lang w:eastAsia="lt-LT"/>
              </w:rPr>
              <w:t>usi</w:t>
            </w:r>
            <w:proofErr w:type="spellEnd"/>
            <w:r w:rsidRPr="00A930EA">
              <w:rPr>
                <w:sz w:val="23"/>
                <w:szCs w:val="23"/>
                <w:lang w:eastAsia="lt-LT"/>
              </w:rPr>
              <w:t xml:space="preserve">) ir (arba) juridinis asmuo, kuriam aš atstovauju, nėra pažeidęs jokios kitos sutarties dėl paramos skyrimo iš ES arba Lietuvos Respublikos biudžeto lėšų. </w:t>
            </w:r>
          </w:p>
          <w:p w14:paraId="00F2E33A" w14:textId="77777777" w:rsidR="00A930EA" w:rsidRPr="00A930EA" w:rsidRDefault="00A930EA" w:rsidP="00A930EA">
            <w:pPr>
              <w:jc w:val="both"/>
              <w:rPr>
                <w:sz w:val="23"/>
                <w:szCs w:val="23"/>
                <w:lang w:eastAsia="lt-LT"/>
              </w:rPr>
            </w:pPr>
            <w:r w:rsidRPr="00A930EA">
              <w:rPr>
                <w:sz w:val="23"/>
                <w:szCs w:val="23"/>
                <w:lang w:eastAsia="lt-LT"/>
              </w:rPr>
              <w:t>3. mano atstovaujamam juridiniam asmeniui nėra iškelta byla dėl bankroto ar restruktūrizavimo ir jis nėra likviduojamas (taikoma, kai pareiškėjas – juridinis asmuo) / man nėra iškelta byla dėl bankroto (taikoma, kai pareiškėjas – fizinis asmuo).</w:t>
            </w:r>
          </w:p>
          <w:p w14:paraId="0103C91E" w14:textId="77777777" w:rsidR="00A930EA" w:rsidRPr="00A930EA" w:rsidRDefault="00A930EA" w:rsidP="00A930EA">
            <w:pPr>
              <w:jc w:val="both"/>
              <w:rPr>
                <w:sz w:val="23"/>
                <w:szCs w:val="23"/>
                <w:lang w:eastAsia="lt-LT"/>
              </w:rPr>
            </w:pPr>
            <w:r w:rsidRPr="00A930EA">
              <w:rPr>
                <w:sz w:val="23"/>
                <w:szCs w:val="23"/>
                <w:lang w:eastAsia="lt-LT"/>
              </w:rPr>
              <w:t xml:space="preserve">4. esu susipažinęs su teikiamų konsultavimo paslaugų finansavimo sąlygomis, tvarka ir reikalavimais, nustatytais Administravimo taisyklėse ir intervencinės priemonės įgyvendinimo taisyklėse, ir juos vykdysiu. </w:t>
            </w:r>
          </w:p>
          <w:p w14:paraId="09473B5A" w14:textId="77777777" w:rsidR="00A930EA" w:rsidRPr="00A930EA" w:rsidRDefault="00A930EA" w:rsidP="00A930EA">
            <w:pPr>
              <w:jc w:val="both"/>
              <w:rPr>
                <w:sz w:val="23"/>
                <w:szCs w:val="23"/>
                <w:lang w:eastAsia="lt-LT"/>
              </w:rPr>
            </w:pPr>
            <w:r w:rsidRPr="00A930EA">
              <w:rPr>
                <w:sz w:val="23"/>
                <w:szCs w:val="23"/>
                <w:lang w:eastAsia="lt-LT"/>
              </w:rPr>
              <w:t>5. numatytos išlaidos už suteiktas konsultavimo paslaugas, finansuojamos iš Strateginio plano lėšų, nebuvo, nėra ir nebus finansuojamos iš kitų ES fondų ir kitų viešųjų lėšų.</w:t>
            </w:r>
          </w:p>
          <w:p w14:paraId="0CBC9432" w14:textId="77777777" w:rsidR="00A930EA" w:rsidRPr="00A930EA" w:rsidRDefault="00A930EA" w:rsidP="00A930EA">
            <w:pPr>
              <w:jc w:val="both"/>
              <w:rPr>
                <w:sz w:val="23"/>
                <w:szCs w:val="23"/>
                <w:lang w:eastAsia="lt-LT"/>
              </w:rPr>
            </w:pPr>
            <w:r w:rsidRPr="00A930EA">
              <w:rPr>
                <w:sz w:val="23"/>
                <w:szCs w:val="23"/>
                <w:lang w:eastAsia="lt-LT"/>
              </w:rPr>
              <w:t>6. esu informuotas (-a), kad Mokėjimo agentūra tikrins pateiktus duomenis ES ir Lietuvos Respublikos bei kituose  viešuosiuose registruose, informacinėse sistemose ir duomenų bazėse. Esu informuotas (-a), kad esu atsakingas (-a) už reikiamų dokumentų ir (arba) informacijos pateikimą Mokėjimo agentūrai laiku.</w:t>
            </w:r>
          </w:p>
          <w:p w14:paraId="398DF89C" w14:textId="77777777" w:rsidR="00A930EA" w:rsidRPr="00A930EA" w:rsidRDefault="00A930EA" w:rsidP="00A930EA">
            <w:pPr>
              <w:jc w:val="both"/>
              <w:rPr>
                <w:sz w:val="23"/>
                <w:szCs w:val="23"/>
              </w:rPr>
            </w:pPr>
            <w:r w:rsidRPr="00A930EA">
              <w:rPr>
                <w:sz w:val="23"/>
                <w:szCs w:val="23"/>
              </w:rPr>
              <w:t>7. esu informuotas (-a), kad duomenys apie gaunamą (gautą) paramą bus viešinami visuomenės informavimo tikslais, taip pat gali būti perduoti audito ir tyrimų institucijoms siekiant apsaugoti Lietuvos Respublikos ir (arba) ES finansinius interesus ES ir Lietuvos Respublikos teisės aktų nustatyta tvarka</w:t>
            </w:r>
          </w:p>
          <w:p w14:paraId="16874D21" w14:textId="1730AF95" w:rsidR="00A930EA" w:rsidRPr="00A930EA" w:rsidRDefault="00A930EA" w:rsidP="00A930EA">
            <w:pPr>
              <w:ind w:left="45"/>
              <w:jc w:val="both"/>
              <w:textAlignment w:val="baseline"/>
              <w:rPr>
                <w:sz w:val="23"/>
                <w:szCs w:val="23"/>
              </w:rPr>
            </w:pPr>
            <w:r w:rsidRPr="00A930EA">
              <w:rPr>
                <w:sz w:val="23"/>
                <w:szCs w:val="23"/>
              </w:rPr>
              <w:t xml:space="preserve">8. žinau, kad informacija apie mano suteiktas </w:t>
            </w:r>
            <w:r w:rsidRPr="00A930EA">
              <w:rPr>
                <w:sz w:val="23"/>
                <w:szCs w:val="23"/>
                <w:lang w:eastAsia="lt-LT"/>
              </w:rPr>
              <w:t>konsultavimo paslaugas</w:t>
            </w:r>
            <w:r w:rsidRPr="00A930EA">
              <w:rPr>
                <w:sz w:val="23"/>
                <w:szCs w:val="23"/>
              </w:rPr>
              <w:t>, nurodant projekto pavadinimą, paramos sumą, bus skelbiama Mokėjimo agentūros interneto svetainėje ir visa su šiuo projektu</w:t>
            </w:r>
          </w:p>
          <w:p w14:paraId="5FA6A295" w14:textId="77777777" w:rsidR="00A930EA" w:rsidRPr="00A930EA" w:rsidRDefault="00A930EA" w:rsidP="00A930EA">
            <w:pPr>
              <w:ind w:left="45"/>
              <w:jc w:val="both"/>
              <w:textAlignment w:val="baseline"/>
              <w:rPr>
                <w:rFonts w:ascii="Segoe UI" w:hAnsi="Segoe UI" w:cs="Segoe UI"/>
                <w:sz w:val="23"/>
                <w:szCs w:val="23"/>
              </w:rPr>
            </w:pPr>
            <w:r w:rsidRPr="00A930EA">
              <w:rPr>
                <w:sz w:val="23"/>
                <w:szCs w:val="23"/>
              </w:rPr>
              <w:t>9. žinau, kad mano duomenis kontrolės tikslams gali panaudoti Mokėjimo agentūra ir kitos Lietuvos Respublikos ir ES institucijos. </w:t>
            </w:r>
          </w:p>
          <w:p w14:paraId="16B825CB" w14:textId="77777777" w:rsidR="00A930EA" w:rsidRPr="00A930EA" w:rsidRDefault="00A930EA" w:rsidP="00A930EA">
            <w:pPr>
              <w:ind w:left="45"/>
              <w:jc w:val="both"/>
              <w:textAlignment w:val="baseline"/>
              <w:rPr>
                <w:rFonts w:ascii="Segoe UI" w:hAnsi="Segoe UI" w:cs="Segoe UI"/>
                <w:sz w:val="23"/>
                <w:szCs w:val="23"/>
              </w:rPr>
            </w:pPr>
            <w:r w:rsidRPr="00A930EA">
              <w:rPr>
                <w:sz w:val="23"/>
                <w:szCs w:val="23"/>
              </w:rPr>
              <w:t>10. esu informuotas (-a), kad jei netinkamai vykdysiu projektą ar kitaip pažeisiu teisės aktų, reglamentuojančių paramos teikimą ir administravimą, reikalavimus, man ir (arba) juridiniam asmeniui, kuriam aš atstovauju, gali būti taikomos teisės aktų nustatytos sankcijos. </w:t>
            </w:r>
          </w:p>
          <w:p w14:paraId="318E934C" w14:textId="77777777" w:rsidR="00A930EA" w:rsidRPr="00A930EA" w:rsidRDefault="00A930EA" w:rsidP="00A930EA">
            <w:pPr>
              <w:ind w:left="45"/>
              <w:jc w:val="both"/>
              <w:textAlignment w:val="baseline"/>
              <w:rPr>
                <w:rFonts w:ascii="Segoe UI" w:hAnsi="Segoe UI" w:cs="Segoe UI"/>
                <w:sz w:val="23"/>
                <w:szCs w:val="23"/>
              </w:rPr>
            </w:pPr>
            <w:r w:rsidRPr="00A930EA">
              <w:rPr>
                <w:sz w:val="23"/>
                <w:szCs w:val="23"/>
              </w:rPr>
              <w:t>11. esu informuotas (-a), kad duomenų valdytoja yra Mokėjimo agentūra. </w:t>
            </w:r>
          </w:p>
          <w:p w14:paraId="45B58714" w14:textId="77777777" w:rsidR="00A930EA" w:rsidRPr="00A930EA" w:rsidRDefault="00A930EA" w:rsidP="00A930EA">
            <w:pPr>
              <w:ind w:left="45"/>
              <w:jc w:val="both"/>
              <w:textAlignment w:val="baseline"/>
              <w:rPr>
                <w:rFonts w:ascii="Segoe UI" w:hAnsi="Segoe UI" w:cs="Segoe UI"/>
                <w:sz w:val="23"/>
                <w:szCs w:val="23"/>
              </w:rPr>
            </w:pPr>
            <w:r w:rsidRPr="00A930EA">
              <w:rPr>
                <w:sz w:val="23"/>
                <w:szCs w:val="23"/>
              </w:rPr>
              <w:t xml:space="preserve">12. esu informuotas (-a), kad turiu teisę žinoti apie savo asmens duomenų tvarkymą, susipažinti su tvarkomais savo asmens duomenimis ir kaip jie yra tvarkomi, reikalauti ištaisyti, ištrinti savo asmens („teisė būti pamirštam“) duomenis, apriboti savo asmens duomenų tvarkymą, kai duomenys tvarkomi nesilaikant ES ir Lietuvos Respublikos teisės aktų nuostatų, taip pat nesutikti (teisiškai pagrindžiant), kad būtų tvarkomi mano asmens duomenys, įgyvendinti teisę į duomenų </w:t>
            </w:r>
            <w:proofErr w:type="spellStart"/>
            <w:r w:rsidRPr="00A930EA">
              <w:rPr>
                <w:sz w:val="23"/>
                <w:szCs w:val="23"/>
              </w:rPr>
              <w:t>perkeliamumą</w:t>
            </w:r>
            <w:proofErr w:type="spellEnd"/>
            <w:r w:rsidRPr="00A930EA">
              <w:rPr>
                <w:sz w:val="23"/>
                <w:szCs w:val="23"/>
              </w:rPr>
              <w:t>. </w:t>
            </w:r>
          </w:p>
          <w:p w14:paraId="600BD425" w14:textId="77777777" w:rsidR="00A930EA" w:rsidRPr="00A930EA" w:rsidRDefault="00A930EA" w:rsidP="00A930EA">
            <w:pPr>
              <w:ind w:left="45"/>
              <w:jc w:val="both"/>
              <w:textAlignment w:val="baseline"/>
              <w:rPr>
                <w:rFonts w:ascii="Segoe UI" w:hAnsi="Segoe UI" w:cs="Segoe UI"/>
                <w:sz w:val="23"/>
                <w:szCs w:val="23"/>
              </w:rPr>
            </w:pPr>
            <w:r w:rsidRPr="00A930EA">
              <w:rPr>
                <w:sz w:val="23"/>
                <w:szCs w:val="23"/>
              </w:rPr>
              <w:t>13. esu informuotas (-a), kad mano asmens duomenys bus apdorojami ir saugomi iki projekto įgyvendinimo arba kontrolės laikotarpio (kai jis taikomas) pabaigos, vėliau šie duomenys bus archyvuojami ir perduodami valstybės archyvams. </w:t>
            </w:r>
          </w:p>
          <w:p w14:paraId="40D66D07" w14:textId="77777777" w:rsidR="00A930EA" w:rsidRPr="00A930EA" w:rsidRDefault="00A930EA" w:rsidP="00A930EA">
            <w:pPr>
              <w:ind w:left="45"/>
              <w:jc w:val="both"/>
              <w:textAlignment w:val="baseline"/>
              <w:rPr>
                <w:rFonts w:ascii="Segoe UI" w:hAnsi="Segoe UI" w:cs="Segoe UI"/>
                <w:sz w:val="23"/>
                <w:szCs w:val="23"/>
              </w:rPr>
            </w:pPr>
            <w:r w:rsidRPr="00A930EA">
              <w:rPr>
                <w:sz w:val="23"/>
                <w:szCs w:val="23"/>
              </w:rPr>
              <w:t>14. esu informuotas (-a), kad mano asmens duomenys tvarkomi šiais asmens duomenų tvarkymo tikslais: asmens, teikiančio paramos paraišką, tapatybės nustatymo tikslais, Europos žemės ūkio fondo kaimo plėtrai ir Lietuvos Respublikos valstybės biudžeto paramos administravimo, mokėjimo ir kontrolės tikslais, paramos stebėsenos ir vertinimo tikslais (įskaitant kvietimą dalyvauti apklausose ar interviu paramos vertinimo tikslais), paramos viešinimo tikslais (teisinis pagrindas – 2021 m. gruodžio 2 d. Europos Parlamento ir Tarybos reglamentas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 2021 m. gruodžio 2 d. Europos Parlamento ir Tarybos reglamentas (ES) 2021/2116 dėl bendros žemės ūkio politikos finansavimo, valdymo ir stebėsenos, kuriuo panaikinamas Reglamentas (ES) Nr. 1306/2013). </w:t>
            </w:r>
          </w:p>
          <w:p w14:paraId="7D217A5C" w14:textId="77777777" w:rsidR="00A930EA" w:rsidRPr="00A35B27" w:rsidRDefault="00A930EA" w:rsidP="00A930EA">
            <w:pPr>
              <w:ind w:left="45"/>
              <w:jc w:val="both"/>
              <w:textAlignment w:val="baseline"/>
              <w:rPr>
                <w:rFonts w:ascii="Segoe UI" w:hAnsi="Segoe UI" w:cs="Segoe UI"/>
                <w:sz w:val="23"/>
                <w:szCs w:val="23"/>
              </w:rPr>
            </w:pPr>
            <w:r w:rsidRPr="00A930EA">
              <w:rPr>
                <w:sz w:val="23"/>
                <w:szCs w:val="23"/>
              </w:rPr>
              <w:t>15. esu informuotas (-a), kad Mokėjimo agentūros tvarkomi mano asmens duomenys (kategorijos) bei detalesnė informacija apie asmens duomenų tvarkymą bus skelbiama Mokėjimo agentūros interneto svetainės www.nma.lt skiltyje „Asmens duomenų apsauga“.</w:t>
            </w:r>
            <w:r w:rsidRPr="00A35B27">
              <w:rPr>
                <w:sz w:val="23"/>
                <w:szCs w:val="23"/>
              </w:rPr>
              <w:t> </w:t>
            </w:r>
          </w:p>
          <w:p w14:paraId="371AA580" w14:textId="77777777" w:rsidR="00A930EA" w:rsidRDefault="00A930EA" w:rsidP="00A9717E">
            <w:pPr>
              <w:jc w:val="both"/>
              <w:rPr>
                <w:sz w:val="23"/>
                <w:szCs w:val="23"/>
                <w:lang w:eastAsia="lt-LT"/>
              </w:rPr>
            </w:pPr>
          </w:p>
        </w:tc>
      </w:tr>
    </w:tbl>
    <w:p w14:paraId="7E8E6260" w14:textId="77777777" w:rsidR="00C03506" w:rsidRDefault="00C03506" w:rsidP="00A9717E">
      <w:pPr>
        <w:jc w:val="both"/>
        <w:rPr>
          <w:sz w:val="23"/>
          <w:szCs w:val="23"/>
          <w:lang w:eastAsia="lt-LT"/>
        </w:rPr>
      </w:pPr>
    </w:p>
    <w:p w14:paraId="106C68D2" w14:textId="77777777" w:rsidR="00A35B27" w:rsidRPr="00A35B27" w:rsidRDefault="00A35B27" w:rsidP="00A9717E">
      <w:pPr>
        <w:jc w:val="both"/>
        <w:rPr>
          <w:sz w:val="23"/>
          <w:szCs w:val="23"/>
          <w:lang w:eastAsia="lt-LT"/>
        </w:rPr>
      </w:pPr>
    </w:p>
    <w:tbl>
      <w:tblPr>
        <w:tblW w:w="5000" w:type="pct"/>
        <w:tblInd w:w="-142" w:type="dxa"/>
        <w:tblLook w:val="01E0" w:firstRow="1" w:lastRow="1" w:firstColumn="1" w:lastColumn="1" w:noHBand="0" w:noVBand="0"/>
      </w:tblPr>
      <w:tblGrid>
        <w:gridCol w:w="3077"/>
        <w:gridCol w:w="1184"/>
        <w:gridCol w:w="1170"/>
        <w:gridCol w:w="1536"/>
        <w:gridCol w:w="2672"/>
      </w:tblGrid>
      <w:tr w:rsidR="00A35B27" w:rsidRPr="00A35B27" w14:paraId="1DE5AC79" w14:textId="77777777" w:rsidTr="00A35B27">
        <w:tc>
          <w:tcPr>
            <w:tcW w:w="1596" w:type="pct"/>
            <w:tcBorders>
              <w:bottom w:val="single" w:sz="4" w:space="0" w:color="auto"/>
            </w:tcBorders>
          </w:tcPr>
          <w:p w14:paraId="3FF60C66" w14:textId="77777777" w:rsidR="00A35B27" w:rsidRPr="00A35B27" w:rsidRDefault="00A35B27">
            <w:pPr>
              <w:widowControl w:val="0"/>
              <w:rPr>
                <w:sz w:val="23"/>
                <w:szCs w:val="23"/>
              </w:rPr>
            </w:pPr>
          </w:p>
        </w:tc>
        <w:tc>
          <w:tcPr>
            <w:tcW w:w="614" w:type="pct"/>
          </w:tcPr>
          <w:p w14:paraId="36003D34" w14:textId="77777777" w:rsidR="00A35B27" w:rsidRPr="00A35B27" w:rsidRDefault="00A35B27">
            <w:pPr>
              <w:widowControl w:val="0"/>
              <w:jc w:val="center"/>
              <w:rPr>
                <w:sz w:val="23"/>
                <w:szCs w:val="23"/>
              </w:rPr>
            </w:pPr>
          </w:p>
        </w:tc>
        <w:tc>
          <w:tcPr>
            <w:tcW w:w="607" w:type="pct"/>
            <w:tcBorders>
              <w:bottom w:val="single" w:sz="4" w:space="0" w:color="auto"/>
            </w:tcBorders>
          </w:tcPr>
          <w:p w14:paraId="71544D55" w14:textId="4FEC442C" w:rsidR="00A35B27" w:rsidRPr="00A35B27" w:rsidRDefault="00A35B27">
            <w:pPr>
              <w:widowControl w:val="0"/>
              <w:jc w:val="center"/>
              <w:rPr>
                <w:sz w:val="23"/>
                <w:szCs w:val="23"/>
              </w:rPr>
            </w:pPr>
          </w:p>
        </w:tc>
        <w:tc>
          <w:tcPr>
            <w:tcW w:w="797" w:type="pct"/>
          </w:tcPr>
          <w:p w14:paraId="24EB05EB" w14:textId="77777777" w:rsidR="00A35B27" w:rsidRPr="00A35B27" w:rsidRDefault="00A35B27">
            <w:pPr>
              <w:widowControl w:val="0"/>
              <w:jc w:val="right"/>
              <w:rPr>
                <w:sz w:val="23"/>
                <w:szCs w:val="23"/>
              </w:rPr>
            </w:pPr>
          </w:p>
        </w:tc>
        <w:tc>
          <w:tcPr>
            <w:tcW w:w="1386" w:type="pct"/>
            <w:tcBorders>
              <w:bottom w:val="single" w:sz="4" w:space="0" w:color="auto"/>
            </w:tcBorders>
          </w:tcPr>
          <w:p w14:paraId="6C5F44F7" w14:textId="7347CF5D" w:rsidR="00A35B27" w:rsidRPr="00A35B27" w:rsidRDefault="00A35B27">
            <w:pPr>
              <w:widowControl w:val="0"/>
              <w:jc w:val="right"/>
              <w:rPr>
                <w:sz w:val="23"/>
                <w:szCs w:val="23"/>
              </w:rPr>
            </w:pPr>
          </w:p>
        </w:tc>
      </w:tr>
      <w:tr w:rsidR="00A35B27" w:rsidRPr="00A35B27" w14:paraId="55E8B3F5" w14:textId="77777777" w:rsidTr="00A35B27">
        <w:tc>
          <w:tcPr>
            <w:tcW w:w="1596" w:type="pct"/>
            <w:tcBorders>
              <w:top w:val="single" w:sz="4" w:space="0" w:color="auto"/>
            </w:tcBorders>
          </w:tcPr>
          <w:p w14:paraId="1D6943C7" w14:textId="4DC2A37B" w:rsidR="00A35B27" w:rsidRPr="00A35B27" w:rsidRDefault="00A35B27" w:rsidP="00A35B27">
            <w:pPr>
              <w:widowControl w:val="0"/>
              <w:ind w:left="-113" w:right="-175"/>
              <w:rPr>
                <w:sz w:val="23"/>
                <w:szCs w:val="23"/>
              </w:rPr>
            </w:pPr>
            <w:r w:rsidRPr="00A35B27">
              <w:rPr>
                <w:sz w:val="23"/>
                <w:szCs w:val="23"/>
              </w:rPr>
              <w:lastRenderedPageBreak/>
              <w:t>(</w:t>
            </w:r>
            <w:r w:rsidR="00363C7A">
              <w:rPr>
                <w:color w:val="000000"/>
                <w:sz w:val="23"/>
                <w:szCs w:val="23"/>
              </w:rPr>
              <w:t>Pareiškėjas</w:t>
            </w:r>
            <w:r w:rsidRPr="00A35B27">
              <w:rPr>
                <w:color w:val="000000"/>
                <w:sz w:val="23"/>
                <w:szCs w:val="23"/>
              </w:rPr>
              <w:t xml:space="preserve"> </w:t>
            </w:r>
            <w:r w:rsidRPr="00A35B27">
              <w:rPr>
                <w:sz w:val="23"/>
                <w:szCs w:val="23"/>
              </w:rPr>
              <w:t>arba jo įgalioto asmens pareigų pavadinimas)</w:t>
            </w:r>
          </w:p>
        </w:tc>
        <w:tc>
          <w:tcPr>
            <w:tcW w:w="614" w:type="pct"/>
          </w:tcPr>
          <w:p w14:paraId="45919016" w14:textId="77777777" w:rsidR="00A35B27" w:rsidRPr="00A35B27" w:rsidRDefault="00A35B27">
            <w:pPr>
              <w:widowControl w:val="0"/>
              <w:jc w:val="center"/>
              <w:rPr>
                <w:sz w:val="23"/>
                <w:szCs w:val="23"/>
              </w:rPr>
            </w:pPr>
          </w:p>
        </w:tc>
        <w:tc>
          <w:tcPr>
            <w:tcW w:w="607" w:type="pct"/>
            <w:tcBorders>
              <w:top w:val="single" w:sz="4" w:space="0" w:color="auto"/>
            </w:tcBorders>
          </w:tcPr>
          <w:p w14:paraId="6A59DFEA" w14:textId="17A58FFD" w:rsidR="00A35B27" w:rsidRPr="00A35B27" w:rsidRDefault="00A35B27">
            <w:pPr>
              <w:widowControl w:val="0"/>
              <w:jc w:val="center"/>
              <w:rPr>
                <w:sz w:val="23"/>
                <w:szCs w:val="23"/>
              </w:rPr>
            </w:pPr>
            <w:r w:rsidRPr="00A35B27">
              <w:rPr>
                <w:sz w:val="23"/>
                <w:szCs w:val="23"/>
              </w:rPr>
              <w:t>(parašas)</w:t>
            </w:r>
          </w:p>
        </w:tc>
        <w:tc>
          <w:tcPr>
            <w:tcW w:w="797" w:type="pct"/>
          </w:tcPr>
          <w:p w14:paraId="6D058F47" w14:textId="77777777" w:rsidR="00A35B27" w:rsidRPr="00A35B27" w:rsidRDefault="00A35B27">
            <w:pPr>
              <w:widowControl w:val="0"/>
              <w:jc w:val="right"/>
              <w:rPr>
                <w:sz w:val="23"/>
                <w:szCs w:val="23"/>
              </w:rPr>
            </w:pPr>
          </w:p>
        </w:tc>
        <w:tc>
          <w:tcPr>
            <w:tcW w:w="1386" w:type="pct"/>
            <w:tcBorders>
              <w:top w:val="single" w:sz="4" w:space="0" w:color="auto"/>
            </w:tcBorders>
          </w:tcPr>
          <w:p w14:paraId="14EFFDCF" w14:textId="633E6DC2" w:rsidR="00A35B27" w:rsidRPr="00A35B27" w:rsidRDefault="00A35B27" w:rsidP="00A35B27">
            <w:pPr>
              <w:widowControl w:val="0"/>
              <w:jc w:val="center"/>
              <w:rPr>
                <w:sz w:val="23"/>
                <w:szCs w:val="23"/>
              </w:rPr>
            </w:pPr>
            <w:r w:rsidRPr="00A35B27">
              <w:rPr>
                <w:sz w:val="23"/>
                <w:szCs w:val="23"/>
              </w:rPr>
              <w:t>(vardas, pavardė)</w:t>
            </w:r>
          </w:p>
        </w:tc>
      </w:tr>
    </w:tbl>
    <w:p w14:paraId="68DC9A0B" w14:textId="77777777" w:rsidR="00A35B27" w:rsidRPr="00A35B27" w:rsidRDefault="00A35B27" w:rsidP="00A35B27">
      <w:pPr>
        <w:rPr>
          <w:sz w:val="23"/>
          <w:szCs w:val="23"/>
        </w:rPr>
      </w:pPr>
    </w:p>
    <w:p w14:paraId="31FDB037" w14:textId="77777777" w:rsidR="00A35B27" w:rsidRPr="00A35B27" w:rsidRDefault="00A35B27" w:rsidP="00A35B27">
      <w:pPr>
        <w:rPr>
          <w:sz w:val="23"/>
          <w:szCs w:val="23"/>
        </w:rPr>
      </w:pPr>
    </w:p>
    <w:p w14:paraId="6714C48D" w14:textId="77777777" w:rsidR="00A35B27" w:rsidRDefault="00A35B27" w:rsidP="00A35B27">
      <w:pPr>
        <w:rPr>
          <w:sz w:val="23"/>
          <w:szCs w:val="23"/>
        </w:rPr>
      </w:pPr>
    </w:p>
    <w:p w14:paraId="04D5E605" w14:textId="1CE5F59B" w:rsidR="00A35B27" w:rsidRPr="00A35B27" w:rsidRDefault="00A35B27" w:rsidP="00A35B27">
      <w:pPr>
        <w:tabs>
          <w:tab w:val="left" w:pos="7377"/>
        </w:tabs>
        <w:rPr>
          <w:sz w:val="23"/>
          <w:szCs w:val="23"/>
        </w:rPr>
      </w:pPr>
      <w:r>
        <w:rPr>
          <w:sz w:val="23"/>
          <w:szCs w:val="23"/>
        </w:rPr>
        <w:tab/>
      </w:r>
    </w:p>
    <w:sectPr w:rsidR="00A35B27" w:rsidRPr="00A35B27" w:rsidSect="005C4BE6">
      <w:headerReference w:type="even" r:id="rId10"/>
      <w:headerReference w:type="default" r:id="rId11"/>
      <w:footerReference w:type="even" r:id="rId12"/>
      <w:footerReference w:type="default" r:id="rId13"/>
      <w:headerReference w:type="first" r:id="rId14"/>
      <w:footerReference w:type="first" r:id="rId15"/>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E7B6" w14:textId="77777777" w:rsidR="00361297" w:rsidRDefault="00361297">
      <w:r>
        <w:separator/>
      </w:r>
    </w:p>
  </w:endnote>
  <w:endnote w:type="continuationSeparator" w:id="0">
    <w:p w14:paraId="6E89A4DF" w14:textId="77777777" w:rsidR="00361297" w:rsidRDefault="00361297">
      <w:r>
        <w:continuationSeparator/>
      </w:r>
    </w:p>
  </w:endnote>
  <w:endnote w:type="continuationNotice" w:id="1">
    <w:p w14:paraId="1F1CDF38" w14:textId="77777777" w:rsidR="00361297" w:rsidRDefault="00361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84F8" w14:textId="77777777" w:rsidR="00CD1DB0" w:rsidRDefault="00CD1DB0">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9204" w14:textId="77777777" w:rsidR="00DB5BC1" w:rsidRDefault="00DB5BC1" w:rsidP="00E5197A">
    <w:pPr>
      <w:tabs>
        <w:tab w:val="left" w:pos="4253"/>
      </w:tabs>
      <w:jc w:val="right"/>
      <w:rPr>
        <w:sz w:val="22"/>
        <w:szCs w:val="22"/>
      </w:rPr>
    </w:pPr>
  </w:p>
  <w:p w14:paraId="75173C5F" w14:textId="0ED6A048" w:rsidR="00363F53" w:rsidRDefault="00E557C8" w:rsidP="00E5197A">
    <w:pPr>
      <w:tabs>
        <w:tab w:val="left" w:pos="4253"/>
      </w:tabs>
      <w:jc w:val="right"/>
      <w:rPr>
        <w:sz w:val="22"/>
        <w:szCs w:val="22"/>
      </w:rPr>
    </w:pPr>
    <w:r>
      <w:rPr>
        <w:sz w:val="22"/>
        <w:szCs w:val="22"/>
      </w:rPr>
      <w:t>Pareiškėjo</w:t>
    </w:r>
    <w:r w:rsidR="00DB5BC1">
      <w:rPr>
        <w:sz w:val="22"/>
        <w:szCs w:val="22"/>
      </w:rPr>
      <w:t xml:space="preserve"> </w:t>
    </w:r>
    <w:r w:rsidR="0074679B" w:rsidRPr="0074679B">
      <w:rPr>
        <w:sz w:val="22"/>
        <w:szCs w:val="22"/>
      </w:rPr>
      <w:t>arba jo įgalioto asmens</w:t>
    </w:r>
    <w:r w:rsidR="00363F53" w:rsidRPr="00262F5F">
      <w:rPr>
        <w:sz w:val="22"/>
        <w:szCs w:val="22"/>
      </w:rPr>
      <w:t xml:space="preserve"> parašas _____________</w:t>
    </w:r>
  </w:p>
  <w:p w14:paraId="279D0257" w14:textId="77777777" w:rsidR="00CD1DB0" w:rsidRDefault="00CD1DB0" w:rsidP="00256313">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E39E" w14:textId="77777777" w:rsidR="00CD1DB0" w:rsidRDefault="00CD1DB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F04E" w14:textId="77777777" w:rsidR="00361297" w:rsidRDefault="00361297">
      <w:r>
        <w:separator/>
      </w:r>
    </w:p>
  </w:footnote>
  <w:footnote w:type="continuationSeparator" w:id="0">
    <w:p w14:paraId="5A2E050D" w14:textId="77777777" w:rsidR="00361297" w:rsidRDefault="00361297">
      <w:r>
        <w:continuationSeparator/>
      </w:r>
    </w:p>
  </w:footnote>
  <w:footnote w:type="continuationNotice" w:id="1">
    <w:p w14:paraId="243033E7" w14:textId="77777777" w:rsidR="00361297" w:rsidRDefault="00361297"/>
  </w:footnote>
  <w:footnote w:id="2">
    <w:p w14:paraId="701FD4D4" w14:textId="77777777" w:rsidR="00153748" w:rsidRPr="0048393C" w:rsidRDefault="00153748" w:rsidP="00153748">
      <w:pPr>
        <w:jc w:val="both"/>
        <w:rPr>
          <w:rFonts w:eastAsia="Calibri"/>
          <w:i/>
          <w:iCs/>
          <w:sz w:val="20"/>
        </w:rPr>
      </w:pPr>
      <w:r w:rsidRPr="0048393C">
        <w:rPr>
          <w:rFonts w:eastAsia="Calibri"/>
          <w:i/>
          <w:iCs/>
          <w:sz w:val="20"/>
          <w:vertAlign w:val="superscript"/>
          <w:lang w:val="en-GB"/>
        </w:rPr>
        <w:t>*</w:t>
      </w:r>
      <w:r w:rsidRPr="0048393C">
        <w:rPr>
          <w:rFonts w:eastAsia="Calibri"/>
          <w:i/>
          <w:iCs/>
          <w:sz w:val="20"/>
          <w:lang w:val="en-GB"/>
        </w:rPr>
        <w:t xml:space="preserve"> </w:t>
      </w:r>
      <w:r w:rsidRPr="0048393C">
        <w:rPr>
          <w:rFonts w:eastAsia="Calibri"/>
          <w:i/>
          <w:iCs/>
          <w:sz w:val="20"/>
        </w:rPr>
        <w:t>Pildydami rašykite didžiosiomis raidėmis ir aiškiu šriftu.</w:t>
      </w:r>
    </w:p>
    <w:p w14:paraId="1034CF71" w14:textId="77777777" w:rsidR="00153748" w:rsidRPr="00262F5F" w:rsidRDefault="00153748" w:rsidP="00153748">
      <w:pPr>
        <w:jc w:val="both"/>
        <w:rPr>
          <w:rFonts w:eastAsia="Calibri"/>
          <w:i/>
          <w:iCs/>
          <w:sz w:val="23"/>
          <w:szCs w:val="23"/>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29D2" w14:textId="77777777" w:rsidR="00CD1DB0" w:rsidRDefault="00CD1DB0">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550160"/>
      <w:docPartObj>
        <w:docPartGallery w:val="Page Numbers (Top of Page)"/>
        <w:docPartUnique/>
      </w:docPartObj>
    </w:sdtPr>
    <w:sdtContent>
      <w:p w14:paraId="49BD5063" w14:textId="6D072F8E" w:rsidR="005C4BE6" w:rsidRDefault="005C4BE6">
        <w:pPr>
          <w:pStyle w:val="Antrats"/>
          <w:jc w:val="center"/>
        </w:pPr>
        <w:r>
          <w:fldChar w:fldCharType="begin"/>
        </w:r>
        <w:r>
          <w:instrText>PAGE   \* MERGEFORMAT</w:instrText>
        </w:r>
        <w:r>
          <w:fldChar w:fldCharType="separate"/>
        </w:r>
        <w:r>
          <w:rPr>
            <w:lang w:val="lt-LT"/>
          </w:rPr>
          <w:t>2</w:t>
        </w:r>
        <w:r>
          <w:fldChar w:fldCharType="end"/>
        </w:r>
      </w:p>
    </w:sdtContent>
  </w:sdt>
  <w:p w14:paraId="004CFC40" w14:textId="77777777" w:rsidR="00CD1DB0" w:rsidRDefault="00CD1DB0">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95D9" w14:textId="77777777" w:rsidR="00CD1DB0" w:rsidRDefault="00CD1DB0">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oNotHyphenateCaps/>
  <w:drawingGridHorizont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8A"/>
    <w:rsid w:val="0000004F"/>
    <w:rsid w:val="0000044D"/>
    <w:rsid w:val="0003275E"/>
    <w:rsid w:val="00073459"/>
    <w:rsid w:val="00090014"/>
    <w:rsid w:val="00094A1E"/>
    <w:rsid w:val="000B129D"/>
    <w:rsid w:val="000B477A"/>
    <w:rsid w:val="000B6003"/>
    <w:rsid w:val="000C024D"/>
    <w:rsid w:val="000F248A"/>
    <w:rsid w:val="00102500"/>
    <w:rsid w:val="00112A02"/>
    <w:rsid w:val="0012261E"/>
    <w:rsid w:val="00141D42"/>
    <w:rsid w:val="00153748"/>
    <w:rsid w:val="001611B5"/>
    <w:rsid w:val="001A5C3D"/>
    <w:rsid w:val="001D3B30"/>
    <w:rsid w:val="001F33D9"/>
    <w:rsid w:val="00224FD7"/>
    <w:rsid w:val="002312DF"/>
    <w:rsid w:val="002462BC"/>
    <w:rsid w:val="00256313"/>
    <w:rsid w:val="00277C22"/>
    <w:rsid w:val="0028643B"/>
    <w:rsid w:val="002A5D99"/>
    <w:rsid w:val="002C04CD"/>
    <w:rsid w:val="002F2A4F"/>
    <w:rsid w:val="003052FA"/>
    <w:rsid w:val="00354C8A"/>
    <w:rsid w:val="00361297"/>
    <w:rsid w:val="00363C7A"/>
    <w:rsid w:val="00363F53"/>
    <w:rsid w:val="003849D0"/>
    <w:rsid w:val="00391B2D"/>
    <w:rsid w:val="003D13EB"/>
    <w:rsid w:val="003D1C54"/>
    <w:rsid w:val="003E6F22"/>
    <w:rsid w:val="0040576C"/>
    <w:rsid w:val="00425D7A"/>
    <w:rsid w:val="00441608"/>
    <w:rsid w:val="00441D80"/>
    <w:rsid w:val="0045702A"/>
    <w:rsid w:val="00464590"/>
    <w:rsid w:val="004B079F"/>
    <w:rsid w:val="004B09B3"/>
    <w:rsid w:val="004B1F63"/>
    <w:rsid w:val="00511F77"/>
    <w:rsid w:val="00522BF7"/>
    <w:rsid w:val="00591964"/>
    <w:rsid w:val="005B55F1"/>
    <w:rsid w:val="005C4BE6"/>
    <w:rsid w:val="005E05D1"/>
    <w:rsid w:val="0060300B"/>
    <w:rsid w:val="00625BF2"/>
    <w:rsid w:val="00630D10"/>
    <w:rsid w:val="00642FA5"/>
    <w:rsid w:val="0067295F"/>
    <w:rsid w:val="006A2735"/>
    <w:rsid w:val="006A2862"/>
    <w:rsid w:val="006D5DBA"/>
    <w:rsid w:val="007016FE"/>
    <w:rsid w:val="007108B0"/>
    <w:rsid w:val="00740EBC"/>
    <w:rsid w:val="00744263"/>
    <w:rsid w:val="0074679B"/>
    <w:rsid w:val="007D76B1"/>
    <w:rsid w:val="007F7026"/>
    <w:rsid w:val="0081736A"/>
    <w:rsid w:val="00823AC5"/>
    <w:rsid w:val="00833D54"/>
    <w:rsid w:val="00861C09"/>
    <w:rsid w:val="0087200C"/>
    <w:rsid w:val="00895D34"/>
    <w:rsid w:val="008A114D"/>
    <w:rsid w:val="008A3145"/>
    <w:rsid w:val="008A6170"/>
    <w:rsid w:val="008C0209"/>
    <w:rsid w:val="008D592A"/>
    <w:rsid w:val="008E2D9B"/>
    <w:rsid w:val="009040AE"/>
    <w:rsid w:val="009054EE"/>
    <w:rsid w:val="00906CF7"/>
    <w:rsid w:val="00912DC1"/>
    <w:rsid w:val="00933AA5"/>
    <w:rsid w:val="00935729"/>
    <w:rsid w:val="0094228C"/>
    <w:rsid w:val="00946958"/>
    <w:rsid w:val="0096491F"/>
    <w:rsid w:val="00995116"/>
    <w:rsid w:val="009A1D59"/>
    <w:rsid w:val="009A55A9"/>
    <w:rsid w:val="009C22D3"/>
    <w:rsid w:val="009F3A50"/>
    <w:rsid w:val="00A21C6A"/>
    <w:rsid w:val="00A23B03"/>
    <w:rsid w:val="00A27C18"/>
    <w:rsid w:val="00A35B27"/>
    <w:rsid w:val="00A42D9A"/>
    <w:rsid w:val="00A6391C"/>
    <w:rsid w:val="00A9147A"/>
    <w:rsid w:val="00A930EA"/>
    <w:rsid w:val="00A9717E"/>
    <w:rsid w:val="00AA78D4"/>
    <w:rsid w:val="00AB05D6"/>
    <w:rsid w:val="00AC1353"/>
    <w:rsid w:val="00AC41B4"/>
    <w:rsid w:val="00AD1514"/>
    <w:rsid w:val="00AD378F"/>
    <w:rsid w:val="00B27949"/>
    <w:rsid w:val="00B44E34"/>
    <w:rsid w:val="00B45E65"/>
    <w:rsid w:val="00B70373"/>
    <w:rsid w:val="00B7227D"/>
    <w:rsid w:val="00BF0F42"/>
    <w:rsid w:val="00C017CA"/>
    <w:rsid w:val="00C03506"/>
    <w:rsid w:val="00C36C1B"/>
    <w:rsid w:val="00C73F4A"/>
    <w:rsid w:val="00C8758C"/>
    <w:rsid w:val="00CA18CC"/>
    <w:rsid w:val="00CA2F6D"/>
    <w:rsid w:val="00CD1DB0"/>
    <w:rsid w:val="00CD3ACE"/>
    <w:rsid w:val="00D305D2"/>
    <w:rsid w:val="00D471E5"/>
    <w:rsid w:val="00D621F4"/>
    <w:rsid w:val="00D700D0"/>
    <w:rsid w:val="00D85A91"/>
    <w:rsid w:val="00D952FC"/>
    <w:rsid w:val="00DA4A4F"/>
    <w:rsid w:val="00DB5BC1"/>
    <w:rsid w:val="00DC49A7"/>
    <w:rsid w:val="00DC7034"/>
    <w:rsid w:val="00DD791B"/>
    <w:rsid w:val="00DE7EC6"/>
    <w:rsid w:val="00E11F8B"/>
    <w:rsid w:val="00E44A18"/>
    <w:rsid w:val="00E5197A"/>
    <w:rsid w:val="00E557C8"/>
    <w:rsid w:val="00E63906"/>
    <w:rsid w:val="00E64B4C"/>
    <w:rsid w:val="00E8293E"/>
    <w:rsid w:val="00EB2A76"/>
    <w:rsid w:val="00EC32AC"/>
    <w:rsid w:val="00EE54AD"/>
    <w:rsid w:val="00F0313F"/>
    <w:rsid w:val="00F25B46"/>
    <w:rsid w:val="00F3706A"/>
    <w:rsid w:val="00F531C8"/>
    <w:rsid w:val="00F87E6E"/>
    <w:rsid w:val="00FA015D"/>
    <w:rsid w:val="00FB0E48"/>
    <w:rsid w:val="00FC6A3D"/>
    <w:rsid w:val="00FE3327"/>
    <w:rsid w:val="00FF48F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0837"/>
  <w15:docId w15:val="{4F58C772-6E98-4C87-943A-328D4494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305D2"/>
    <w:rPr>
      <w:color w:val="808080"/>
    </w:rPr>
  </w:style>
  <w:style w:type="paragraph" w:styleId="Komentarotekstas">
    <w:name w:val="annotation text"/>
    <w:basedOn w:val="prastasis"/>
    <w:link w:val="KomentarotekstasDiagrama"/>
    <w:uiPriority w:val="99"/>
    <w:unhideWhenUsed/>
    <w:rsid w:val="009A55A9"/>
    <w:rPr>
      <w:sz w:val="20"/>
    </w:rPr>
  </w:style>
  <w:style w:type="character" w:customStyle="1" w:styleId="KomentarotekstasDiagrama">
    <w:name w:val="Komentaro tekstas Diagrama"/>
    <w:basedOn w:val="Numatytasispastraiposriftas"/>
    <w:link w:val="Komentarotekstas"/>
    <w:uiPriority w:val="99"/>
    <w:rsid w:val="009A55A9"/>
    <w:rPr>
      <w:sz w:val="20"/>
    </w:rPr>
  </w:style>
  <w:style w:type="character" w:styleId="Komentaronuoroda">
    <w:name w:val="annotation reference"/>
    <w:basedOn w:val="Numatytasispastraiposriftas"/>
    <w:uiPriority w:val="99"/>
    <w:semiHidden/>
    <w:unhideWhenUsed/>
    <w:rsid w:val="009A55A9"/>
    <w:rPr>
      <w:sz w:val="16"/>
      <w:szCs w:val="16"/>
    </w:rPr>
  </w:style>
  <w:style w:type="paragraph" w:styleId="Antrats">
    <w:name w:val="header"/>
    <w:basedOn w:val="prastasis"/>
    <w:link w:val="AntratsDiagrama"/>
    <w:uiPriority w:val="99"/>
    <w:unhideWhenUsed/>
    <w:rsid w:val="005C4BE6"/>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5C4BE6"/>
    <w:rPr>
      <w:rFonts w:asciiTheme="minorHAnsi" w:eastAsiaTheme="minorEastAsia" w:hAnsiTheme="minorHAnsi"/>
      <w:sz w:val="22"/>
      <w:szCs w:val="22"/>
      <w:lang w:val="en-US"/>
    </w:rPr>
  </w:style>
  <w:style w:type="table" w:styleId="Lentelstinklelis">
    <w:name w:val="Table Grid"/>
    <w:basedOn w:val="prastojilentel"/>
    <w:rsid w:val="00A93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662">
      <w:bodyDiv w:val="1"/>
      <w:marLeft w:val="0"/>
      <w:marRight w:val="0"/>
      <w:marTop w:val="0"/>
      <w:marBottom w:val="0"/>
      <w:divBdr>
        <w:top w:val="none" w:sz="0" w:space="0" w:color="auto"/>
        <w:left w:val="none" w:sz="0" w:space="0" w:color="auto"/>
        <w:bottom w:val="none" w:sz="0" w:space="0" w:color="auto"/>
        <w:right w:val="none" w:sz="0" w:space="0" w:color="auto"/>
      </w:divBdr>
    </w:div>
    <w:div w:id="16276508">
      <w:bodyDiv w:val="1"/>
      <w:marLeft w:val="0"/>
      <w:marRight w:val="0"/>
      <w:marTop w:val="0"/>
      <w:marBottom w:val="0"/>
      <w:divBdr>
        <w:top w:val="none" w:sz="0" w:space="0" w:color="auto"/>
        <w:left w:val="none" w:sz="0" w:space="0" w:color="auto"/>
        <w:bottom w:val="none" w:sz="0" w:space="0" w:color="auto"/>
        <w:right w:val="none" w:sz="0" w:space="0" w:color="auto"/>
      </w:divBdr>
    </w:div>
    <w:div w:id="28993158">
      <w:bodyDiv w:val="1"/>
      <w:marLeft w:val="0"/>
      <w:marRight w:val="0"/>
      <w:marTop w:val="0"/>
      <w:marBottom w:val="0"/>
      <w:divBdr>
        <w:top w:val="none" w:sz="0" w:space="0" w:color="auto"/>
        <w:left w:val="none" w:sz="0" w:space="0" w:color="auto"/>
        <w:bottom w:val="none" w:sz="0" w:space="0" w:color="auto"/>
        <w:right w:val="none" w:sz="0" w:space="0" w:color="auto"/>
      </w:divBdr>
    </w:div>
    <w:div w:id="48189938">
      <w:bodyDiv w:val="1"/>
      <w:marLeft w:val="0"/>
      <w:marRight w:val="0"/>
      <w:marTop w:val="0"/>
      <w:marBottom w:val="0"/>
      <w:divBdr>
        <w:top w:val="none" w:sz="0" w:space="0" w:color="auto"/>
        <w:left w:val="none" w:sz="0" w:space="0" w:color="auto"/>
        <w:bottom w:val="none" w:sz="0" w:space="0" w:color="auto"/>
        <w:right w:val="none" w:sz="0" w:space="0" w:color="auto"/>
      </w:divBdr>
      <w:divsChild>
        <w:div w:id="1842966699">
          <w:marLeft w:val="0"/>
          <w:marRight w:val="0"/>
          <w:marTop w:val="0"/>
          <w:marBottom w:val="0"/>
          <w:divBdr>
            <w:top w:val="none" w:sz="0" w:space="0" w:color="auto"/>
            <w:left w:val="none" w:sz="0" w:space="0" w:color="auto"/>
            <w:bottom w:val="none" w:sz="0" w:space="0" w:color="auto"/>
            <w:right w:val="none" w:sz="0" w:space="0" w:color="auto"/>
          </w:divBdr>
        </w:div>
        <w:div w:id="1782340781">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61564483">
      <w:bodyDiv w:val="1"/>
      <w:marLeft w:val="0"/>
      <w:marRight w:val="0"/>
      <w:marTop w:val="0"/>
      <w:marBottom w:val="0"/>
      <w:divBdr>
        <w:top w:val="none" w:sz="0" w:space="0" w:color="auto"/>
        <w:left w:val="none" w:sz="0" w:space="0" w:color="auto"/>
        <w:bottom w:val="none" w:sz="0" w:space="0" w:color="auto"/>
        <w:right w:val="none" w:sz="0" w:space="0" w:color="auto"/>
      </w:divBdr>
    </w:div>
    <w:div w:id="76295164">
      <w:bodyDiv w:val="1"/>
      <w:marLeft w:val="0"/>
      <w:marRight w:val="0"/>
      <w:marTop w:val="0"/>
      <w:marBottom w:val="0"/>
      <w:divBdr>
        <w:top w:val="none" w:sz="0" w:space="0" w:color="auto"/>
        <w:left w:val="none" w:sz="0" w:space="0" w:color="auto"/>
        <w:bottom w:val="none" w:sz="0" w:space="0" w:color="auto"/>
        <w:right w:val="none" w:sz="0" w:space="0" w:color="auto"/>
      </w:divBdr>
    </w:div>
    <w:div w:id="86469120">
      <w:bodyDiv w:val="1"/>
      <w:marLeft w:val="0"/>
      <w:marRight w:val="0"/>
      <w:marTop w:val="0"/>
      <w:marBottom w:val="0"/>
      <w:divBdr>
        <w:top w:val="none" w:sz="0" w:space="0" w:color="auto"/>
        <w:left w:val="none" w:sz="0" w:space="0" w:color="auto"/>
        <w:bottom w:val="none" w:sz="0" w:space="0" w:color="auto"/>
        <w:right w:val="none" w:sz="0" w:space="0" w:color="auto"/>
      </w:divBdr>
    </w:div>
    <w:div w:id="136805539">
      <w:bodyDiv w:val="1"/>
      <w:marLeft w:val="0"/>
      <w:marRight w:val="0"/>
      <w:marTop w:val="0"/>
      <w:marBottom w:val="0"/>
      <w:divBdr>
        <w:top w:val="none" w:sz="0" w:space="0" w:color="auto"/>
        <w:left w:val="none" w:sz="0" w:space="0" w:color="auto"/>
        <w:bottom w:val="none" w:sz="0" w:space="0" w:color="auto"/>
        <w:right w:val="none" w:sz="0" w:space="0" w:color="auto"/>
      </w:divBdr>
    </w:div>
    <w:div w:id="158615526">
      <w:bodyDiv w:val="1"/>
      <w:marLeft w:val="0"/>
      <w:marRight w:val="0"/>
      <w:marTop w:val="0"/>
      <w:marBottom w:val="0"/>
      <w:divBdr>
        <w:top w:val="none" w:sz="0" w:space="0" w:color="auto"/>
        <w:left w:val="none" w:sz="0" w:space="0" w:color="auto"/>
        <w:bottom w:val="none" w:sz="0" w:space="0" w:color="auto"/>
        <w:right w:val="none" w:sz="0" w:space="0" w:color="auto"/>
      </w:divBdr>
    </w:div>
    <w:div w:id="234822833">
      <w:bodyDiv w:val="1"/>
      <w:marLeft w:val="0"/>
      <w:marRight w:val="0"/>
      <w:marTop w:val="0"/>
      <w:marBottom w:val="0"/>
      <w:divBdr>
        <w:top w:val="none" w:sz="0" w:space="0" w:color="auto"/>
        <w:left w:val="none" w:sz="0" w:space="0" w:color="auto"/>
        <w:bottom w:val="none" w:sz="0" w:space="0" w:color="auto"/>
        <w:right w:val="none" w:sz="0" w:space="0" w:color="auto"/>
      </w:divBdr>
    </w:div>
    <w:div w:id="242186735">
      <w:bodyDiv w:val="1"/>
      <w:marLeft w:val="0"/>
      <w:marRight w:val="0"/>
      <w:marTop w:val="0"/>
      <w:marBottom w:val="0"/>
      <w:divBdr>
        <w:top w:val="none" w:sz="0" w:space="0" w:color="auto"/>
        <w:left w:val="none" w:sz="0" w:space="0" w:color="auto"/>
        <w:bottom w:val="none" w:sz="0" w:space="0" w:color="auto"/>
        <w:right w:val="none" w:sz="0" w:space="0" w:color="auto"/>
      </w:divBdr>
    </w:div>
    <w:div w:id="310250998">
      <w:bodyDiv w:val="1"/>
      <w:marLeft w:val="0"/>
      <w:marRight w:val="0"/>
      <w:marTop w:val="0"/>
      <w:marBottom w:val="0"/>
      <w:divBdr>
        <w:top w:val="none" w:sz="0" w:space="0" w:color="auto"/>
        <w:left w:val="none" w:sz="0" w:space="0" w:color="auto"/>
        <w:bottom w:val="none" w:sz="0" w:space="0" w:color="auto"/>
        <w:right w:val="none" w:sz="0" w:space="0" w:color="auto"/>
      </w:divBdr>
    </w:div>
    <w:div w:id="403845532">
      <w:bodyDiv w:val="1"/>
      <w:marLeft w:val="0"/>
      <w:marRight w:val="0"/>
      <w:marTop w:val="0"/>
      <w:marBottom w:val="0"/>
      <w:divBdr>
        <w:top w:val="none" w:sz="0" w:space="0" w:color="auto"/>
        <w:left w:val="none" w:sz="0" w:space="0" w:color="auto"/>
        <w:bottom w:val="none" w:sz="0" w:space="0" w:color="auto"/>
        <w:right w:val="none" w:sz="0" w:space="0" w:color="auto"/>
      </w:divBdr>
    </w:div>
    <w:div w:id="455488116">
      <w:bodyDiv w:val="1"/>
      <w:marLeft w:val="0"/>
      <w:marRight w:val="0"/>
      <w:marTop w:val="0"/>
      <w:marBottom w:val="0"/>
      <w:divBdr>
        <w:top w:val="none" w:sz="0" w:space="0" w:color="auto"/>
        <w:left w:val="none" w:sz="0" w:space="0" w:color="auto"/>
        <w:bottom w:val="none" w:sz="0" w:space="0" w:color="auto"/>
        <w:right w:val="none" w:sz="0" w:space="0" w:color="auto"/>
      </w:divBdr>
    </w:div>
    <w:div w:id="471678159">
      <w:bodyDiv w:val="1"/>
      <w:marLeft w:val="0"/>
      <w:marRight w:val="0"/>
      <w:marTop w:val="0"/>
      <w:marBottom w:val="0"/>
      <w:divBdr>
        <w:top w:val="none" w:sz="0" w:space="0" w:color="auto"/>
        <w:left w:val="none" w:sz="0" w:space="0" w:color="auto"/>
        <w:bottom w:val="none" w:sz="0" w:space="0" w:color="auto"/>
        <w:right w:val="none" w:sz="0" w:space="0" w:color="auto"/>
      </w:divBdr>
    </w:div>
    <w:div w:id="478691239">
      <w:bodyDiv w:val="1"/>
      <w:marLeft w:val="0"/>
      <w:marRight w:val="0"/>
      <w:marTop w:val="0"/>
      <w:marBottom w:val="0"/>
      <w:divBdr>
        <w:top w:val="none" w:sz="0" w:space="0" w:color="auto"/>
        <w:left w:val="none" w:sz="0" w:space="0" w:color="auto"/>
        <w:bottom w:val="none" w:sz="0" w:space="0" w:color="auto"/>
        <w:right w:val="none" w:sz="0" w:space="0" w:color="auto"/>
      </w:divBdr>
    </w:div>
    <w:div w:id="508914175">
      <w:bodyDiv w:val="1"/>
      <w:marLeft w:val="0"/>
      <w:marRight w:val="0"/>
      <w:marTop w:val="0"/>
      <w:marBottom w:val="0"/>
      <w:divBdr>
        <w:top w:val="none" w:sz="0" w:space="0" w:color="auto"/>
        <w:left w:val="none" w:sz="0" w:space="0" w:color="auto"/>
        <w:bottom w:val="none" w:sz="0" w:space="0" w:color="auto"/>
        <w:right w:val="none" w:sz="0" w:space="0" w:color="auto"/>
      </w:divBdr>
    </w:div>
    <w:div w:id="540678814">
      <w:bodyDiv w:val="1"/>
      <w:marLeft w:val="0"/>
      <w:marRight w:val="0"/>
      <w:marTop w:val="0"/>
      <w:marBottom w:val="0"/>
      <w:divBdr>
        <w:top w:val="none" w:sz="0" w:space="0" w:color="auto"/>
        <w:left w:val="none" w:sz="0" w:space="0" w:color="auto"/>
        <w:bottom w:val="none" w:sz="0" w:space="0" w:color="auto"/>
        <w:right w:val="none" w:sz="0" w:space="0" w:color="auto"/>
      </w:divBdr>
    </w:div>
    <w:div w:id="575821878">
      <w:bodyDiv w:val="1"/>
      <w:marLeft w:val="0"/>
      <w:marRight w:val="0"/>
      <w:marTop w:val="0"/>
      <w:marBottom w:val="0"/>
      <w:divBdr>
        <w:top w:val="none" w:sz="0" w:space="0" w:color="auto"/>
        <w:left w:val="none" w:sz="0" w:space="0" w:color="auto"/>
        <w:bottom w:val="none" w:sz="0" w:space="0" w:color="auto"/>
        <w:right w:val="none" w:sz="0" w:space="0" w:color="auto"/>
      </w:divBdr>
    </w:div>
    <w:div w:id="629241180">
      <w:bodyDiv w:val="1"/>
      <w:marLeft w:val="0"/>
      <w:marRight w:val="0"/>
      <w:marTop w:val="0"/>
      <w:marBottom w:val="0"/>
      <w:divBdr>
        <w:top w:val="none" w:sz="0" w:space="0" w:color="auto"/>
        <w:left w:val="none" w:sz="0" w:space="0" w:color="auto"/>
        <w:bottom w:val="none" w:sz="0" w:space="0" w:color="auto"/>
        <w:right w:val="none" w:sz="0" w:space="0" w:color="auto"/>
      </w:divBdr>
    </w:div>
    <w:div w:id="637994539">
      <w:bodyDiv w:val="1"/>
      <w:marLeft w:val="0"/>
      <w:marRight w:val="0"/>
      <w:marTop w:val="0"/>
      <w:marBottom w:val="0"/>
      <w:divBdr>
        <w:top w:val="none" w:sz="0" w:space="0" w:color="auto"/>
        <w:left w:val="none" w:sz="0" w:space="0" w:color="auto"/>
        <w:bottom w:val="none" w:sz="0" w:space="0" w:color="auto"/>
        <w:right w:val="none" w:sz="0" w:space="0" w:color="auto"/>
      </w:divBdr>
    </w:div>
    <w:div w:id="643120563">
      <w:bodyDiv w:val="1"/>
      <w:marLeft w:val="0"/>
      <w:marRight w:val="0"/>
      <w:marTop w:val="0"/>
      <w:marBottom w:val="0"/>
      <w:divBdr>
        <w:top w:val="none" w:sz="0" w:space="0" w:color="auto"/>
        <w:left w:val="none" w:sz="0" w:space="0" w:color="auto"/>
        <w:bottom w:val="none" w:sz="0" w:space="0" w:color="auto"/>
        <w:right w:val="none" w:sz="0" w:space="0" w:color="auto"/>
      </w:divBdr>
    </w:div>
    <w:div w:id="649360749">
      <w:bodyDiv w:val="1"/>
      <w:marLeft w:val="0"/>
      <w:marRight w:val="0"/>
      <w:marTop w:val="0"/>
      <w:marBottom w:val="0"/>
      <w:divBdr>
        <w:top w:val="none" w:sz="0" w:space="0" w:color="auto"/>
        <w:left w:val="none" w:sz="0" w:space="0" w:color="auto"/>
        <w:bottom w:val="none" w:sz="0" w:space="0" w:color="auto"/>
        <w:right w:val="none" w:sz="0" w:space="0" w:color="auto"/>
      </w:divBdr>
    </w:div>
    <w:div w:id="666518168">
      <w:bodyDiv w:val="1"/>
      <w:marLeft w:val="0"/>
      <w:marRight w:val="0"/>
      <w:marTop w:val="0"/>
      <w:marBottom w:val="0"/>
      <w:divBdr>
        <w:top w:val="none" w:sz="0" w:space="0" w:color="auto"/>
        <w:left w:val="none" w:sz="0" w:space="0" w:color="auto"/>
        <w:bottom w:val="none" w:sz="0" w:space="0" w:color="auto"/>
        <w:right w:val="none" w:sz="0" w:space="0" w:color="auto"/>
      </w:divBdr>
    </w:div>
    <w:div w:id="700715178">
      <w:bodyDiv w:val="1"/>
      <w:marLeft w:val="0"/>
      <w:marRight w:val="0"/>
      <w:marTop w:val="0"/>
      <w:marBottom w:val="0"/>
      <w:divBdr>
        <w:top w:val="none" w:sz="0" w:space="0" w:color="auto"/>
        <w:left w:val="none" w:sz="0" w:space="0" w:color="auto"/>
        <w:bottom w:val="none" w:sz="0" w:space="0" w:color="auto"/>
        <w:right w:val="none" w:sz="0" w:space="0" w:color="auto"/>
      </w:divBdr>
    </w:div>
    <w:div w:id="734469405">
      <w:bodyDiv w:val="1"/>
      <w:marLeft w:val="0"/>
      <w:marRight w:val="0"/>
      <w:marTop w:val="0"/>
      <w:marBottom w:val="0"/>
      <w:divBdr>
        <w:top w:val="none" w:sz="0" w:space="0" w:color="auto"/>
        <w:left w:val="none" w:sz="0" w:space="0" w:color="auto"/>
        <w:bottom w:val="none" w:sz="0" w:space="0" w:color="auto"/>
        <w:right w:val="none" w:sz="0" w:space="0" w:color="auto"/>
      </w:divBdr>
    </w:div>
    <w:div w:id="779883039">
      <w:bodyDiv w:val="1"/>
      <w:marLeft w:val="0"/>
      <w:marRight w:val="0"/>
      <w:marTop w:val="0"/>
      <w:marBottom w:val="0"/>
      <w:divBdr>
        <w:top w:val="none" w:sz="0" w:space="0" w:color="auto"/>
        <w:left w:val="none" w:sz="0" w:space="0" w:color="auto"/>
        <w:bottom w:val="none" w:sz="0" w:space="0" w:color="auto"/>
        <w:right w:val="none" w:sz="0" w:space="0" w:color="auto"/>
      </w:divBdr>
    </w:div>
    <w:div w:id="835416906">
      <w:bodyDiv w:val="1"/>
      <w:marLeft w:val="0"/>
      <w:marRight w:val="0"/>
      <w:marTop w:val="0"/>
      <w:marBottom w:val="0"/>
      <w:divBdr>
        <w:top w:val="none" w:sz="0" w:space="0" w:color="auto"/>
        <w:left w:val="none" w:sz="0" w:space="0" w:color="auto"/>
        <w:bottom w:val="none" w:sz="0" w:space="0" w:color="auto"/>
        <w:right w:val="none" w:sz="0" w:space="0" w:color="auto"/>
      </w:divBdr>
    </w:div>
    <w:div w:id="855462145">
      <w:bodyDiv w:val="1"/>
      <w:marLeft w:val="0"/>
      <w:marRight w:val="0"/>
      <w:marTop w:val="0"/>
      <w:marBottom w:val="0"/>
      <w:divBdr>
        <w:top w:val="none" w:sz="0" w:space="0" w:color="auto"/>
        <w:left w:val="none" w:sz="0" w:space="0" w:color="auto"/>
        <w:bottom w:val="none" w:sz="0" w:space="0" w:color="auto"/>
        <w:right w:val="none" w:sz="0" w:space="0" w:color="auto"/>
      </w:divBdr>
    </w:div>
    <w:div w:id="941112653">
      <w:bodyDiv w:val="1"/>
      <w:marLeft w:val="0"/>
      <w:marRight w:val="0"/>
      <w:marTop w:val="0"/>
      <w:marBottom w:val="0"/>
      <w:divBdr>
        <w:top w:val="none" w:sz="0" w:space="0" w:color="auto"/>
        <w:left w:val="none" w:sz="0" w:space="0" w:color="auto"/>
        <w:bottom w:val="none" w:sz="0" w:space="0" w:color="auto"/>
        <w:right w:val="none" w:sz="0" w:space="0" w:color="auto"/>
      </w:divBdr>
    </w:div>
    <w:div w:id="955915080">
      <w:bodyDiv w:val="1"/>
      <w:marLeft w:val="0"/>
      <w:marRight w:val="0"/>
      <w:marTop w:val="0"/>
      <w:marBottom w:val="0"/>
      <w:divBdr>
        <w:top w:val="none" w:sz="0" w:space="0" w:color="auto"/>
        <w:left w:val="none" w:sz="0" w:space="0" w:color="auto"/>
        <w:bottom w:val="none" w:sz="0" w:space="0" w:color="auto"/>
        <w:right w:val="none" w:sz="0" w:space="0" w:color="auto"/>
      </w:divBdr>
    </w:div>
    <w:div w:id="1001128259">
      <w:bodyDiv w:val="1"/>
      <w:marLeft w:val="0"/>
      <w:marRight w:val="0"/>
      <w:marTop w:val="0"/>
      <w:marBottom w:val="0"/>
      <w:divBdr>
        <w:top w:val="none" w:sz="0" w:space="0" w:color="auto"/>
        <w:left w:val="none" w:sz="0" w:space="0" w:color="auto"/>
        <w:bottom w:val="none" w:sz="0" w:space="0" w:color="auto"/>
        <w:right w:val="none" w:sz="0" w:space="0" w:color="auto"/>
      </w:divBdr>
    </w:div>
    <w:div w:id="1002659942">
      <w:bodyDiv w:val="1"/>
      <w:marLeft w:val="0"/>
      <w:marRight w:val="0"/>
      <w:marTop w:val="0"/>
      <w:marBottom w:val="0"/>
      <w:divBdr>
        <w:top w:val="none" w:sz="0" w:space="0" w:color="auto"/>
        <w:left w:val="none" w:sz="0" w:space="0" w:color="auto"/>
        <w:bottom w:val="none" w:sz="0" w:space="0" w:color="auto"/>
        <w:right w:val="none" w:sz="0" w:space="0" w:color="auto"/>
      </w:divBdr>
    </w:div>
    <w:div w:id="1076241516">
      <w:bodyDiv w:val="1"/>
      <w:marLeft w:val="0"/>
      <w:marRight w:val="0"/>
      <w:marTop w:val="0"/>
      <w:marBottom w:val="0"/>
      <w:divBdr>
        <w:top w:val="none" w:sz="0" w:space="0" w:color="auto"/>
        <w:left w:val="none" w:sz="0" w:space="0" w:color="auto"/>
        <w:bottom w:val="none" w:sz="0" w:space="0" w:color="auto"/>
        <w:right w:val="none" w:sz="0" w:space="0" w:color="auto"/>
      </w:divBdr>
    </w:div>
    <w:div w:id="1089689921">
      <w:bodyDiv w:val="1"/>
      <w:marLeft w:val="0"/>
      <w:marRight w:val="0"/>
      <w:marTop w:val="0"/>
      <w:marBottom w:val="0"/>
      <w:divBdr>
        <w:top w:val="none" w:sz="0" w:space="0" w:color="auto"/>
        <w:left w:val="none" w:sz="0" w:space="0" w:color="auto"/>
        <w:bottom w:val="none" w:sz="0" w:space="0" w:color="auto"/>
        <w:right w:val="none" w:sz="0" w:space="0" w:color="auto"/>
      </w:divBdr>
    </w:div>
    <w:div w:id="1109861498">
      <w:bodyDiv w:val="1"/>
      <w:marLeft w:val="0"/>
      <w:marRight w:val="0"/>
      <w:marTop w:val="0"/>
      <w:marBottom w:val="0"/>
      <w:divBdr>
        <w:top w:val="none" w:sz="0" w:space="0" w:color="auto"/>
        <w:left w:val="none" w:sz="0" w:space="0" w:color="auto"/>
        <w:bottom w:val="none" w:sz="0" w:space="0" w:color="auto"/>
        <w:right w:val="none" w:sz="0" w:space="0" w:color="auto"/>
      </w:divBdr>
    </w:div>
    <w:div w:id="1154293567">
      <w:bodyDiv w:val="1"/>
      <w:marLeft w:val="0"/>
      <w:marRight w:val="0"/>
      <w:marTop w:val="0"/>
      <w:marBottom w:val="0"/>
      <w:divBdr>
        <w:top w:val="none" w:sz="0" w:space="0" w:color="auto"/>
        <w:left w:val="none" w:sz="0" w:space="0" w:color="auto"/>
        <w:bottom w:val="none" w:sz="0" w:space="0" w:color="auto"/>
        <w:right w:val="none" w:sz="0" w:space="0" w:color="auto"/>
      </w:divBdr>
    </w:div>
    <w:div w:id="1180853915">
      <w:bodyDiv w:val="1"/>
      <w:marLeft w:val="0"/>
      <w:marRight w:val="0"/>
      <w:marTop w:val="0"/>
      <w:marBottom w:val="0"/>
      <w:divBdr>
        <w:top w:val="none" w:sz="0" w:space="0" w:color="auto"/>
        <w:left w:val="none" w:sz="0" w:space="0" w:color="auto"/>
        <w:bottom w:val="none" w:sz="0" w:space="0" w:color="auto"/>
        <w:right w:val="none" w:sz="0" w:space="0" w:color="auto"/>
      </w:divBdr>
    </w:div>
    <w:div w:id="1250844110">
      <w:bodyDiv w:val="1"/>
      <w:marLeft w:val="0"/>
      <w:marRight w:val="0"/>
      <w:marTop w:val="0"/>
      <w:marBottom w:val="0"/>
      <w:divBdr>
        <w:top w:val="none" w:sz="0" w:space="0" w:color="auto"/>
        <w:left w:val="none" w:sz="0" w:space="0" w:color="auto"/>
        <w:bottom w:val="none" w:sz="0" w:space="0" w:color="auto"/>
        <w:right w:val="none" w:sz="0" w:space="0" w:color="auto"/>
      </w:divBdr>
    </w:div>
    <w:div w:id="1267889528">
      <w:bodyDiv w:val="1"/>
      <w:marLeft w:val="0"/>
      <w:marRight w:val="0"/>
      <w:marTop w:val="0"/>
      <w:marBottom w:val="0"/>
      <w:divBdr>
        <w:top w:val="none" w:sz="0" w:space="0" w:color="auto"/>
        <w:left w:val="none" w:sz="0" w:space="0" w:color="auto"/>
        <w:bottom w:val="none" w:sz="0" w:space="0" w:color="auto"/>
        <w:right w:val="none" w:sz="0" w:space="0" w:color="auto"/>
      </w:divBdr>
    </w:div>
    <w:div w:id="1358893734">
      <w:bodyDiv w:val="1"/>
      <w:marLeft w:val="0"/>
      <w:marRight w:val="0"/>
      <w:marTop w:val="0"/>
      <w:marBottom w:val="0"/>
      <w:divBdr>
        <w:top w:val="none" w:sz="0" w:space="0" w:color="auto"/>
        <w:left w:val="none" w:sz="0" w:space="0" w:color="auto"/>
        <w:bottom w:val="none" w:sz="0" w:space="0" w:color="auto"/>
        <w:right w:val="none" w:sz="0" w:space="0" w:color="auto"/>
      </w:divBdr>
    </w:div>
    <w:div w:id="1442844022">
      <w:bodyDiv w:val="1"/>
      <w:marLeft w:val="0"/>
      <w:marRight w:val="0"/>
      <w:marTop w:val="0"/>
      <w:marBottom w:val="0"/>
      <w:divBdr>
        <w:top w:val="none" w:sz="0" w:space="0" w:color="auto"/>
        <w:left w:val="none" w:sz="0" w:space="0" w:color="auto"/>
        <w:bottom w:val="none" w:sz="0" w:space="0" w:color="auto"/>
        <w:right w:val="none" w:sz="0" w:space="0" w:color="auto"/>
      </w:divBdr>
    </w:div>
    <w:div w:id="1471172360">
      <w:bodyDiv w:val="1"/>
      <w:marLeft w:val="0"/>
      <w:marRight w:val="0"/>
      <w:marTop w:val="0"/>
      <w:marBottom w:val="0"/>
      <w:divBdr>
        <w:top w:val="none" w:sz="0" w:space="0" w:color="auto"/>
        <w:left w:val="none" w:sz="0" w:space="0" w:color="auto"/>
        <w:bottom w:val="none" w:sz="0" w:space="0" w:color="auto"/>
        <w:right w:val="none" w:sz="0" w:space="0" w:color="auto"/>
      </w:divBdr>
    </w:div>
    <w:div w:id="1501313117">
      <w:bodyDiv w:val="1"/>
      <w:marLeft w:val="0"/>
      <w:marRight w:val="0"/>
      <w:marTop w:val="0"/>
      <w:marBottom w:val="0"/>
      <w:divBdr>
        <w:top w:val="none" w:sz="0" w:space="0" w:color="auto"/>
        <w:left w:val="none" w:sz="0" w:space="0" w:color="auto"/>
        <w:bottom w:val="none" w:sz="0" w:space="0" w:color="auto"/>
        <w:right w:val="none" w:sz="0" w:space="0" w:color="auto"/>
      </w:divBdr>
    </w:div>
    <w:div w:id="1520047831">
      <w:bodyDiv w:val="1"/>
      <w:marLeft w:val="0"/>
      <w:marRight w:val="0"/>
      <w:marTop w:val="0"/>
      <w:marBottom w:val="0"/>
      <w:divBdr>
        <w:top w:val="none" w:sz="0" w:space="0" w:color="auto"/>
        <w:left w:val="none" w:sz="0" w:space="0" w:color="auto"/>
        <w:bottom w:val="none" w:sz="0" w:space="0" w:color="auto"/>
        <w:right w:val="none" w:sz="0" w:space="0" w:color="auto"/>
      </w:divBdr>
    </w:div>
    <w:div w:id="1565944284">
      <w:bodyDiv w:val="1"/>
      <w:marLeft w:val="0"/>
      <w:marRight w:val="0"/>
      <w:marTop w:val="0"/>
      <w:marBottom w:val="0"/>
      <w:divBdr>
        <w:top w:val="none" w:sz="0" w:space="0" w:color="auto"/>
        <w:left w:val="none" w:sz="0" w:space="0" w:color="auto"/>
        <w:bottom w:val="none" w:sz="0" w:space="0" w:color="auto"/>
        <w:right w:val="none" w:sz="0" w:space="0" w:color="auto"/>
      </w:divBdr>
    </w:div>
    <w:div w:id="1597714046">
      <w:bodyDiv w:val="1"/>
      <w:marLeft w:val="0"/>
      <w:marRight w:val="0"/>
      <w:marTop w:val="0"/>
      <w:marBottom w:val="0"/>
      <w:divBdr>
        <w:top w:val="none" w:sz="0" w:space="0" w:color="auto"/>
        <w:left w:val="none" w:sz="0" w:space="0" w:color="auto"/>
        <w:bottom w:val="none" w:sz="0" w:space="0" w:color="auto"/>
        <w:right w:val="none" w:sz="0" w:space="0" w:color="auto"/>
      </w:divBdr>
    </w:div>
    <w:div w:id="1611428244">
      <w:bodyDiv w:val="1"/>
      <w:marLeft w:val="0"/>
      <w:marRight w:val="0"/>
      <w:marTop w:val="0"/>
      <w:marBottom w:val="0"/>
      <w:divBdr>
        <w:top w:val="none" w:sz="0" w:space="0" w:color="auto"/>
        <w:left w:val="none" w:sz="0" w:space="0" w:color="auto"/>
        <w:bottom w:val="none" w:sz="0" w:space="0" w:color="auto"/>
        <w:right w:val="none" w:sz="0" w:space="0" w:color="auto"/>
      </w:divBdr>
      <w:divsChild>
        <w:div w:id="1158766722">
          <w:marLeft w:val="0"/>
          <w:marRight w:val="0"/>
          <w:marTop w:val="0"/>
          <w:marBottom w:val="0"/>
          <w:divBdr>
            <w:top w:val="none" w:sz="0" w:space="0" w:color="auto"/>
            <w:left w:val="none" w:sz="0" w:space="0" w:color="auto"/>
            <w:bottom w:val="none" w:sz="0" w:space="0" w:color="auto"/>
            <w:right w:val="none" w:sz="0" w:space="0" w:color="auto"/>
          </w:divBdr>
        </w:div>
        <w:div w:id="148985127">
          <w:marLeft w:val="0"/>
          <w:marRight w:val="0"/>
          <w:marTop w:val="0"/>
          <w:marBottom w:val="0"/>
          <w:divBdr>
            <w:top w:val="none" w:sz="0" w:space="0" w:color="auto"/>
            <w:left w:val="none" w:sz="0" w:space="0" w:color="auto"/>
            <w:bottom w:val="none" w:sz="0" w:space="0" w:color="auto"/>
            <w:right w:val="none" w:sz="0" w:space="0" w:color="auto"/>
          </w:divBdr>
        </w:div>
        <w:div w:id="1243686563">
          <w:marLeft w:val="0"/>
          <w:marRight w:val="0"/>
          <w:marTop w:val="0"/>
          <w:marBottom w:val="0"/>
          <w:divBdr>
            <w:top w:val="none" w:sz="0" w:space="0" w:color="auto"/>
            <w:left w:val="none" w:sz="0" w:space="0" w:color="auto"/>
            <w:bottom w:val="none" w:sz="0" w:space="0" w:color="auto"/>
            <w:right w:val="none" w:sz="0" w:space="0" w:color="auto"/>
          </w:divBdr>
        </w:div>
        <w:div w:id="1194613285">
          <w:marLeft w:val="0"/>
          <w:marRight w:val="0"/>
          <w:marTop w:val="0"/>
          <w:marBottom w:val="0"/>
          <w:divBdr>
            <w:top w:val="none" w:sz="0" w:space="0" w:color="auto"/>
            <w:left w:val="none" w:sz="0" w:space="0" w:color="auto"/>
            <w:bottom w:val="none" w:sz="0" w:space="0" w:color="auto"/>
            <w:right w:val="none" w:sz="0" w:space="0" w:color="auto"/>
          </w:divBdr>
        </w:div>
      </w:divsChild>
    </w:div>
    <w:div w:id="1658342428">
      <w:bodyDiv w:val="1"/>
      <w:marLeft w:val="0"/>
      <w:marRight w:val="0"/>
      <w:marTop w:val="0"/>
      <w:marBottom w:val="0"/>
      <w:divBdr>
        <w:top w:val="none" w:sz="0" w:space="0" w:color="auto"/>
        <w:left w:val="none" w:sz="0" w:space="0" w:color="auto"/>
        <w:bottom w:val="none" w:sz="0" w:space="0" w:color="auto"/>
        <w:right w:val="none" w:sz="0" w:space="0" w:color="auto"/>
      </w:divBdr>
    </w:div>
    <w:div w:id="1683507051">
      <w:bodyDiv w:val="1"/>
      <w:marLeft w:val="0"/>
      <w:marRight w:val="0"/>
      <w:marTop w:val="0"/>
      <w:marBottom w:val="0"/>
      <w:divBdr>
        <w:top w:val="none" w:sz="0" w:space="0" w:color="auto"/>
        <w:left w:val="none" w:sz="0" w:space="0" w:color="auto"/>
        <w:bottom w:val="none" w:sz="0" w:space="0" w:color="auto"/>
        <w:right w:val="none" w:sz="0" w:space="0" w:color="auto"/>
      </w:divBdr>
    </w:div>
    <w:div w:id="1697583433">
      <w:bodyDiv w:val="1"/>
      <w:marLeft w:val="0"/>
      <w:marRight w:val="0"/>
      <w:marTop w:val="0"/>
      <w:marBottom w:val="0"/>
      <w:divBdr>
        <w:top w:val="none" w:sz="0" w:space="0" w:color="auto"/>
        <w:left w:val="none" w:sz="0" w:space="0" w:color="auto"/>
        <w:bottom w:val="none" w:sz="0" w:space="0" w:color="auto"/>
        <w:right w:val="none" w:sz="0" w:space="0" w:color="auto"/>
      </w:divBdr>
    </w:div>
    <w:div w:id="1711803688">
      <w:bodyDiv w:val="1"/>
      <w:marLeft w:val="0"/>
      <w:marRight w:val="0"/>
      <w:marTop w:val="0"/>
      <w:marBottom w:val="0"/>
      <w:divBdr>
        <w:top w:val="none" w:sz="0" w:space="0" w:color="auto"/>
        <w:left w:val="none" w:sz="0" w:space="0" w:color="auto"/>
        <w:bottom w:val="none" w:sz="0" w:space="0" w:color="auto"/>
        <w:right w:val="none" w:sz="0" w:space="0" w:color="auto"/>
      </w:divBdr>
    </w:div>
    <w:div w:id="1767117069">
      <w:bodyDiv w:val="1"/>
      <w:marLeft w:val="0"/>
      <w:marRight w:val="0"/>
      <w:marTop w:val="0"/>
      <w:marBottom w:val="0"/>
      <w:divBdr>
        <w:top w:val="none" w:sz="0" w:space="0" w:color="auto"/>
        <w:left w:val="none" w:sz="0" w:space="0" w:color="auto"/>
        <w:bottom w:val="none" w:sz="0" w:space="0" w:color="auto"/>
        <w:right w:val="none" w:sz="0" w:space="0" w:color="auto"/>
      </w:divBdr>
    </w:div>
    <w:div w:id="1780679698">
      <w:bodyDiv w:val="1"/>
      <w:marLeft w:val="0"/>
      <w:marRight w:val="0"/>
      <w:marTop w:val="0"/>
      <w:marBottom w:val="0"/>
      <w:divBdr>
        <w:top w:val="none" w:sz="0" w:space="0" w:color="auto"/>
        <w:left w:val="none" w:sz="0" w:space="0" w:color="auto"/>
        <w:bottom w:val="none" w:sz="0" w:space="0" w:color="auto"/>
        <w:right w:val="none" w:sz="0" w:space="0" w:color="auto"/>
      </w:divBdr>
    </w:div>
    <w:div w:id="1845314544">
      <w:bodyDiv w:val="1"/>
      <w:marLeft w:val="0"/>
      <w:marRight w:val="0"/>
      <w:marTop w:val="0"/>
      <w:marBottom w:val="0"/>
      <w:divBdr>
        <w:top w:val="none" w:sz="0" w:space="0" w:color="auto"/>
        <w:left w:val="none" w:sz="0" w:space="0" w:color="auto"/>
        <w:bottom w:val="none" w:sz="0" w:space="0" w:color="auto"/>
        <w:right w:val="none" w:sz="0" w:space="0" w:color="auto"/>
      </w:divBdr>
    </w:div>
    <w:div w:id="1893534724">
      <w:bodyDiv w:val="1"/>
      <w:marLeft w:val="0"/>
      <w:marRight w:val="0"/>
      <w:marTop w:val="0"/>
      <w:marBottom w:val="0"/>
      <w:divBdr>
        <w:top w:val="none" w:sz="0" w:space="0" w:color="auto"/>
        <w:left w:val="none" w:sz="0" w:space="0" w:color="auto"/>
        <w:bottom w:val="none" w:sz="0" w:space="0" w:color="auto"/>
        <w:right w:val="none" w:sz="0" w:space="0" w:color="auto"/>
      </w:divBdr>
      <w:divsChild>
        <w:div w:id="163057045">
          <w:marLeft w:val="0"/>
          <w:marRight w:val="0"/>
          <w:marTop w:val="0"/>
          <w:marBottom w:val="0"/>
          <w:divBdr>
            <w:top w:val="none" w:sz="0" w:space="0" w:color="auto"/>
            <w:left w:val="none" w:sz="0" w:space="0" w:color="auto"/>
            <w:bottom w:val="none" w:sz="0" w:space="0" w:color="auto"/>
            <w:right w:val="none" w:sz="0" w:space="0" w:color="auto"/>
          </w:divBdr>
          <w:divsChild>
            <w:div w:id="29111504">
              <w:marLeft w:val="0"/>
              <w:marRight w:val="0"/>
              <w:marTop w:val="0"/>
              <w:marBottom w:val="0"/>
              <w:divBdr>
                <w:top w:val="none" w:sz="0" w:space="0" w:color="auto"/>
                <w:left w:val="none" w:sz="0" w:space="0" w:color="auto"/>
                <w:bottom w:val="none" w:sz="0" w:space="0" w:color="auto"/>
                <w:right w:val="none" w:sz="0" w:space="0" w:color="auto"/>
              </w:divBdr>
            </w:div>
            <w:div w:id="659383746">
              <w:marLeft w:val="0"/>
              <w:marRight w:val="0"/>
              <w:marTop w:val="0"/>
              <w:marBottom w:val="0"/>
              <w:divBdr>
                <w:top w:val="none" w:sz="0" w:space="0" w:color="auto"/>
                <w:left w:val="none" w:sz="0" w:space="0" w:color="auto"/>
                <w:bottom w:val="none" w:sz="0" w:space="0" w:color="auto"/>
                <w:right w:val="none" w:sz="0" w:space="0" w:color="auto"/>
              </w:divBdr>
            </w:div>
            <w:div w:id="1823236643">
              <w:marLeft w:val="0"/>
              <w:marRight w:val="0"/>
              <w:marTop w:val="0"/>
              <w:marBottom w:val="0"/>
              <w:divBdr>
                <w:top w:val="none" w:sz="0" w:space="0" w:color="auto"/>
                <w:left w:val="none" w:sz="0" w:space="0" w:color="auto"/>
                <w:bottom w:val="none" w:sz="0" w:space="0" w:color="auto"/>
                <w:right w:val="none" w:sz="0" w:space="0" w:color="auto"/>
              </w:divBdr>
            </w:div>
          </w:divsChild>
        </w:div>
        <w:div w:id="557284954">
          <w:marLeft w:val="0"/>
          <w:marRight w:val="0"/>
          <w:marTop w:val="0"/>
          <w:marBottom w:val="0"/>
          <w:divBdr>
            <w:top w:val="none" w:sz="0" w:space="0" w:color="auto"/>
            <w:left w:val="none" w:sz="0" w:space="0" w:color="auto"/>
            <w:bottom w:val="none" w:sz="0" w:space="0" w:color="auto"/>
            <w:right w:val="none" w:sz="0" w:space="0" w:color="auto"/>
          </w:divBdr>
        </w:div>
      </w:divsChild>
    </w:div>
    <w:div w:id="1926107962">
      <w:bodyDiv w:val="1"/>
      <w:marLeft w:val="0"/>
      <w:marRight w:val="0"/>
      <w:marTop w:val="0"/>
      <w:marBottom w:val="0"/>
      <w:divBdr>
        <w:top w:val="none" w:sz="0" w:space="0" w:color="auto"/>
        <w:left w:val="none" w:sz="0" w:space="0" w:color="auto"/>
        <w:bottom w:val="none" w:sz="0" w:space="0" w:color="auto"/>
        <w:right w:val="none" w:sz="0" w:space="0" w:color="auto"/>
      </w:divBdr>
    </w:div>
    <w:div w:id="1941982958">
      <w:bodyDiv w:val="1"/>
      <w:marLeft w:val="0"/>
      <w:marRight w:val="0"/>
      <w:marTop w:val="0"/>
      <w:marBottom w:val="0"/>
      <w:divBdr>
        <w:top w:val="none" w:sz="0" w:space="0" w:color="auto"/>
        <w:left w:val="none" w:sz="0" w:space="0" w:color="auto"/>
        <w:bottom w:val="none" w:sz="0" w:space="0" w:color="auto"/>
        <w:right w:val="none" w:sz="0" w:space="0" w:color="auto"/>
      </w:divBdr>
    </w:div>
    <w:div w:id="1964075533">
      <w:bodyDiv w:val="1"/>
      <w:marLeft w:val="0"/>
      <w:marRight w:val="0"/>
      <w:marTop w:val="0"/>
      <w:marBottom w:val="0"/>
      <w:divBdr>
        <w:top w:val="none" w:sz="0" w:space="0" w:color="auto"/>
        <w:left w:val="none" w:sz="0" w:space="0" w:color="auto"/>
        <w:bottom w:val="none" w:sz="0" w:space="0" w:color="auto"/>
        <w:right w:val="none" w:sz="0" w:space="0" w:color="auto"/>
      </w:divBdr>
    </w:div>
    <w:div w:id="2052731419">
      <w:bodyDiv w:val="1"/>
      <w:marLeft w:val="0"/>
      <w:marRight w:val="0"/>
      <w:marTop w:val="0"/>
      <w:marBottom w:val="0"/>
      <w:divBdr>
        <w:top w:val="none" w:sz="0" w:space="0" w:color="auto"/>
        <w:left w:val="none" w:sz="0" w:space="0" w:color="auto"/>
        <w:bottom w:val="none" w:sz="0" w:space="0" w:color="auto"/>
        <w:right w:val="none" w:sz="0" w:space="0" w:color="auto"/>
      </w:divBdr>
    </w:div>
    <w:div w:id="2103912958">
      <w:bodyDiv w:val="1"/>
      <w:marLeft w:val="0"/>
      <w:marRight w:val="0"/>
      <w:marTop w:val="0"/>
      <w:marBottom w:val="0"/>
      <w:divBdr>
        <w:top w:val="none" w:sz="0" w:space="0" w:color="auto"/>
        <w:left w:val="none" w:sz="0" w:space="0" w:color="auto"/>
        <w:bottom w:val="none" w:sz="0" w:space="0" w:color="auto"/>
        <w:right w:val="none" w:sz="0" w:space="0" w:color="auto"/>
      </w:divBdr>
    </w:div>
    <w:div w:id="2138837355">
      <w:bodyDiv w:val="1"/>
      <w:marLeft w:val="0"/>
      <w:marRight w:val="0"/>
      <w:marTop w:val="0"/>
      <w:marBottom w:val="0"/>
      <w:divBdr>
        <w:top w:val="none" w:sz="0" w:space="0" w:color="auto"/>
        <w:left w:val="none" w:sz="0" w:space="0" w:color="auto"/>
        <w:bottom w:val="none" w:sz="0" w:space="0" w:color="auto"/>
        <w:right w:val="none" w:sz="0" w:space="0" w:color="auto"/>
      </w:divBdr>
    </w:div>
    <w:div w:id="21439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ABBCABE027194295DC8191CC7AC6C6" ma:contentTypeVersion="11" ma:contentTypeDescription="Create a new document." ma:contentTypeScope="" ma:versionID="cda4fea90539e6af7b418ff1aa229771">
  <xsd:schema xmlns:xsd="http://www.w3.org/2001/XMLSchema" xmlns:xs="http://www.w3.org/2001/XMLSchema" xmlns:p="http://schemas.microsoft.com/office/2006/metadata/properties" xmlns:ns3="efde0346-e17e-4887-a251-ba7222134284" xmlns:ns4="94de4971-912d-49f7-8ec0-e3da180e6934" targetNamespace="http://schemas.microsoft.com/office/2006/metadata/properties" ma:root="true" ma:fieldsID="5bba5e9be589cf1fe3eac3a2b51125fc" ns3:_="" ns4:_="">
    <xsd:import namespace="efde0346-e17e-4887-a251-ba7222134284"/>
    <xsd:import namespace="94de4971-912d-49f7-8ec0-e3da180e69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e0346-e17e-4887-a251-ba7222134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e4971-912d-49f7-8ec0-e3da180e6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0938F-9B5B-4EAF-974C-E963D34D9870}">
  <ds:schemaRefs>
    <ds:schemaRef ds:uri="http://schemas.microsoft.com/sharepoint/v3/contenttype/forms"/>
  </ds:schemaRefs>
</ds:datastoreItem>
</file>

<file path=customXml/itemProps2.xml><?xml version="1.0" encoding="utf-8"?>
<ds:datastoreItem xmlns:ds="http://schemas.openxmlformats.org/officeDocument/2006/customXml" ds:itemID="{16CEDD8B-CDC9-4540-9AD7-FCDBE0410C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34705F-C5CB-4474-92D8-A6BCFA41E951}">
  <ds:schemaRefs>
    <ds:schemaRef ds:uri="http://schemas.openxmlformats.org/officeDocument/2006/bibliography"/>
  </ds:schemaRefs>
</ds:datastoreItem>
</file>

<file path=customXml/itemProps4.xml><?xml version="1.0" encoding="utf-8"?>
<ds:datastoreItem xmlns:ds="http://schemas.openxmlformats.org/officeDocument/2006/customXml" ds:itemID="{496FC274-B49E-4188-BA7F-1A5D51437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e0346-e17e-4887-a251-ba7222134284"/>
    <ds:schemaRef ds:uri="94de4971-912d-49f7-8ec0-e3da180e6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2090</Words>
  <Characters>11913</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ŽEMĖS ŪKIO MINISTRO</vt:lpstr>
      <vt:lpstr>LIETUVOS RESPUBLIKOS ŽEMĖS ŪKIO MINISTRO</vt:lpstr>
    </vt:vector>
  </TitlesOfParts>
  <Company/>
  <LinksUpToDate>false</LinksUpToDate>
  <CharactersWithSpaces>13976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Rima</dc:creator>
  <cp:lastModifiedBy>Aušra Čiplienė</cp:lastModifiedBy>
  <cp:revision>3</cp:revision>
  <dcterms:created xsi:type="dcterms:W3CDTF">2023-10-16T08:16:00Z</dcterms:created>
  <dcterms:modified xsi:type="dcterms:W3CDTF">2023-10-16T08:38:00Z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0x010100A7ABBCABE027194295DC8191CC7AC6C6</vt:lpwstr>
  </property>
</Properties>
</file>