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530A" w14:textId="77777777" w:rsidR="009E6C88" w:rsidRDefault="009E6C88" w:rsidP="009E6C88">
      <w:pPr>
        <w:ind w:left="5102"/>
        <w:rPr>
          <w:rFonts w:eastAsia="Calibri"/>
          <w:szCs w:val="24"/>
        </w:rPr>
      </w:pPr>
      <w:r>
        <w:rPr>
          <w:rFonts w:eastAsia="Calibri"/>
          <w:szCs w:val="24"/>
        </w:rPr>
        <w:t xml:space="preserve">Vietos projektų, įgyvendinamų bendruomenių </w:t>
      </w:r>
    </w:p>
    <w:p w14:paraId="203699F3" w14:textId="77777777" w:rsidR="009E6C88" w:rsidRDefault="009E6C88" w:rsidP="009E6C88">
      <w:pPr>
        <w:ind w:left="5102"/>
        <w:rPr>
          <w:rFonts w:eastAsia="Calibri"/>
          <w:szCs w:val="24"/>
        </w:rPr>
      </w:pPr>
      <w:r>
        <w:rPr>
          <w:rFonts w:eastAsia="Calibri"/>
          <w:szCs w:val="24"/>
        </w:rPr>
        <w:t xml:space="preserve">inicijuotos vietos plėtros būdu, </w:t>
      </w:r>
    </w:p>
    <w:p w14:paraId="69BCC7A8" w14:textId="77777777" w:rsidR="009E6C88" w:rsidRDefault="009E6C88" w:rsidP="009E6C88">
      <w:pPr>
        <w:ind w:left="5102"/>
        <w:rPr>
          <w:rFonts w:eastAsia="Calibri"/>
          <w:szCs w:val="24"/>
        </w:rPr>
      </w:pPr>
      <w:r>
        <w:rPr>
          <w:rFonts w:eastAsia="Calibri"/>
          <w:bCs/>
          <w:szCs w:val="24"/>
        </w:rPr>
        <w:t>administravimo</w:t>
      </w:r>
      <w:r>
        <w:rPr>
          <w:rFonts w:eastAsia="Calibri"/>
          <w:szCs w:val="24"/>
        </w:rPr>
        <w:t xml:space="preserve"> taisyklių</w:t>
      </w:r>
    </w:p>
    <w:p w14:paraId="0A4463B5" w14:textId="3D588D3C" w:rsidR="009E6C88" w:rsidRDefault="001872AA" w:rsidP="009E6C88">
      <w:pPr>
        <w:tabs>
          <w:tab w:val="left" w:pos="1134"/>
        </w:tabs>
        <w:overflowPunct w:val="0"/>
        <w:ind w:firstLine="5103"/>
        <w:textAlignment w:val="baseline"/>
        <w:rPr>
          <w:szCs w:val="24"/>
        </w:rPr>
      </w:pPr>
      <w:r>
        <w:rPr>
          <w:rFonts w:eastAsia="Calibri"/>
          <w:szCs w:val="24"/>
        </w:rPr>
        <w:t>7</w:t>
      </w:r>
      <w:r w:rsidR="009E6C88">
        <w:rPr>
          <w:rFonts w:eastAsia="Calibri"/>
          <w:szCs w:val="24"/>
        </w:rPr>
        <w:t xml:space="preserve"> priedas</w:t>
      </w:r>
    </w:p>
    <w:p w14:paraId="7CB1CAE7" w14:textId="77777777" w:rsidR="009E6C88" w:rsidRDefault="009E6C88" w:rsidP="009E6C88">
      <w:pPr>
        <w:tabs>
          <w:tab w:val="left" w:pos="1134"/>
        </w:tabs>
        <w:overflowPunct w:val="0"/>
        <w:jc w:val="center"/>
        <w:textAlignment w:val="baseline"/>
        <w:rPr>
          <w:szCs w:val="24"/>
        </w:rPr>
      </w:pPr>
    </w:p>
    <w:p w14:paraId="4BC1E9F1" w14:textId="77777777" w:rsidR="009E6C88" w:rsidRDefault="009E6C88" w:rsidP="009E6C88">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14:paraId="69389D49" w14:textId="77777777" w:rsidR="009E6C88" w:rsidRDefault="009E6C88" w:rsidP="009E6C88">
      <w:pPr>
        <w:tabs>
          <w:tab w:val="left" w:pos="1134"/>
        </w:tabs>
        <w:overflowPunct w:val="0"/>
        <w:jc w:val="center"/>
        <w:textAlignment w:val="baseline"/>
        <w:rPr>
          <w:szCs w:val="24"/>
        </w:rPr>
      </w:pPr>
    </w:p>
    <w:p w14:paraId="3BF6F873" w14:textId="77777777" w:rsidR="009E6C88" w:rsidRDefault="009E6C88" w:rsidP="009E6C88">
      <w:pPr>
        <w:tabs>
          <w:tab w:val="left" w:pos="1134"/>
        </w:tabs>
        <w:overflowPunct w:val="0"/>
        <w:jc w:val="center"/>
        <w:textAlignment w:val="baseline"/>
        <w:rPr>
          <w:b/>
          <w:szCs w:val="24"/>
        </w:rPr>
      </w:pPr>
      <w:r>
        <w:rPr>
          <w:b/>
          <w:szCs w:val="24"/>
        </w:rPr>
        <w:t>I SKYRIUS</w:t>
      </w:r>
    </w:p>
    <w:p w14:paraId="0CA62215" w14:textId="77777777" w:rsidR="009E6C88" w:rsidRDefault="009E6C88" w:rsidP="009E6C88">
      <w:pPr>
        <w:tabs>
          <w:tab w:val="left" w:pos="1134"/>
        </w:tabs>
        <w:overflowPunct w:val="0"/>
        <w:jc w:val="center"/>
        <w:textAlignment w:val="baseline"/>
        <w:rPr>
          <w:b/>
          <w:szCs w:val="24"/>
        </w:rPr>
      </w:pPr>
      <w:r>
        <w:rPr>
          <w:b/>
          <w:szCs w:val="24"/>
        </w:rPr>
        <w:t>TINKAMUMO SĄLYGOS NUOSAVAM INDĖLIUI – ĮNAŠU NATŪRA</w:t>
      </w:r>
    </w:p>
    <w:p w14:paraId="5C762BFC" w14:textId="77777777" w:rsidR="009E6C88" w:rsidRDefault="009E6C88" w:rsidP="009E6C88">
      <w:pPr>
        <w:tabs>
          <w:tab w:val="left" w:pos="1134"/>
        </w:tabs>
        <w:overflowPunct w:val="0"/>
        <w:jc w:val="center"/>
        <w:textAlignment w:val="baseline"/>
        <w:rPr>
          <w:szCs w:val="24"/>
        </w:rPr>
      </w:pPr>
    </w:p>
    <w:p w14:paraId="3C8250C4" w14:textId="77777777" w:rsidR="009E6C88" w:rsidRDefault="009E6C88" w:rsidP="009E6C88">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14:paraId="6E615075" w14:textId="77777777" w:rsidR="009E6C88" w:rsidRDefault="009E6C88" w:rsidP="009E6C88">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savanoriškais darbais arba nekilnojamuoju turtu, turi būti įvykdytos šios sąlygos:</w:t>
      </w:r>
    </w:p>
    <w:p w14:paraId="26588FDE" w14:textId="77777777" w:rsidR="009E6C88" w:rsidRDefault="009E6C88" w:rsidP="009E6C88">
      <w:pPr>
        <w:tabs>
          <w:tab w:val="left" w:pos="1134"/>
        </w:tabs>
        <w:overflowPunct w:val="0"/>
        <w:ind w:firstLine="709"/>
        <w:jc w:val="both"/>
        <w:textAlignment w:val="baseline"/>
        <w:rPr>
          <w:szCs w:val="24"/>
        </w:rPr>
      </w:pPr>
      <w:r>
        <w:rPr>
          <w:szCs w:val="24"/>
        </w:rPr>
        <w:t>2.1. pareiškėjas turi būti viešasis juridinis asmuo;</w:t>
      </w:r>
    </w:p>
    <w:p w14:paraId="2E93F8C3" w14:textId="77777777" w:rsidR="009E6C88" w:rsidRDefault="009E6C88" w:rsidP="009E6C88">
      <w:pPr>
        <w:tabs>
          <w:tab w:val="left" w:pos="1134"/>
        </w:tabs>
        <w:overflowPunct w:val="0"/>
        <w:ind w:firstLine="709"/>
        <w:jc w:val="both"/>
        <w:textAlignment w:val="baseline"/>
        <w:rPr>
          <w:szCs w:val="24"/>
        </w:rPr>
      </w:pPr>
      <w:r>
        <w:rPr>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7DBB24C2" w14:textId="77777777" w:rsidR="009E6C88" w:rsidRDefault="009E6C88" w:rsidP="009E6C88">
      <w:pPr>
        <w:tabs>
          <w:tab w:val="left" w:pos="1134"/>
        </w:tabs>
        <w:overflowPunct w:val="0"/>
        <w:ind w:firstLine="709"/>
        <w:jc w:val="both"/>
        <w:textAlignment w:val="baseline"/>
        <w:rPr>
          <w:szCs w:val="24"/>
        </w:rPr>
      </w:pPr>
      <w:r>
        <w:rPr>
          <w:szCs w:val="24"/>
        </w:rPr>
        <w:t>2.3. savanoriški darbai, kuriuos prašoma pripažinti tinkamu nuosavu indėliu, turi būti nurodyti patvirtintame Vietos projektų finansavimo sąlygų apraše. 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0F7E111A" w14:textId="77777777" w:rsidR="009E6C88" w:rsidRDefault="009E6C88" w:rsidP="009E6C88">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14:paraId="7262D833" w14:textId="77777777" w:rsidR="009E6C88" w:rsidRDefault="009E6C88" w:rsidP="009E6C88">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14:paraId="550D20DA" w14:textId="77777777" w:rsidR="009E6C88" w:rsidRDefault="009E6C88" w:rsidP="009E6C88">
      <w:pPr>
        <w:tabs>
          <w:tab w:val="left" w:pos="1134"/>
        </w:tabs>
        <w:overflowPunct w:val="0"/>
        <w:ind w:firstLine="709"/>
        <w:jc w:val="both"/>
        <w:textAlignment w:val="baseline"/>
        <w:rPr>
          <w:szCs w:val="24"/>
        </w:rPr>
      </w:pPr>
      <w:r>
        <w:rPr>
          <w:szCs w:val="24"/>
        </w:rPr>
        <w:t>2.6.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14:paraId="73B21CA4" w14:textId="77777777" w:rsidR="009E6C88" w:rsidRDefault="009E6C88" w:rsidP="009E6C88">
      <w:pPr>
        <w:tabs>
          <w:tab w:val="left" w:pos="1134"/>
        </w:tabs>
        <w:overflowPunct w:val="0"/>
        <w:ind w:firstLine="709"/>
        <w:jc w:val="both"/>
        <w:textAlignment w:val="baseline"/>
        <w:rPr>
          <w:szCs w:val="24"/>
        </w:rPr>
      </w:pPr>
      <w:r>
        <w:rPr>
          <w:szCs w:val="24"/>
        </w:rPr>
        <w:t>2.6.1. savanoriško darbo pavadinimas (aiškiai įvardijama, kokie darbai bus atliekami);</w:t>
      </w:r>
    </w:p>
    <w:p w14:paraId="1301AA6E" w14:textId="147DE162" w:rsidR="009E6C88" w:rsidRDefault="009E6C88" w:rsidP="009E6C88">
      <w:pPr>
        <w:tabs>
          <w:tab w:val="left" w:pos="1134"/>
        </w:tabs>
        <w:overflowPunct w:val="0"/>
        <w:ind w:firstLine="709"/>
        <w:jc w:val="both"/>
        <w:textAlignment w:val="baseline"/>
        <w:rPr>
          <w:szCs w:val="24"/>
        </w:rPr>
      </w:pPr>
      <w:r>
        <w:rPr>
          <w:szCs w:val="24"/>
        </w:rPr>
        <w:t xml:space="preserve">2.6.2. </w:t>
      </w:r>
      <w:r w:rsidRPr="009D49DD">
        <w:rPr>
          <w:szCs w:val="24"/>
        </w:rPr>
        <w:t>vieno savanorio viena savanoriško darbo valandinė vertė (Eur)</w:t>
      </w:r>
      <w:r w:rsidR="00F21789">
        <w:rPr>
          <w:szCs w:val="24"/>
        </w:rPr>
        <w:t xml:space="preserve">. </w:t>
      </w:r>
      <w:r w:rsidR="00F21789" w:rsidRPr="00F21789">
        <w:rPr>
          <w:szCs w:val="24"/>
        </w:rPr>
        <w:t>Faktinė savanoriško darbo vertė nustatoma vidutinį Lietuvos valandinį bruto darbo užmokestį (taikomas valandinis bruto darbo užmokestis negali būti didesnis už Lietuvos statistikos departamento skelbiamus duomenis) padauginus iš savanoriškų darbų valandų skaičiaus</w:t>
      </w:r>
      <w:r w:rsidR="00F21789">
        <w:rPr>
          <w:szCs w:val="24"/>
        </w:rPr>
        <w:t>. Darbo valandų kiekis</w:t>
      </w:r>
      <w:r w:rsidRPr="009D49DD">
        <w:rPr>
          <w:szCs w:val="24"/>
        </w:rPr>
        <w:t xml:space="preserve"> turi būti pagrįsta</w:t>
      </w:r>
      <w:r w:rsidR="00F21789">
        <w:rPr>
          <w:szCs w:val="24"/>
        </w:rPr>
        <w:t>s atsižvelgiant į darbų apimtis</w:t>
      </w:r>
      <w:r w:rsidRPr="009D49DD">
        <w:rPr>
          <w:szCs w:val="24"/>
        </w:rPr>
        <w:t>;</w:t>
      </w:r>
      <w:r>
        <w:rPr>
          <w:szCs w:val="24"/>
        </w:rPr>
        <w:t xml:space="preserve"> </w:t>
      </w:r>
    </w:p>
    <w:p w14:paraId="41F3F256" w14:textId="77777777" w:rsidR="009E6C88" w:rsidRDefault="009E6C88" w:rsidP="009E6C88">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14:paraId="46A4A5CF" w14:textId="77777777" w:rsidR="009E6C88" w:rsidRDefault="009E6C88" w:rsidP="009E6C88">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p>
    <w:p w14:paraId="3579C480" w14:textId="77777777" w:rsidR="009E6C88" w:rsidRDefault="009E6C88" w:rsidP="009E6C88">
      <w:pPr>
        <w:tabs>
          <w:tab w:val="left" w:pos="1134"/>
        </w:tabs>
        <w:overflowPunct w:val="0"/>
        <w:ind w:firstLine="720"/>
        <w:jc w:val="both"/>
        <w:textAlignment w:val="baseline"/>
        <w:rPr>
          <w:szCs w:val="24"/>
        </w:rPr>
      </w:pPr>
      <w:r>
        <w:t xml:space="preserve">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vertinimo pabaigos; </w:t>
      </w:r>
    </w:p>
    <w:p w14:paraId="44F99E09" w14:textId="0E606271" w:rsidR="009E6C88" w:rsidRDefault="009E6C88" w:rsidP="009E6C88">
      <w:pPr>
        <w:tabs>
          <w:tab w:val="left" w:pos="1134"/>
        </w:tabs>
        <w:overflowPunct w:val="0"/>
        <w:ind w:firstLine="709"/>
        <w:jc w:val="both"/>
        <w:textAlignment w:val="baseline"/>
        <w:rPr>
          <w:szCs w:val="24"/>
        </w:rPr>
      </w:pPr>
      <w:r>
        <w:rPr>
          <w:szCs w:val="24"/>
        </w:rPr>
        <w:lastRenderedPageBreak/>
        <w:t xml:space="preserve">3. jeigu prie vietos projekto įgyvendinimo prisidedama įnašu natūra – nekilnojamuoju turtu, turi būti įvykdytos šios sąlygos (šio aprašo 3.1 ir 3.2 papunkčiuose nurodomi alternatyvūs prisidėjimo įnašu natūra – nekilnojamuoju turtu – būdai; </w:t>
      </w:r>
      <w:r w:rsidR="00774DEB">
        <w:rPr>
          <w:szCs w:val="24"/>
        </w:rPr>
        <w:t>šio aprašo</w:t>
      </w:r>
      <w:r>
        <w:rPr>
          <w:szCs w:val="24"/>
        </w:rPr>
        <w:t xml:space="preserve"> 3.3. ir 3.4 papunkčiuose nustatytos sąlygos taikomos nepriklausomai nuo to, kuris prisidėjimo įnašu natūra – nekilnojamuoju turtu – būdas pasirinktas):</w:t>
      </w:r>
    </w:p>
    <w:p w14:paraId="3730A6AC" w14:textId="77777777" w:rsidR="009E6C88" w:rsidRDefault="009E6C88" w:rsidP="009E6C88">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14:paraId="6076ECE6" w14:textId="56892229" w:rsidR="009E6C88" w:rsidRDefault="009E6C88" w:rsidP="009E6C88">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w:t>
      </w:r>
      <w:r w:rsidR="00631FFF">
        <w:rPr>
          <w:szCs w:val="24"/>
        </w:rPr>
        <w:t xml:space="preserve"> </w:t>
      </w:r>
      <w:r w:rsidRPr="00762BC2">
        <w:rPr>
          <w:szCs w:val="24"/>
        </w:rPr>
        <w:t>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w:t>
      </w:r>
      <w:r>
        <w:rPr>
          <w:szCs w:val="24"/>
        </w:rPr>
        <w:t xml:space="preserve">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w:t>
      </w:r>
      <w:r w:rsidR="009A5D1D">
        <w:rPr>
          <w:szCs w:val="24"/>
        </w:rPr>
        <w:t xml:space="preserve">, </w:t>
      </w:r>
      <w:r>
        <w:rPr>
          <w:szCs w:val="24"/>
        </w:rPr>
        <w:t xml:space="preserve">2014–2020 metų </w:t>
      </w:r>
      <w:bookmarkStart w:id="0" w:name="_Hlk126589836"/>
      <w:r>
        <w:rPr>
          <w:szCs w:val="24"/>
        </w:rPr>
        <w:t xml:space="preserve">finansavimo iš EŽŪFKP </w:t>
      </w:r>
      <w:bookmarkEnd w:id="0"/>
      <w:r>
        <w:rPr>
          <w:szCs w:val="24"/>
        </w:rPr>
        <w:t>arba EJRŽF</w:t>
      </w:r>
      <w:r w:rsidR="009A5D1D">
        <w:rPr>
          <w:szCs w:val="24"/>
        </w:rPr>
        <w:t xml:space="preserve"> </w:t>
      </w:r>
      <w:r w:rsidR="009A5D1D" w:rsidRPr="00615927">
        <w:rPr>
          <w:szCs w:val="24"/>
        </w:rPr>
        <w:t>ir 2023-2027 metų finansavimo laikotarpiais iš EŽŪFKP</w:t>
      </w:r>
      <w:r w:rsidRPr="00615927">
        <w:rPr>
          <w:szCs w:val="24"/>
        </w:rPr>
        <w:t>, yra laikomas netinkamu įnašu natūra;</w:t>
      </w:r>
    </w:p>
    <w:p w14:paraId="4D6B1A48" w14:textId="77777777" w:rsidR="009E6C88" w:rsidRDefault="009E6C88" w:rsidP="009E6C88">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20DC171F" w14:textId="77777777" w:rsidR="009E6C88" w:rsidRDefault="009E6C88" w:rsidP="009E6C88">
      <w:pPr>
        <w:tabs>
          <w:tab w:val="left" w:pos="1134"/>
        </w:tabs>
        <w:overflowPunct w:val="0"/>
        <w:ind w:firstLine="709"/>
        <w:jc w:val="both"/>
        <w:textAlignment w:val="baseline"/>
        <w:rPr>
          <w:szCs w:val="24"/>
        </w:rPr>
      </w:pPr>
      <w:r>
        <w:rPr>
          <w:szCs w:val="24"/>
        </w:rPr>
        <w:t>3.1.3. vietos projektą teikiantis pareiškėjas – viešasis juridinis asmuo;</w:t>
      </w:r>
    </w:p>
    <w:p w14:paraId="366FC75F" w14:textId="77777777" w:rsidR="009E6C88" w:rsidRDefault="009E6C88" w:rsidP="009E6C88">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14:paraId="79404972" w14:textId="77777777" w:rsidR="009E6C88" w:rsidRDefault="009E6C88" w:rsidP="009E6C88">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14:paraId="324E94A0" w14:textId="77777777" w:rsidR="009E6C88" w:rsidRDefault="009E6C88" w:rsidP="009E6C88">
      <w:pPr>
        <w:tabs>
          <w:tab w:val="left" w:pos="1134"/>
        </w:tabs>
        <w:overflowPunct w:val="0"/>
        <w:ind w:firstLine="709"/>
        <w:jc w:val="both"/>
        <w:textAlignment w:val="baseline"/>
        <w:rPr>
          <w:szCs w:val="24"/>
        </w:rPr>
      </w:pPr>
      <w:r>
        <w:rPr>
          <w:szCs w:val="24"/>
        </w:rPr>
        <w:t>3.2.2. vietos projektą teikiantis pareiškėjas – viešasis juridinis asmuo;</w:t>
      </w:r>
    </w:p>
    <w:p w14:paraId="0BA87B7F" w14:textId="77777777" w:rsidR="009E6C88" w:rsidRDefault="009E6C88" w:rsidP="009E6C88">
      <w:pPr>
        <w:tabs>
          <w:tab w:val="left" w:pos="1134"/>
        </w:tabs>
        <w:overflowPunct w:val="0"/>
        <w:ind w:firstLine="709"/>
        <w:jc w:val="both"/>
        <w:textAlignment w:val="baseline"/>
        <w:rPr>
          <w:szCs w:val="24"/>
        </w:rPr>
      </w:pPr>
      <w:r>
        <w:rPr>
          <w:szCs w:val="24"/>
        </w:rPr>
        <w:t>3.2.3.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5996618B" w14:textId="77777777" w:rsidR="009E6C88" w:rsidRDefault="009E6C88" w:rsidP="009E6C88">
      <w:pPr>
        <w:tabs>
          <w:tab w:val="left" w:pos="1134"/>
        </w:tabs>
        <w:overflowPunct w:val="0"/>
        <w:ind w:firstLine="709"/>
        <w:jc w:val="both"/>
        <w:textAlignment w:val="baseline"/>
        <w:rPr>
          <w:szCs w:val="24"/>
        </w:rPr>
      </w:pPr>
      <w:r>
        <w:rPr>
          <w:szCs w:val="24"/>
        </w:rPr>
        <w:t xml:space="preserve">3.3.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w:t>
      </w:r>
      <w:r>
        <w:rPr>
          <w:szCs w:val="24"/>
        </w:rPr>
        <w:lastRenderedPageBreak/>
        <w:t>eksperto, turi būti ne senesni kaip vienų metų, skaičiuojant nuo vietos projekto paraiškos pateikimo dienos);</w:t>
      </w:r>
    </w:p>
    <w:p w14:paraId="79290A5A" w14:textId="77777777" w:rsidR="009E6C88" w:rsidRDefault="009E6C88" w:rsidP="009E6C88">
      <w:pPr>
        <w:tabs>
          <w:tab w:val="left" w:pos="1134"/>
        </w:tabs>
        <w:overflowPunct w:val="0"/>
        <w:ind w:firstLine="709"/>
        <w:jc w:val="both"/>
        <w:textAlignment w:val="baseline"/>
        <w:rPr>
          <w:szCs w:val="24"/>
        </w:rPr>
      </w:pPr>
      <w:r>
        <w:rPr>
          <w:szCs w:val="24"/>
        </w:rPr>
        <w:t>3.4. jeigu nekilnojamojo turto vertė rinkoje:</w:t>
      </w:r>
    </w:p>
    <w:p w14:paraId="367F1E60" w14:textId="77777777" w:rsidR="009E6C88" w:rsidRDefault="009E6C88" w:rsidP="009E6C88">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45BD1022" w14:textId="77777777" w:rsidR="009E6C88" w:rsidRDefault="009E6C88" w:rsidP="009E6C88">
      <w:pPr>
        <w:tabs>
          <w:tab w:val="left" w:pos="1134"/>
        </w:tabs>
        <w:overflowPunct w:val="0"/>
        <w:ind w:firstLine="709"/>
        <w:jc w:val="both"/>
        <w:textAlignment w:val="baseline"/>
        <w:rPr>
          <w:szCs w:val="24"/>
        </w:rPr>
      </w:pPr>
      <w:r>
        <w:rPr>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0120B83B" w14:textId="77777777" w:rsidR="009E6C88" w:rsidRDefault="009E6C88" w:rsidP="009E6C88">
      <w:pPr>
        <w:tabs>
          <w:tab w:val="left" w:pos="1134"/>
        </w:tabs>
        <w:overflowPunct w:val="0"/>
        <w:ind w:firstLine="709"/>
        <w:jc w:val="both"/>
        <w:textAlignment w:val="baseline"/>
        <w:rPr>
          <w:szCs w:val="24"/>
        </w:rPr>
      </w:pPr>
    </w:p>
    <w:p w14:paraId="5F4854AC" w14:textId="77777777" w:rsidR="009E6C88" w:rsidRDefault="009E6C88" w:rsidP="009E6C88">
      <w:pPr>
        <w:jc w:val="center"/>
        <w:rPr>
          <w:rFonts w:eastAsia="Calibri"/>
          <w:b/>
          <w:szCs w:val="24"/>
        </w:rPr>
      </w:pPr>
      <w:r>
        <w:rPr>
          <w:rFonts w:eastAsia="Calibri"/>
          <w:b/>
          <w:szCs w:val="24"/>
        </w:rPr>
        <w:t>II SKYRIUS</w:t>
      </w:r>
    </w:p>
    <w:p w14:paraId="74E52EE3" w14:textId="77777777" w:rsidR="009E6C88" w:rsidRDefault="009E6C88" w:rsidP="009E6C88">
      <w:pPr>
        <w:jc w:val="center"/>
        <w:rPr>
          <w:rFonts w:eastAsia="Calibri"/>
          <w:b/>
          <w:szCs w:val="24"/>
        </w:rPr>
      </w:pPr>
      <w:r>
        <w:rPr>
          <w:rFonts w:eastAsia="Calibri"/>
          <w:b/>
          <w:szCs w:val="24"/>
        </w:rPr>
        <w:t xml:space="preserve">NUOSAVO INDĖLIO – ĮNAŠO NATŪRA SAVANORIŠKU DARBU – APSKAITOS TVARKA VIETOS PROJEKTO ĮGYVENDINIMO METU </w:t>
      </w:r>
    </w:p>
    <w:p w14:paraId="1744AF0E" w14:textId="77777777" w:rsidR="009E6C88" w:rsidRDefault="009E6C88" w:rsidP="009E6C88">
      <w:pPr>
        <w:jc w:val="center"/>
        <w:rPr>
          <w:rFonts w:eastAsia="Calibri"/>
          <w:b/>
          <w:szCs w:val="24"/>
        </w:rPr>
      </w:pPr>
    </w:p>
    <w:p w14:paraId="40FC77D7" w14:textId="77777777" w:rsidR="009E6C88" w:rsidRDefault="009E6C88" w:rsidP="009E6C88">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14:paraId="308E3F16" w14:textId="77777777" w:rsidR="009E6C88" w:rsidRPr="001872AA" w:rsidRDefault="009E6C88" w:rsidP="009E6C88">
      <w:pPr>
        <w:ind w:firstLine="709"/>
        <w:jc w:val="both"/>
        <w:rPr>
          <w:rFonts w:eastAsia="Calibri"/>
          <w:szCs w:val="24"/>
        </w:rPr>
      </w:pPr>
      <w:r>
        <w:rPr>
          <w:rFonts w:eastAsia="Calibri"/>
          <w:szCs w:val="24"/>
        </w:rPr>
        <w:t xml:space="preserve">4.1. </w:t>
      </w:r>
      <w:r w:rsidRPr="001872AA">
        <w:rPr>
          <w:rFonts w:eastAsia="Calibri"/>
          <w:szCs w:val="24"/>
        </w:rPr>
        <w:t>savanoriškus darbus turi organizuoti vietos projekto vykdytojas;</w:t>
      </w:r>
    </w:p>
    <w:p w14:paraId="5C16E983" w14:textId="77777777" w:rsidR="009E6C88" w:rsidRPr="001872AA" w:rsidRDefault="009E6C88" w:rsidP="009E6C88">
      <w:pPr>
        <w:ind w:firstLine="709"/>
        <w:jc w:val="both"/>
        <w:rPr>
          <w:rFonts w:eastAsia="Calibri"/>
          <w:szCs w:val="24"/>
        </w:rPr>
      </w:pPr>
      <w:r w:rsidRPr="001872AA">
        <w:rPr>
          <w:rFonts w:eastAsia="Calibri"/>
          <w:szCs w:val="24"/>
        </w:rPr>
        <w:t>4.2. savanoriški darbai turi vykti vietos projekto įgyvendinimo laikotarpiu;</w:t>
      </w:r>
    </w:p>
    <w:p w14:paraId="76091B1B" w14:textId="0E1EA1A0" w:rsidR="009E6C88" w:rsidRDefault="009E6C88" w:rsidP="009E6C88">
      <w:pPr>
        <w:ind w:firstLine="709"/>
        <w:jc w:val="both"/>
        <w:rPr>
          <w:rFonts w:eastAsia="Calibri"/>
          <w:color w:val="000000"/>
          <w:szCs w:val="24"/>
        </w:rPr>
      </w:pPr>
      <w:r w:rsidRPr="001872AA">
        <w:rPr>
          <w:rFonts w:eastAsia="Calibri"/>
          <w:szCs w:val="24"/>
        </w:rPr>
        <w:t xml:space="preserve">4.3. apie planuojamus savanoriškus darbus turi būti iš anksto informuojama </w:t>
      </w:r>
      <w:r w:rsidR="009A5D1D" w:rsidRPr="001872AA">
        <w:rPr>
          <w:rFonts w:eastAsia="Calibri"/>
          <w:szCs w:val="24"/>
        </w:rPr>
        <w:t>Agentūrą</w:t>
      </w:r>
      <w:r w:rsidRPr="001872AA">
        <w:rPr>
          <w:rFonts w:eastAsia="Calibri"/>
          <w:szCs w:val="24"/>
        </w:rPr>
        <w:t xml:space="preserve"> likus ne mažiau kaip </w:t>
      </w:r>
      <w:r w:rsidR="00FE5AEA" w:rsidRPr="001872AA">
        <w:rPr>
          <w:rFonts w:eastAsia="Calibri"/>
          <w:szCs w:val="24"/>
        </w:rPr>
        <w:t>5</w:t>
      </w:r>
      <w:r w:rsidRPr="001872AA">
        <w:rPr>
          <w:rFonts w:eastAsia="Calibri"/>
          <w:szCs w:val="24"/>
        </w:rPr>
        <w:t xml:space="preserve"> darbo dienoms iki savanoriškų darbų pradžios. </w:t>
      </w:r>
      <w:r w:rsidR="009A5D1D" w:rsidRPr="001872AA">
        <w:rPr>
          <w:rFonts w:eastAsia="Calibri"/>
          <w:szCs w:val="24"/>
        </w:rPr>
        <w:t>Agentūra</w:t>
      </w:r>
      <w:r w:rsidRPr="001872AA">
        <w:rPr>
          <w:rFonts w:eastAsia="Calibri"/>
          <w:szCs w:val="24"/>
        </w:rPr>
        <w:t xml:space="preserve">, gavusi vietos projekto vykdytojo informaciją, patikrina ją (nustato, ar pateikta visa reikalaujama informacija). </w:t>
      </w:r>
      <w:r w:rsidRPr="001872AA">
        <w:rPr>
          <w:rFonts w:eastAsia="Calibri"/>
          <w:color w:val="000000"/>
          <w:szCs w:val="24"/>
        </w:rPr>
        <w:t>Jeigu planuojami savanoriški darbai yra atšaukiami (pvz., dėl netinkamų oro sąlygų), tą pačią dieną, kai yra sužinoma apie tokių darbų atšaukimą, turi būti informuojama Agentūra</w:t>
      </w:r>
      <w:r>
        <w:rPr>
          <w:rFonts w:eastAsia="Calibri"/>
          <w:color w:val="000000"/>
          <w:szCs w:val="24"/>
        </w:rPr>
        <w:t xml:space="preserve"> </w:t>
      </w:r>
      <w:r>
        <w:rPr>
          <w:rFonts w:eastAsia="Calibri"/>
          <w:szCs w:val="24"/>
        </w:rPr>
        <w:t xml:space="preserve">el. paštu, adresu </w:t>
      </w:r>
      <w:hyperlink r:id="rId4" w:history="1">
        <w:r w:rsidR="001B59F5" w:rsidRPr="00954713">
          <w:rPr>
            <w:rStyle w:val="Hipersaitas"/>
            <w:rFonts w:eastAsia="Calibri"/>
            <w:szCs w:val="24"/>
          </w:rPr>
          <w:t>savanoriskidarbai@nma.lt</w:t>
        </w:r>
      </w:hyperlink>
      <w:r w:rsidR="001B59F5">
        <w:rPr>
          <w:rFonts w:eastAsia="Calibri"/>
          <w:color w:val="000000"/>
          <w:szCs w:val="24"/>
        </w:rPr>
        <w:t>.</w:t>
      </w:r>
      <w:r w:rsidR="001872AA">
        <w:rPr>
          <w:rFonts w:eastAsia="Calibri"/>
          <w:color w:val="000000"/>
          <w:szCs w:val="24"/>
        </w:rPr>
        <w:t xml:space="preserve"> </w:t>
      </w:r>
      <w:r w:rsidR="001B59F5">
        <w:rPr>
          <w:rFonts w:eastAsia="Calibri"/>
          <w:color w:val="000000"/>
          <w:szCs w:val="24"/>
        </w:rPr>
        <w:t xml:space="preserve">Informaciją apie savanoriškus darbus ir jų atlikimą įrodančius dokumentus  projekto vykdytojas Agentūrai gali teikti per </w:t>
      </w:r>
      <w:r w:rsidR="001B59F5" w:rsidRPr="001B59F5">
        <w:rPr>
          <w:rFonts w:eastAsia="Calibri"/>
          <w:color w:val="000000"/>
          <w:szCs w:val="24"/>
        </w:rPr>
        <w:t xml:space="preserve">mobiliąją programą „NMA </w:t>
      </w:r>
      <w:proofErr w:type="spellStart"/>
      <w:r w:rsidR="001B59F5" w:rsidRPr="001B59F5">
        <w:rPr>
          <w:rFonts w:eastAsia="Calibri"/>
          <w:color w:val="000000"/>
          <w:szCs w:val="24"/>
        </w:rPr>
        <w:t>agro</w:t>
      </w:r>
      <w:proofErr w:type="spellEnd"/>
      <w:r w:rsidR="001B59F5" w:rsidRPr="001B59F5">
        <w:rPr>
          <w:rFonts w:eastAsia="Calibri"/>
          <w:color w:val="000000"/>
          <w:szCs w:val="24"/>
        </w:rPr>
        <w:t>“</w:t>
      </w:r>
      <w:r>
        <w:rPr>
          <w:rFonts w:eastAsia="Calibri"/>
          <w:color w:val="000000"/>
          <w:szCs w:val="24"/>
        </w:rPr>
        <w:t>;</w:t>
      </w:r>
    </w:p>
    <w:p w14:paraId="5661D6D0" w14:textId="77777777" w:rsidR="009E6C88" w:rsidRDefault="009E6C88" w:rsidP="009E6C88">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14:paraId="027ADB15" w14:textId="2733618B" w:rsidR="009E6C88" w:rsidRDefault="009E6C88" w:rsidP="009E6C88">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kurioje turi būti nurodoma ši informacija:</w:t>
      </w:r>
    </w:p>
    <w:p w14:paraId="3E336F39" w14:textId="77777777" w:rsidR="009E6C88" w:rsidRDefault="009E6C88" w:rsidP="009E6C88">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14:paraId="563EB932" w14:textId="77777777" w:rsidR="009E6C88" w:rsidRDefault="009E6C88" w:rsidP="009E6C88">
      <w:pPr>
        <w:ind w:firstLine="709"/>
        <w:jc w:val="both"/>
        <w:rPr>
          <w:color w:val="000000"/>
          <w:szCs w:val="24"/>
        </w:rPr>
      </w:pPr>
      <w:r>
        <w:rPr>
          <w:color w:val="000000"/>
          <w:szCs w:val="24"/>
        </w:rPr>
        <w:t xml:space="preserve">4.5.2. vietos projekto vykdytojo pavadinimas ir registracijos kodas; </w:t>
      </w:r>
    </w:p>
    <w:p w14:paraId="3F539BB0" w14:textId="77777777" w:rsidR="009E6C88" w:rsidRDefault="009E6C88" w:rsidP="009E6C88">
      <w:pPr>
        <w:ind w:firstLine="709"/>
        <w:jc w:val="both"/>
        <w:rPr>
          <w:color w:val="000000"/>
          <w:szCs w:val="24"/>
        </w:rPr>
      </w:pPr>
      <w:r>
        <w:rPr>
          <w:color w:val="000000"/>
          <w:szCs w:val="24"/>
        </w:rPr>
        <w:t>4.5.3. vietos projekto pavadinimas ir registracijos numeris;</w:t>
      </w:r>
    </w:p>
    <w:p w14:paraId="058897B1" w14:textId="77777777" w:rsidR="009E6C88" w:rsidRDefault="009E6C88" w:rsidP="009E6C88">
      <w:pPr>
        <w:ind w:firstLine="709"/>
        <w:jc w:val="both"/>
        <w:rPr>
          <w:color w:val="000000"/>
          <w:szCs w:val="24"/>
        </w:rPr>
      </w:pPr>
      <w:r>
        <w:rPr>
          <w:color w:val="000000"/>
          <w:szCs w:val="24"/>
        </w:rPr>
        <w:t>4.5.4. vietos projekto įgyvendinimo vieta ir laikotarpis;</w:t>
      </w:r>
    </w:p>
    <w:p w14:paraId="6430123A" w14:textId="77777777" w:rsidR="009E6C88" w:rsidRDefault="009E6C88" w:rsidP="009E6C88">
      <w:pPr>
        <w:ind w:firstLine="709"/>
        <w:jc w:val="both"/>
        <w:rPr>
          <w:color w:val="000000"/>
          <w:szCs w:val="24"/>
        </w:rPr>
      </w:pPr>
      <w:r>
        <w:rPr>
          <w:color w:val="000000"/>
          <w:szCs w:val="24"/>
        </w:rPr>
        <w:t xml:space="preserve">4.5.5. </w:t>
      </w:r>
      <w:proofErr w:type="spellStart"/>
      <w:r>
        <w:rPr>
          <w:color w:val="000000"/>
          <w:szCs w:val="24"/>
        </w:rPr>
        <w:t>savanoriavusių</w:t>
      </w:r>
      <w:proofErr w:type="spellEnd"/>
      <w:r>
        <w:rPr>
          <w:color w:val="000000"/>
          <w:szCs w:val="24"/>
        </w:rPr>
        <w:t xml:space="preserve"> fizinių asmenų vardai, pavardės ir bendras skaičius;</w:t>
      </w:r>
    </w:p>
    <w:p w14:paraId="23382C5D" w14:textId="77777777" w:rsidR="009E6C88" w:rsidRDefault="009E6C88" w:rsidP="009E6C88">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14:paraId="3D0AB7D6" w14:textId="77777777" w:rsidR="009E6C88" w:rsidRDefault="009E6C88" w:rsidP="009E6C88">
      <w:pPr>
        <w:ind w:firstLine="709"/>
        <w:jc w:val="both"/>
        <w:rPr>
          <w:color w:val="000000"/>
          <w:szCs w:val="24"/>
        </w:rPr>
      </w:pPr>
      <w:r>
        <w:rPr>
          <w:color w:val="000000"/>
          <w:szCs w:val="24"/>
        </w:rPr>
        <w:t>4.5.7. atlikto savanoriško darbo vieta, data ir trukmė (valandomis);</w:t>
      </w:r>
    </w:p>
    <w:p w14:paraId="5F3B7497" w14:textId="77777777" w:rsidR="009E6C88" w:rsidRDefault="009E6C88" w:rsidP="009E6C88">
      <w:pPr>
        <w:ind w:firstLine="709"/>
        <w:jc w:val="both"/>
        <w:rPr>
          <w:color w:val="000000"/>
          <w:szCs w:val="24"/>
        </w:rPr>
      </w:pPr>
      <w:r>
        <w:rPr>
          <w:color w:val="000000"/>
          <w:szCs w:val="24"/>
        </w:rPr>
        <w:t>4.5.8. vietos projekte savanoriškus darbus atlikusio (-</w:t>
      </w:r>
      <w:proofErr w:type="spellStart"/>
      <w:r>
        <w:rPr>
          <w:color w:val="000000"/>
          <w:szCs w:val="24"/>
        </w:rPr>
        <w:t>ių</w:t>
      </w:r>
      <w:proofErr w:type="spellEnd"/>
      <w:r>
        <w:rPr>
          <w:color w:val="000000"/>
          <w:szCs w:val="24"/>
        </w:rPr>
        <w:t>) fizinio (-</w:t>
      </w:r>
      <w:proofErr w:type="spellStart"/>
      <w:r>
        <w:rPr>
          <w:color w:val="000000"/>
          <w:szCs w:val="24"/>
        </w:rPr>
        <w:t>ių</w:t>
      </w:r>
      <w:proofErr w:type="spellEnd"/>
      <w:r>
        <w:rPr>
          <w:color w:val="000000"/>
          <w:szCs w:val="24"/>
        </w:rPr>
        <w:t>) asmens (-ų) parašas;</w:t>
      </w:r>
    </w:p>
    <w:p w14:paraId="06F4BB9F" w14:textId="77777777" w:rsidR="009E6C88" w:rsidRDefault="009E6C88" w:rsidP="009E6C88">
      <w:pPr>
        <w:ind w:firstLine="709"/>
        <w:jc w:val="both"/>
        <w:rPr>
          <w:color w:val="000000"/>
          <w:szCs w:val="24"/>
        </w:rPr>
      </w:pPr>
      <w:r>
        <w:rPr>
          <w:color w:val="000000"/>
          <w:szCs w:val="24"/>
        </w:rPr>
        <w:t>4.5.9. vietos projekto vykdytojo vadovo arba jo įgalioto asmens vardas, pavardė, parašas ir data;</w:t>
      </w:r>
    </w:p>
    <w:p w14:paraId="75CE726A" w14:textId="79DD11B8" w:rsidR="009E6C88" w:rsidRDefault="009E6C88" w:rsidP="009E6C88">
      <w:pPr>
        <w:ind w:firstLine="709"/>
        <w:jc w:val="both"/>
        <w:rPr>
          <w:color w:val="000000"/>
          <w:szCs w:val="24"/>
        </w:rPr>
      </w:pPr>
      <w:r>
        <w:rPr>
          <w:color w:val="000000"/>
          <w:szCs w:val="24"/>
        </w:rPr>
        <w:t xml:space="preserve">4.5.10. kita </w:t>
      </w:r>
      <w:r w:rsidR="009A5D1D">
        <w:rPr>
          <w:color w:val="000000"/>
          <w:szCs w:val="24"/>
        </w:rPr>
        <w:t>Agentūros</w:t>
      </w:r>
      <w:r>
        <w:rPr>
          <w:color w:val="000000"/>
          <w:szCs w:val="24"/>
        </w:rPr>
        <w:t xml:space="preserve"> nustatyta informacija.</w:t>
      </w:r>
    </w:p>
    <w:p w14:paraId="0C083A6E" w14:textId="626DC07C" w:rsidR="009E6C88" w:rsidRDefault="009E6C88" w:rsidP="009E6C88">
      <w:pPr>
        <w:ind w:firstLine="709"/>
        <w:jc w:val="both"/>
        <w:rPr>
          <w:color w:val="000000"/>
          <w:szCs w:val="24"/>
        </w:rPr>
      </w:pPr>
      <w:r>
        <w:rPr>
          <w:color w:val="000000"/>
          <w:szCs w:val="24"/>
        </w:rPr>
        <w:t>5. Savanoriškų darbų atlikimo dieną</w:t>
      </w:r>
      <w:r>
        <w:rPr>
          <w:rFonts w:eastAsia="Calibri"/>
          <w:szCs w:val="24"/>
        </w:rPr>
        <w:t xml:space="preserve"> </w:t>
      </w:r>
      <w:r w:rsidR="009A5D1D">
        <w:rPr>
          <w:rFonts w:eastAsia="Calibri"/>
          <w:szCs w:val="24"/>
        </w:rPr>
        <w:t>Agentūra</w:t>
      </w:r>
      <w:r>
        <w:rPr>
          <w:rFonts w:eastAsia="Calibri"/>
          <w:szCs w:val="24"/>
        </w:rPr>
        <w:t xml:space="preserve"> vykdo savanoriškų darbų atlikimo jų vykdymo vietoje tikrinimą</w:t>
      </w:r>
      <w:r>
        <w:rPr>
          <w:color w:val="000000"/>
          <w:szCs w:val="24"/>
        </w:rPr>
        <w:t>.</w:t>
      </w:r>
    </w:p>
    <w:p w14:paraId="32B6536C" w14:textId="77777777" w:rsidR="009E6C88" w:rsidRDefault="009E6C88" w:rsidP="009E6C88">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pagrindžianti savanoriško darbo tinkamumą.</w:t>
      </w:r>
    </w:p>
    <w:p w14:paraId="17AB1853" w14:textId="7EEA5FEB" w:rsidR="009E6C88" w:rsidRDefault="009E6C88" w:rsidP="009E6C88">
      <w:pPr>
        <w:ind w:firstLine="709"/>
        <w:jc w:val="both"/>
        <w:rPr>
          <w:color w:val="000000"/>
          <w:szCs w:val="24"/>
        </w:rPr>
      </w:pPr>
      <w:r>
        <w:rPr>
          <w:color w:val="000000"/>
          <w:szCs w:val="24"/>
        </w:rPr>
        <w:lastRenderedPageBreak/>
        <w:t xml:space="preserve">7. </w:t>
      </w:r>
      <w:r w:rsidRPr="009D49DD">
        <w:rPr>
          <w:color w:val="000000"/>
          <w:szCs w:val="24"/>
        </w:rPr>
        <w:t xml:space="preserve">Agentūra, </w:t>
      </w:r>
      <w:r w:rsidR="00C076CB" w:rsidRPr="009D49DD">
        <w:rPr>
          <w:color w:val="000000"/>
          <w:szCs w:val="24"/>
        </w:rPr>
        <w:t xml:space="preserve">vadovaudamasi šiuo Aprašu ir </w:t>
      </w:r>
      <w:r w:rsidRPr="009D49DD">
        <w:rPr>
          <w:color w:val="000000"/>
          <w:szCs w:val="24"/>
        </w:rPr>
        <w:t>Taisykl</w:t>
      </w:r>
      <w:r w:rsidR="00C076CB" w:rsidRPr="009D49DD">
        <w:rPr>
          <w:color w:val="000000"/>
          <w:szCs w:val="24"/>
        </w:rPr>
        <w:t>ėse</w:t>
      </w:r>
      <w:r w:rsidRPr="009D49DD">
        <w:rPr>
          <w:color w:val="000000"/>
          <w:szCs w:val="24"/>
        </w:rPr>
        <w:t xml:space="preserve"> nustatyta tvarka atlikdama mokėjimo prašymo tinkamumo vertinimą, nustato nuosavo indėlio</w:t>
      </w:r>
      <w:r>
        <w:rPr>
          <w:color w:val="000000"/>
          <w:szCs w:val="24"/>
        </w:rPr>
        <w:t xml:space="preserve"> – įnašo natūra savanorišku darbu – tinkamumą ir vertę, kuri gali būti pripažįstama tinkamomis finansuoti išlaidomis:</w:t>
      </w:r>
    </w:p>
    <w:p w14:paraId="19D0E393" w14:textId="77777777" w:rsidR="009E6C88" w:rsidRDefault="009E6C88" w:rsidP="009E6C88">
      <w:pPr>
        <w:ind w:firstLine="709"/>
        <w:jc w:val="both"/>
        <w:rPr>
          <w:color w:val="000000"/>
          <w:szCs w:val="24"/>
        </w:rPr>
      </w:pPr>
      <w:r>
        <w:rPr>
          <w:color w:val="000000"/>
          <w:szCs w:val="24"/>
        </w:rPr>
        <w:t>7.1. įvertina savanoriško darbo tinkamumą pagal šio aprašo 4 punkte nurodytas sąlygas;</w:t>
      </w:r>
    </w:p>
    <w:p w14:paraId="7DB73373" w14:textId="7F8F71ED" w:rsidR="009E6C88" w:rsidRDefault="009E6C88" w:rsidP="009E6C88">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padauginus iš savanoriškų darbų valandų skaičiaus ir gautą skaičių padauginus iš bendro </w:t>
      </w:r>
      <w:proofErr w:type="spellStart"/>
      <w:r>
        <w:rPr>
          <w:color w:val="000000"/>
          <w:szCs w:val="24"/>
        </w:rPr>
        <w:t>savanoriavusiųjų</w:t>
      </w:r>
      <w:proofErr w:type="spellEnd"/>
      <w:r>
        <w:rPr>
          <w:color w:val="000000"/>
          <w:szCs w:val="24"/>
        </w:rPr>
        <w:t xml:space="preserve"> asmenų skaičiaus (vadovaujamasi savanoriško darbo laiko apskaitos lentele). Savanoriško darbo vertė kaip tinkamos finansuoti išlaidos neturi viršyti:</w:t>
      </w:r>
    </w:p>
    <w:p w14:paraId="783DB3B1" w14:textId="77777777" w:rsidR="009E6C88" w:rsidRDefault="009E6C88" w:rsidP="009E6C88">
      <w:pPr>
        <w:ind w:firstLine="709"/>
        <w:jc w:val="both"/>
        <w:rPr>
          <w:color w:val="000000"/>
          <w:szCs w:val="24"/>
        </w:rPr>
      </w:pPr>
      <w:r>
        <w:rPr>
          <w:color w:val="000000"/>
          <w:szCs w:val="24"/>
        </w:rPr>
        <w:t xml:space="preserve">7.2.1. vietos projekto paraiškoje nurodytos ir pagrįstos kainos; </w:t>
      </w:r>
    </w:p>
    <w:p w14:paraId="7223834F" w14:textId="048E62D8" w:rsidR="009E6C88" w:rsidRDefault="009E6C88" w:rsidP="009E6C88">
      <w:pPr>
        <w:ind w:firstLine="709"/>
        <w:jc w:val="both"/>
        <w:rPr>
          <w:color w:val="000000"/>
          <w:szCs w:val="24"/>
        </w:rPr>
      </w:pPr>
      <w:r>
        <w:rPr>
          <w:color w:val="000000"/>
          <w:szCs w:val="24"/>
        </w:rPr>
        <w:t>7.2.2. 20 proc. skirtos paramos vietos projektui įgyvendinti, tačiau atsižvelgiant į konkrečios VPS priemonės paramos intensyvumą (jeigu savanorišku darbu faktiškai yra išdirbta už didesnę vertę, įskaitoma savanoriško darbo (kaip tinkamos finansuoti išlaidos) vertė negali viršyti 20 proc. skirtos paramos vietos projektui įgyvendinti).</w:t>
      </w:r>
    </w:p>
    <w:p w14:paraId="57717133" w14:textId="77777777" w:rsidR="009E6C88" w:rsidRDefault="009E6C88" w:rsidP="009E6C88">
      <w:pPr>
        <w:tabs>
          <w:tab w:val="left" w:pos="1134"/>
        </w:tabs>
        <w:overflowPunct w:val="0"/>
        <w:jc w:val="center"/>
        <w:textAlignment w:val="baseline"/>
      </w:pPr>
      <w:r>
        <w:rPr>
          <w:szCs w:val="24"/>
        </w:rPr>
        <w:t>_________________</w:t>
      </w:r>
    </w:p>
    <w:p w14:paraId="4112CB40" w14:textId="77777777" w:rsidR="00BF744A" w:rsidRDefault="00BF744A"/>
    <w:sectPr w:rsidR="00BF744A" w:rsidSect="009E6C88">
      <w:pgSz w:w="11907" w:h="16840"/>
      <w:pgMar w:top="1247" w:right="567" w:bottom="1134" w:left="1701" w:header="567"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9A"/>
    <w:rsid w:val="000C309A"/>
    <w:rsid w:val="00126FB5"/>
    <w:rsid w:val="001872AA"/>
    <w:rsid w:val="001B59F5"/>
    <w:rsid w:val="001F5E40"/>
    <w:rsid w:val="00430E1C"/>
    <w:rsid w:val="004B2F50"/>
    <w:rsid w:val="00527B63"/>
    <w:rsid w:val="00615927"/>
    <w:rsid w:val="00631FFF"/>
    <w:rsid w:val="00762BC2"/>
    <w:rsid w:val="00774DEB"/>
    <w:rsid w:val="008A2E7A"/>
    <w:rsid w:val="009421F5"/>
    <w:rsid w:val="009470EF"/>
    <w:rsid w:val="009A5D1D"/>
    <w:rsid w:val="009D49DD"/>
    <w:rsid w:val="009E6C88"/>
    <w:rsid w:val="009F1960"/>
    <w:rsid w:val="00BF744A"/>
    <w:rsid w:val="00C076CB"/>
    <w:rsid w:val="00D72F6B"/>
    <w:rsid w:val="00E64DD3"/>
    <w:rsid w:val="00F21789"/>
    <w:rsid w:val="00F668CB"/>
    <w:rsid w:val="00FE5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E9D"/>
  <w15:chartTrackingRefBased/>
  <w15:docId w15:val="{6FE7A635-71FB-4D6B-AAF0-D8758F5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6C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A5D1D"/>
    <w:rPr>
      <w:sz w:val="16"/>
      <w:szCs w:val="16"/>
    </w:rPr>
  </w:style>
  <w:style w:type="paragraph" w:styleId="Komentarotekstas">
    <w:name w:val="annotation text"/>
    <w:basedOn w:val="prastasis"/>
    <w:link w:val="KomentarotekstasDiagrama"/>
    <w:uiPriority w:val="99"/>
    <w:unhideWhenUsed/>
    <w:rsid w:val="009A5D1D"/>
    <w:rPr>
      <w:sz w:val="20"/>
    </w:rPr>
  </w:style>
  <w:style w:type="character" w:customStyle="1" w:styleId="KomentarotekstasDiagrama">
    <w:name w:val="Komentaro tekstas Diagrama"/>
    <w:basedOn w:val="Numatytasispastraiposriftas"/>
    <w:link w:val="Komentarotekstas"/>
    <w:uiPriority w:val="99"/>
    <w:rsid w:val="009A5D1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5D1D"/>
    <w:rPr>
      <w:b/>
      <w:bCs/>
    </w:rPr>
  </w:style>
  <w:style w:type="character" w:customStyle="1" w:styleId="KomentarotemaDiagrama">
    <w:name w:val="Komentaro tema Diagrama"/>
    <w:basedOn w:val="KomentarotekstasDiagrama"/>
    <w:link w:val="Komentarotema"/>
    <w:uiPriority w:val="99"/>
    <w:semiHidden/>
    <w:rsid w:val="009A5D1D"/>
    <w:rPr>
      <w:rFonts w:ascii="Times New Roman" w:eastAsia="Times New Roman" w:hAnsi="Times New Roman" w:cs="Times New Roman"/>
      <w:b/>
      <w:bCs/>
      <w:sz w:val="20"/>
      <w:szCs w:val="20"/>
    </w:rPr>
  </w:style>
  <w:style w:type="paragraph" w:styleId="Pataisymai">
    <w:name w:val="Revision"/>
    <w:hidden/>
    <w:uiPriority w:val="99"/>
    <w:semiHidden/>
    <w:rsid w:val="00F21789"/>
    <w:pPr>
      <w:spacing w:after="0" w:line="240" w:lineRule="auto"/>
    </w:pPr>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1B59F5"/>
    <w:rPr>
      <w:color w:val="0563C1" w:themeColor="hyperlink"/>
      <w:u w:val="single"/>
    </w:rPr>
  </w:style>
  <w:style w:type="character" w:styleId="Neapdorotaspaminjimas">
    <w:name w:val="Unresolved Mention"/>
    <w:basedOn w:val="Numatytasispastraiposriftas"/>
    <w:uiPriority w:val="99"/>
    <w:semiHidden/>
    <w:unhideWhenUsed/>
    <w:rsid w:val="001B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vanoriskidarbai@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8326</Words>
  <Characters>4746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Liukpetrytė</dc:creator>
  <cp:keywords/>
  <dc:description/>
  <cp:lastModifiedBy>Virginija Liukpetrytė</cp:lastModifiedBy>
  <cp:revision>18</cp:revision>
  <dcterms:created xsi:type="dcterms:W3CDTF">2023-02-06T13:01:00Z</dcterms:created>
  <dcterms:modified xsi:type="dcterms:W3CDTF">2023-05-31T13:25:00Z</dcterms:modified>
</cp:coreProperties>
</file>