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7621" w14:textId="77777777" w:rsidR="002E39D5" w:rsidRPr="002E39D5" w:rsidRDefault="002E39D5" w:rsidP="002E39D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overflowPunct w:val="0"/>
        <w:spacing w:after="0" w:line="240" w:lineRule="auto"/>
        <w:ind w:left="538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2E39D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Sankcijų už paramos sąlygų </w:t>
      </w:r>
    </w:p>
    <w:p w14:paraId="67829033" w14:textId="77777777" w:rsidR="002E39D5" w:rsidRPr="002E39D5" w:rsidRDefault="002E39D5" w:rsidP="002E39D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overflowPunct w:val="0"/>
        <w:spacing w:after="0" w:line="240" w:lineRule="auto"/>
        <w:ind w:left="538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2E39D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pažeidimą taikymo metodikos </w:t>
      </w:r>
    </w:p>
    <w:p w14:paraId="16E2E7EB" w14:textId="77777777" w:rsidR="002E39D5" w:rsidRPr="002E39D5" w:rsidRDefault="002E39D5" w:rsidP="002E39D5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overflowPunct w:val="0"/>
        <w:spacing w:after="0" w:line="240" w:lineRule="auto"/>
        <w:ind w:left="538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2E39D5">
        <w:rPr>
          <w:rFonts w:ascii="Times New Roman" w:eastAsia="Times New Roman" w:hAnsi="Times New Roman" w:cs="Times New Roman"/>
          <w:color w:val="000000"/>
          <w:sz w:val="24"/>
          <w:szCs w:val="20"/>
        </w:rPr>
        <w:t>2 priedas</w:t>
      </w:r>
    </w:p>
    <w:p w14:paraId="19E7F1B9" w14:textId="77777777" w:rsidR="002E39D5" w:rsidRPr="002E39D5" w:rsidRDefault="002E39D5" w:rsidP="002E39D5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lt-LT"/>
        </w:rPr>
      </w:pPr>
    </w:p>
    <w:p w14:paraId="72310764" w14:textId="77777777" w:rsidR="002E39D5" w:rsidRPr="002E39D5" w:rsidRDefault="002E39D5" w:rsidP="002E39D5">
      <w:pPr>
        <w:overflowPunct w:val="0"/>
        <w:spacing w:after="0" w:line="240" w:lineRule="auto"/>
        <w:ind w:left="9498"/>
        <w:jc w:val="both"/>
        <w:textAlignment w:val="center"/>
        <w:rPr>
          <w:rFonts w:ascii="Times New Roman" w:eastAsia="Times New Roman" w:hAnsi="Times New Roman" w:cs="Times New Roman"/>
          <w:color w:val="000000"/>
          <w:szCs w:val="20"/>
          <w:lang w:eastAsia="lt-LT"/>
        </w:rPr>
      </w:pPr>
    </w:p>
    <w:p w14:paraId="5DF58894" w14:textId="77777777" w:rsidR="002E39D5" w:rsidRPr="002E39D5" w:rsidRDefault="002E39D5" w:rsidP="002E39D5">
      <w:pPr>
        <w:overflowPunct w:val="0"/>
        <w:spacing w:after="0" w:line="240" w:lineRule="auto"/>
        <w:ind w:left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Cs w:val="20"/>
        </w:rPr>
      </w:pPr>
    </w:p>
    <w:p w14:paraId="2F857C58" w14:textId="77777777" w:rsidR="002E39D5" w:rsidRPr="002E39D5" w:rsidRDefault="002E39D5" w:rsidP="002E39D5">
      <w:pPr>
        <w:overflowPunct w:val="0"/>
        <w:spacing w:after="0" w:line="240" w:lineRule="auto"/>
        <w:ind w:left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Cs w:val="20"/>
        </w:rPr>
      </w:pPr>
      <w:r w:rsidRPr="002E39D5">
        <w:rPr>
          <w:rFonts w:ascii="Times New Roman" w:eastAsia="Times New Roman" w:hAnsi="Times New Roman" w:cs="Times New Roman"/>
          <w:b/>
          <w:bCs/>
          <w:szCs w:val="20"/>
        </w:rPr>
        <w:t>VALDYMO REIKALAVIMŲ PAŽEIDIMO ĮVERTINIMO PAGAL MASTO, POVEIKIO TRUKMĖS IR SUNKUMO KRITERIJUS LENTELĖ</w:t>
      </w:r>
    </w:p>
    <w:p w14:paraId="2F0008FF" w14:textId="77777777" w:rsidR="002E39D5" w:rsidRPr="002E39D5" w:rsidRDefault="002E39D5" w:rsidP="002E39D5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9"/>
        <w:gridCol w:w="3515"/>
        <w:gridCol w:w="1590"/>
        <w:gridCol w:w="1550"/>
        <w:gridCol w:w="2552"/>
      </w:tblGrid>
      <w:tr w:rsidR="002E39D5" w:rsidRPr="002E39D5" w14:paraId="548268F0" w14:textId="77777777" w:rsidTr="002E39D5">
        <w:trPr>
          <w:cantSplit/>
          <w:trHeight w:val="20"/>
          <w:tblHeader/>
          <w:jc w:val="center"/>
        </w:trPr>
        <w:tc>
          <w:tcPr>
            <w:tcW w:w="291" w:type="pct"/>
            <w:tcBorders>
              <w:right w:val="single" w:sz="4" w:space="0" w:color="auto"/>
            </w:tcBorders>
          </w:tcPr>
          <w:p w14:paraId="2F65EDFD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Eil.</w:t>
            </w:r>
          </w:p>
          <w:p w14:paraId="7467C41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Nr.</w:t>
            </w:r>
          </w:p>
        </w:tc>
        <w:tc>
          <w:tcPr>
            <w:tcW w:w="1798" w:type="pct"/>
            <w:tcBorders>
              <w:left w:val="single" w:sz="4" w:space="0" w:color="auto"/>
            </w:tcBorders>
          </w:tcPr>
          <w:p w14:paraId="4BDACDF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Valdymo reikalavimai</w:t>
            </w:r>
          </w:p>
        </w:tc>
        <w:tc>
          <w:tcPr>
            <w:tcW w:w="1606" w:type="pct"/>
            <w:gridSpan w:val="2"/>
          </w:tcPr>
          <w:p w14:paraId="241C89A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MS Mincho" w:hAnsi="Times New Roman" w:cs="Times New Roman"/>
                <w:b/>
                <w:bCs/>
                <w:szCs w:val="20"/>
                <w:lang w:eastAsia="ja-JP"/>
              </w:rPr>
              <w:t>Valdymo reikalavimų pažeidimų įvertinimas pagal kriterijus</w:t>
            </w:r>
            <w:r w:rsidRPr="002E39D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1305" w:type="pct"/>
          </w:tcPr>
          <w:p w14:paraId="75DA5882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Valdymo reikalavimų pažeidimo kriterijų aprašymas</w:t>
            </w:r>
          </w:p>
        </w:tc>
      </w:tr>
      <w:tr w:rsidR="002E39D5" w:rsidRPr="002E39D5" w14:paraId="760C5B6A" w14:textId="77777777" w:rsidTr="002E39D5">
        <w:trPr>
          <w:cantSplit/>
          <w:trHeight w:val="358"/>
          <w:jc w:val="center"/>
        </w:trPr>
        <w:tc>
          <w:tcPr>
            <w:tcW w:w="5000" w:type="pct"/>
            <w:gridSpan w:val="5"/>
            <w:tcBorders>
              <w:top w:val="nil"/>
            </w:tcBorders>
          </w:tcPr>
          <w:p w14:paraId="2A00A6D1" w14:textId="77777777" w:rsidR="002E39D5" w:rsidRPr="002E39D5" w:rsidRDefault="002E39D5" w:rsidP="002E39D5">
            <w:pPr>
              <w:overflowPunct w:val="0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Vandens apsauga</w:t>
            </w:r>
          </w:p>
        </w:tc>
      </w:tr>
      <w:tr w:rsidR="002E39D5" w:rsidRPr="002E39D5" w14:paraId="179B055A" w14:textId="77777777" w:rsidTr="002E39D5">
        <w:trPr>
          <w:cantSplit/>
          <w:trHeight w:val="336"/>
          <w:jc w:val="center"/>
        </w:trPr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14:paraId="531BFA40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98" w:type="pct"/>
            <w:vMerge w:val="restart"/>
            <w:tcBorders>
              <w:left w:val="single" w:sz="4" w:space="0" w:color="auto"/>
            </w:tcBorders>
          </w:tcPr>
          <w:p w14:paraId="735C561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  <w:color w:val="000000" w:themeColor="text1"/>
              </w:rPr>
              <w:t>Valdymo reikalavimas dėl leidimo turėjimo išgaunant 100 m</w:t>
            </w:r>
            <w:r w:rsidRPr="002E39D5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 w:rsidRPr="002E39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ir daugiau vandens per parą iš vieno paviršinio vandens telkinio, kaip nustatyta Valdymo reikalavimų aprašo 6 punkte.</w:t>
            </w:r>
          </w:p>
        </w:tc>
        <w:tc>
          <w:tcPr>
            <w:tcW w:w="813" w:type="pct"/>
          </w:tcPr>
          <w:p w14:paraId="3860BA2E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MASTAS</w:t>
            </w:r>
          </w:p>
        </w:tc>
        <w:tc>
          <w:tcPr>
            <w:tcW w:w="793" w:type="pct"/>
          </w:tcPr>
          <w:p w14:paraId="71D3452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MAŽAS</w:t>
            </w:r>
          </w:p>
        </w:tc>
        <w:tc>
          <w:tcPr>
            <w:tcW w:w="1305" w:type="pct"/>
          </w:tcPr>
          <w:p w14:paraId="5111168D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Visada laikomas mažo masto.</w:t>
            </w:r>
          </w:p>
        </w:tc>
      </w:tr>
      <w:tr w:rsidR="002E39D5" w:rsidRPr="002E39D5" w14:paraId="62ED7423" w14:textId="77777777" w:rsidTr="002E39D5">
        <w:trPr>
          <w:cantSplit/>
          <w:trHeight w:val="558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31291747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106EC08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</w:tcPr>
          <w:p w14:paraId="03DBFA2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</w:rPr>
              <w:t>POVEIKIO TRUKMĖ</w:t>
            </w:r>
          </w:p>
        </w:tc>
        <w:tc>
          <w:tcPr>
            <w:tcW w:w="793" w:type="pct"/>
          </w:tcPr>
          <w:p w14:paraId="29190D47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NEPASTOVI</w:t>
            </w:r>
          </w:p>
        </w:tc>
        <w:tc>
          <w:tcPr>
            <w:tcW w:w="1305" w:type="pct"/>
          </w:tcPr>
          <w:p w14:paraId="411F257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  <w:color w:val="000000"/>
              </w:rPr>
              <w:t>Visada laikoma nepastovia.</w:t>
            </w:r>
          </w:p>
        </w:tc>
      </w:tr>
      <w:tr w:rsidR="002E39D5" w:rsidRPr="002E39D5" w14:paraId="7155F74D" w14:textId="77777777" w:rsidTr="002E39D5">
        <w:trPr>
          <w:cantSplit/>
          <w:trHeight w:val="663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4A8D531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2ABA1E5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</w:tcPr>
          <w:p w14:paraId="412A6F75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SUNKUMAS</w:t>
            </w:r>
          </w:p>
        </w:tc>
        <w:tc>
          <w:tcPr>
            <w:tcW w:w="793" w:type="pct"/>
          </w:tcPr>
          <w:p w14:paraId="1402A76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NESUNKUS</w:t>
            </w:r>
          </w:p>
        </w:tc>
        <w:tc>
          <w:tcPr>
            <w:tcW w:w="1305" w:type="pct"/>
          </w:tcPr>
          <w:p w14:paraId="44DD1AB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Visada laikomas nesunkiu.</w:t>
            </w:r>
          </w:p>
        </w:tc>
      </w:tr>
      <w:tr w:rsidR="002E39D5" w:rsidRPr="002E39D5" w14:paraId="5A1BC91C" w14:textId="77777777" w:rsidTr="002E39D5">
        <w:trPr>
          <w:cantSplit/>
          <w:trHeight w:val="343"/>
          <w:jc w:val="center"/>
        </w:trPr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14:paraId="09FD409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798" w:type="pct"/>
            <w:vMerge w:val="restart"/>
            <w:tcBorders>
              <w:left w:val="single" w:sz="4" w:space="0" w:color="auto"/>
            </w:tcBorders>
          </w:tcPr>
          <w:p w14:paraId="53A4490F" w14:textId="0F6111E1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  <w:color w:val="000000"/>
              </w:rPr>
              <w:t>Valdymo reikalavimas dėl gręžinio paso turėjimo</w:t>
            </w:r>
            <w:r w:rsidR="00F77672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E39D5">
              <w:rPr>
                <w:rFonts w:ascii="Times New Roman" w:eastAsia="Times New Roman" w:hAnsi="Times New Roman" w:cs="Times New Roman"/>
                <w:color w:val="000000"/>
              </w:rPr>
              <w:t xml:space="preserve"> kai žemės ūkio valdoje yra naudojamas požeminis vanduo, kaip nustatyta Valdymo reikalavimų aprašo 7 punkte.</w:t>
            </w:r>
          </w:p>
        </w:tc>
        <w:tc>
          <w:tcPr>
            <w:tcW w:w="813" w:type="pct"/>
          </w:tcPr>
          <w:p w14:paraId="60939A9D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MASTAS</w:t>
            </w:r>
          </w:p>
        </w:tc>
        <w:tc>
          <w:tcPr>
            <w:tcW w:w="793" w:type="pct"/>
          </w:tcPr>
          <w:p w14:paraId="199F74E5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MAŽAS</w:t>
            </w:r>
          </w:p>
        </w:tc>
        <w:tc>
          <w:tcPr>
            <w:tcW w:w="1305" w:type="pct"/>
          </w:tcPr>
          <w:p w14:paraId="1554325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Visada laikomas mažo masto.</w:t>
            </w:r>
          </w:p>
        </w:tc>
      </w:tr>
      <w:tr w:rsidR="002E39D5" w:rsidRPr="002E39D5" w14:paraId="2116BBCB" w14:textId="77777777" w:rsidTr="002E39D5">
        <w:trPr>
          <w:cantSplit/>
          <w:trHeight w:val="558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76FF1607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32FD091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</w:tcPr>
          <w:p w14:paraId="3052D5F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</w:rPr>
              <w:t>POVEIKIO TRUKMĖ</w:t>
            </w:r>
          </w:p>
        </w:tc>
        <w:tc>
          <w:tcPr>
            <w:tcW w:w="793" w:type="pct"/>
          </w:tcPr>
          <w:p w14:paraId="74E7C61D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NEPASTOVI</w:t>
            </w:r>
          </w:p>
        </w:tc>
        <w:tc>
          <w:tcPr>
            <w:tcW w:w="1305" w:type="pct"/>
          </w:tcPr>
          <w:p w14:paraId="7AA82EC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  <w:color w:val="000000"/>
              </w:rPr>
              <w:t>Visada laikoma nepastovia.</w:t>
            </w:r>
          </w:p>
        </w:tc>
      </w:tr>
      <w:tr w:rsidR="002E39D5" w:rsidRPr="002E39D5" w14:paraId="1FC49496" w14:textId="77777777" w:rsidTr="002E39D5">
        <w:trPr>
          <w:cantSplit/>
          <w:trHeight w:val="385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002F233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2B664E2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</w:tcPr>
          <w:p w14:paraId="0ED19E05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SUNKUMAS</w:t>
            </w:r>
          </w:p>
        </w:tc>
        <w:tc>
          <w:tcPr>
            <w:tcW w:w="793" w:type="pct"/>
          </w:tcPr>
          <w:p w14:paraId="1AA7D1E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NESUNKUS</w:t>
            </w:r>
          </w:p>
        </w:tc>
        <w:tc>
          <w:tcPr>
            <w:tcW w:w="1305" w:type="pct"/>
          </w:tcPr>
          <w:p w14:paraId="332B50B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Visada laikomas nesunkiu.</w:t>
            </w:r>
          </w:p>
        </w:tc>
      </w:tr>
      <w:tr w:rsidR="002E39D5" w:rsidRPr="002E39D5" w14:paraId="7E90E33A" w14:textId="77777777" w:rsidTr="002E39D5">
        <w:trPr>
          <w:cantSplit/>
          <w:trHeight w:val="434"/>
          <w:jc w:val="center"/>
        </w:trPr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14:paraId="53850DF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3.</w:t>
            </w:r>
          </w:p>
        </w:tc>
        <w:tc>
          <w:tcPr>
            <w:tcW w:w="1798" w:type="pct"/>
            <w:vMerge w:val="restart"/>
            <w:tcBorders>
              <w:left w:val="single" w:sz="4" w:space="0" w:color="auto"/>
            </w:tcBorders>
          </w:tcPr>
          <w:p w14:paraId="32769866" w14:textId="39274DC6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 xml:space="preserve">Valdymo reikalavimas dėl leidimo turėjimo naudojant žemės gelmių išteklius, kaip nustatyta Valdymo reikalavimų </w:t>
            </w:r>
            <w:r w:rsidRPr="002E39D5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Pr="002E39D5">
              <w:rPr>
                <w:rFonts w:ascii="Times New Roman" w:eastAsia="Times New Roman" w:hAnsi="Times New Roman" w:cs="Times New Roman"/>
              </w:rPr>
              <w:t xml:space="preserve"> punkte. </w:t>
            </w:r>
          </w:p>
          <w:p w14:paraId="0AC153B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3" w:type="pct"/>
          </w:tcPr>
          <w:p w14:paraId="35B4E14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MASTAS</w:t>
            </w:r>
          </w:p>
        </w:tc>
        <w:tc>
          <w:tcPr>
            <w:tcW w:w="793" w:type="pct"/>
          </w:tcPr>
          <w:p w14:paraId="7733462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MAŽAS</w:t>
            </w:r>
          </w:p>
        </w:tc>
        <w:tc>
          <w:tcPr>
            <w:tcW w:w="1305" w:type="pct"/>
          </w:tcPr>
          <w:p w14:paraId="0517D69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Visada laikomas mažo masto.</w:t>
            </w:r>
          </w:p>
        </w:tc>
      </w:tr>
      <w:tr w:rsidR="002E39D5" w:rsidRPr="002E39D5" w14:paraId="006DACCF" w14:textId="77777777" w:rsidTr="002E39D5">
        <w:trPr>
          <w:cantSplit/>
          <w:trHeight w:val="56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176A2FF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5FBFE9E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</w:tcPr>
          <w:p w14:paraId="607E345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POVEIKIO</w:t>
            </w:r>
          </w:p>
          <w:p w14:paraId="64A9CDA2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TRUKMĖ</w:t>
            </w:r>
          </w:p>
        </w:tc>
        <w:tc>
          <w:tcPr>
            <w:tcW w:w="793" w:type="pct"/>
          </w:tcPr>
          <w:p w14:paraId="6142A142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NEPASTOVI</w:t>
            </w:r>
          </w:p>
        </w:tc>
        <w:tc>
          <w:tcPr>
            <w:tcW w:w="1305" w:type="pct"/>
          </w:tcPr>
          <w:p w14:paraId="54313FE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  <w:color w:val="000000"/>
              </w:rPr>
              <w:t>Visada laikoma nepastovia.</w:t>
            </w:r>
          </w:p>
        </w:tc>
      </w:tr>
      <w:tr w:rsidR="002E39D5" w:rsidRPr="002E39D5" w14:paraId="7F0B1582" w14:textId="77777777" w:rsidTr="002E39D5">
        <w:trPr>
          <w:cantSplit/>
          <w:trHeight w:val="41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0A8B288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179EF77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</w:tcPr>
          <w:p w14:paraId="4888AAE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SUNKUMAS</w:t>
            </w:r>
          </w:p>
        </w:tc>
        <w:tc>
          <w:tcPr>
            <w:tcW w:w="793" w:type="pct"/>
          </w:tcPr>
          <w:p w14:paraId="3E11E64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NESUNKUS</w:t>
            </w:r>
          </w:p>
        </w:tc>
        <w:tc>
          <w:tcPr>
            <w:tcW w:w="1305" w:type="pct"/>
          </w:tcPr>
          <w:p w14:paraId="4FBC1F5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laikomas nesunkiu.</w:t>
            </w:r>
          </w:p>
        </w:tc>
      </w:tr>
      <w:tr w:rsidR="002E39D5" w:rsidRPr="002E39D5" w14:paraId="4C0EC678" w14:textId="77777777" w:rsidTr="002E39D5">
        <w:trPr>
          <w:cantSplit/>
          <w:trHeight w:val="577"/>
          <w:jc w:val="center"/>
        </w:trPr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14:paraId="67451250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4.</w:t>
            </w:r>
          </w:p>
        </w:tc>
        <w:tc>
          <w:tcPr>
            <w:tcW w:w="1798" w:type="pct"/>
            <w:vMerge w:val="restart"/>
            <w:tcBorders>
              <w:left w:val="single" w:sz="4" w:space="0" w:color="auto"/>
            </w:tcBorders>
          </w:tcPr>
          <w:p w14:paraId="5FDC6B17" w14:textId="7E8D44CB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Valdymo reikalavimas dėl draudimo išleisti nuotekas, užterštas tam tikrom</w:t>
            </w:r>
            <w:r w:rsidR="00F77672">
              <w:rPr>
                <w:rFonts w:ascii="Times New Roman" w:eastAsia="Times New Roman" w:hAnsi="Times New Roman" w:cs="Times New Roman"/>
              </w:rPr>
              <w:t>i</w:t>
            </w:r>
            <w:r w:rsidRPr="002E39D5">
              <w:rPr>
                <w:rFonts w:ascii="Times New Roman" w:eastAsia="Times New Roman" w:hAnsi="Times New Roman" w:cs="Times New Roman"/>
              </w:rPr>
              <w:t>s medžiagomis, kaip nustatyta Valdymo reikalavimų aprašo 9 punkte.</w:t>
            </w:r>
          </w:p>
        </w:tc>
        <w:tc>
          <w:tcPr>
            <w:tcW w:w="813" w:type="pct"/>
          </w:tcPr>
          <w:p w14:paraId="26053E01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MASTAS</w:t>
            </w:r>
          </w:p>
        </w:tc>
        <w:tc>
          <w:tcPr>
            <w:tcW w:w="793" w:type="pct"/>
          </w:tcPr>
          <w:p w14:paraId="32286E6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DIDELIS</w:t>
            </w:r>
          </w:p>
        </w:tc>
        <w:tc>
          <w:tcPr>
            <w:tcW w:w="1305" w:type="pct"/>
          </w:tcPr>
          <w:p w14:paraId="541F33B0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didelio masto.</w:t>
            </w:r>
          </w:p>
        </w:tc>
      </w:tr>
      <w:tr w:rsidR="002E39D5" w:rsidRPr="002E39D5" w14:paraId="5EBDE79E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6DE0DA2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661D43C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</w:tcPr>
          <w:p w14:paraId="0BBF46F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</w:rPr>
              <w:t>POVEIKIO TRUKMĖ</w:t>
            </w:r>
          </w:p>
        </w:tc>
        <w:tc>
          <w:tcPr>
            <w:tcW w:w="793" w:type="pct"/>
          </w:tcPr>
          <w:p w14:paraId="44129214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NEPASTOVI</w:t>
            </w:r>
          </w:p>
        </w:tc>
        <w:tc>
          <w:tcPr>
            <w:tcW w:w="1305" w:type="pct"/>
          </w:tcPr>
          <w:p w14:paraId="177AD80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  <w:color w:val="000000"/>
              </w:rPr>
              <w:t>Visada laikoma nepastovia.</w:t>
            </w:r>
          </w:p>
        </w:tc>
      </w:tr>
      <w:tr w:rsidR="002E39D5" w:rsidRPr="002E39D5" w14:paraId="2E8A2B01" w14:textId="77777777" w:rsidTr="002E39D5">
        <w:trPr>
          <w:cantSplit/>
          <w:trHeight w:val="413"/>
          <w:jc w:val="center"/>
        </w:trPr>
        <w:tc>
          <w:tcPr>
            <w:tcW w:w="29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66B944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23651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14:paraId="60EB1221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SUNKUMAS</w:t>
            </w:r>
          </w:p>
        </w:tc>
        <w:tc>
          <w:tcPr>
            <w:tcW w:w="793" w:type="pct"/>
            <w:tcBorders>
              <w:bottom w:val="single" w:sz="4" w:space="0" w:color="auto"/>
            </w:tcBorders>
          </w:tcPr>
          <w:p w14:paraId="35235AD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NESUNKUS</w:t>
            </w:r>
          </w:p>
        </w:tc>
        <w:tc>
          <w:tcPr>
            <w:tcW w:w="1305" w:type="pct"/>
            <w:tcBorders>
              <w:bottom w:val="single" w:sz="4" w:space="0" w:color="auto"/>
            </w:tcBorders>
          </w:tcPr>
          <w:p w14:paraId="28610F0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laikomas nesunkiu.</w:t>
            </w:r>
          </w:p>
        </w:tc>
      </w:tr>
      <w:tr w:rsidR="002E39D5" w:rsidRPr="002E39D5" w14:paraId="7AF92D18" w14:textId="77777777" w:rsidTr="002E39D5">
        <w:trPr>
          <w:cantSplit/>
          <w:trHeight w:val="375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A0865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5.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4E0A7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 xml:space="preserve">Valdymo reikalavimas dėl draudimo vykdyti tam tikrą ūkinę veiklą karstinių smegduobių apsaugos zonoje, kaip nustatyta Valdymo reikalavimų aprašo 10 punkte </w:t>
            </w:r>
            <w:r w:rsidRPr="002E39D5">
              <w:rPr>
                <w:rFonts w:ascii="Times New Roman" w:eastAsia="Times New Roman" w:hAnsi="Times New Roman" w:cs="Times New Roman"/>
                <w:lang w:eastAsia="lt-LT"/>
              </w:rPr>
              <w:t>(reikalavimas taikomas nuo 2026 m. sausio 1 d.).</w:t>
            </w:r>
          </w:p>
        </w:tc>
        <w:tc>
          <w:tcPr>
            <w:tcW w:w="813" w:type="pct"/>
            <w:tcBorders>
              <w:top w:val="single" w:sz="4" w:space="0" w:color="auto"/>
            </w:tcBorders>
          </w:tcPr>
          <w:p w14:paraId="1EF59D01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4F94F45F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lang w:val="en-GB"/>
              </w:rPr>
              <w:t>MA</w:t>
            </w:r>
            <w:r w:rsidRPr="002E39D5">
              <w:rPr>
                <w:rFonts w:ascii="Times New Roman" w:eastAsia="Times New Roman" w:hAnsi="Times New Roman" w:cs="Times New Roman"/>
                <w:bCs/>
              </w:rPr>
              <w:t>ŽAS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206FC58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Visada laikomas mažo masto.</w:t>
            </w:r>
          </w:p>
        </w:tc>
      </w:tr>
      <w:tr w:rsidR="002E39D5" w:rsidRPr="002E39D5" w14:paraId="2E8A6500" w14:textId="77777777" w:rsidTr="002E39D5">
        <w:trPr>
          <w:cantSplit/>
          <w:trHeight w:val="207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4443F13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7D8ADDB7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5368C1E5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74E3575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lang w:val="en-GB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5099923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  <w:color w:val="000000"/>
              </w:rPr>
              <w:t>Visada laikoma nepastovia.</w:t>
            </w:r>
          </w:p>
        </w:tc>
      </w:tr>
      <w:tr w:rsidR="002E39D5" w:rsidRPr="002E39D5" w14:paraId="18BA7086" w14:textId="77777777" w:rsidTr="002E39D5">
        <w:trPr>
          <w:cantSplit/>
          <w:trHeight w:val="516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0E518CD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6995C84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</w:tcPr>
          <w:p w14:paraId="323175B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2E7E5F47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lang w:val="en-GB"/>
              </w:rPr>
              <w:t>SUNKUS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4119E030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laikomas sunkiu.</w:t>
            </w:r>
          </w:p>
        </w:tc>
      </w:tr>
      <w:tr w:rsidR="002E39D5" w:rsidRPr="002E39D5" w14:paraId="75A026F7" w14:textId="77777777" w:rsidTr="002E39D5">
        <w:trPr>
          <w:cantSplit/>
          <w:trHeight w:val="355"/>
          <w:jc w:val="center"/>
        </w:trPr>
        <w:tc>
          <w:tcPr>
            <w:tcW w:w="5000" w:type="pct"/>
            <w:gridSpan w:val="5"/>
          </w:tcPr>
          <w:p w14:paraId="437B8B6A" w14:textId="77777777" w:rsidR="002E39D5" w:rsidRPr="002E39D5" w:rsidRDefault="002E39D5" w:rsidP="002E39D5">
            <w:pPr>
              <w:overflowPunct w:val="0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Vandens apsauga nuo taršos nitratais iš žemės ūkio veiklos</w:t>
            </w:r>
          </w:p>
        </w:tc>
      </w:tr>
      <w:tr w:rsidR="002E39D5" w:rsidRPr="002E39D5" w14:paraId="6123A8A9" w14:textId="77777777" w:rsidTr="002E39D5">
        <w:trPr>
          <w:cantSplit/>
          <w:trHeight w:val="160"/>
          <w:jc w:val="center"/>
        </w:trPr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14:paraId="1C03BA2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6.</w:t>
            </w:r>
          </w:p>
        </w:tc>
        <w:tc>
          <w:tcPr>
            <w:tcW w:w="1798" w:type="pct"/>
            <w:vMerge w:val="restart"/>
            <w:tcBorders>
              <w:left w:val="single" w:sz="4" w:space="0" w:color="auto"/>
            </w:tcBorders>
          </w:tcPr>
          <w:p w14:paraId="560A58A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 xml:space="preserve">Valdymo reikalavimas dėl </w:t>
            </w:r>
            <w:r w:rsidRPr="002E39D5">
              <w:rPr>
                <w:rFonts w:ascii="Times New Roman" w:eastAsia="Times New Roman" w:hAnsi="Times New Roman" w:cs="Times New Roman"/>
              </w:rPr>
              <w:t>į dirvą patenkančio azoto kiekio laikymosi, kaip nustatyta Valdymo reikalavimų aprašo 11 punkte.</w:t>
            </w:r>
          </w:p>
        </w:tc>
        <w:tc>
          <w:tcPr>
            <w:tcW w:w="813" w:type="pct"/>
            <w:vMerge w:val="restart"/>
          </w:tcPr>
          <w:p w14:paraId="65F774ED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614D90C5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MAŽAS</w:t>
            </w:r>
          </w:p>
        </w:tc>
        <w:tc>
          <w:tcPr>
            <w:tcW w:w="1305" w:type="pct"/>
          </w:tcPr>
          <w:p w14:paraId="77B7CC40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Per metus į dirvą patenkančio azoto kiekis neviršija 210 kg/ha (imtinai).</w:t>
            </w:r>
          </w:p>
        </w:tc>
      </w:tr>
      <w:tr w:rsidR="002E39D5" w:rsidRPr="002E39D5" w14:paraId="621BFB3D" w14:textId="77777777" w:rsidTr="002E39D5">
        <w:trPr>
          <w:cantSplit/>
          <w:trHeight w:val="457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300A4D8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164C669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/>
          </w:tcPr>
          <w:p w14:paraId="0C07A99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793" w:type="pct"/>
          </w:tcPr>
          <w:p w14:paraId="1D00A77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DIDELIS</w:t>
            </w:r>
          </w:p>
        </w:tc>
        <w:tc>
          <w:tcPr>
            <w:tcW w:w="1305" w:type="pct"/>
          </w:tcPr>
          <w:p w14:paraId="3D257C3D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Per metus į dirvą patenkančio azoto kiekis viršija 210 kg/ha.</w:t>
            </w:r>
          </w:p>
        </w:tc>
      </w:tr>
      <w:tr w:rsidR="002E39D5" w:rsidRPr="002E39D5" w14:paraId="03B823D2" w14:textId="77777777" w:rsidTr="002E39D5">
        <w:trPr>
          <w:cantSplit/>
          <w:trHeight w:val="321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66822D2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2B0AEA6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</w:tcPr>
          <w:p w14:paraId="5CCFB5A7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POVEIKIO TRUKMĖ</w:t>
            </w:r>
          </w:p>
        </w:tc>
        <w:tc>
          <w:tcPr>
            <w:tcW w:w="793" w:type="pct"/>
          </w:tcPr>
          <w:p w14:paraId="2778BD02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lang w:val="en-GB"/>
              </w:rPr>
              <w:t>NEPASTOVI</w:t>
            </w:r>
          </w:p>
        </w:tc>
        <w:tc>
          <w:tcPr>
            <w:tcW w:w="1305" w:type="pct"/>
          </w:tcPr>
          <w:p w14:paraId="5DF7BA6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  <w:color w:val="000000"/>
              </w:rPr>
              <w:t>Visada laikoma nepastovia.</w:t>
            </w:r>
          </w:p>
        </w:tc>
      </w:tr>
      <w:tr w:rsidR="002E39D5" w:rsidRPr="002E39D5" w14:paraId="5A8D770F" w14:textId="77777777" w:rsidTr="002E39D5">
        <w:trPr>
          <w:cantSplit/>
          <w:trHeight w:val="165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4A42ED8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04A0384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 w:val="restart"/>
          </w:tcPr>
          <w:p w14:paraId="119ADD06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SUNKUMAS</w:t>
            </w:r>
          </w:p>
        </w:tc>
        <w:tc>
          <w:tcPr>
            <w:tcW w:w="793" w:type="pct"/>
          </w:tcPr>
          <w:p w14:paraId="7D1DE6A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NESUNKUS</w:t>
            </w:r>
          </w:p>
        </w:tc>
        <w:tc>
          <w:tcPr>
            <w:tcW w:w="1305" w:type="pct"/>
          </w:tcPr>
          <w:p w14:paraId="7F2571D8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Per metus į dirvą patenkančio azoto kiekis neviršija 190 kg/ha (imtinai).</w:t>
            </w:r>
          </w:p>
        </w:tc>
      </w:tr>
      <w:tr w:rsidR="002E39D5" w:rsidRPr="002E39D5" w14:paraId="6BC5B7F2" w14:textId="77777777" w:rsidTr="002E39D5">
        <w:trPr>
          <w:cantSplit/>
          <w:trHeight w:val="45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001D639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0281D22D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/>
          </w:tcPr>
          <w:p w14:paraId="4968BEA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793" w:type="pct"/>
          </w:tcPr>
          <w:p w14:paraId="5267A8C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SUNKUS</w:t>
            </w:r>
          </w:p>
        </w:tc>
        <w:tc>
          <w:tcPr>
            <w:tcW w:w="1305" w:type="pct"/>
          </w:tcPr>
          <w:p w14:paraId="6DC2F88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Per metus į dirvą patenkančio azoto kiekis viršija 190 kg/ha.</w:t>
            </w:r>
          </w:p>
        </w:tc>
      </w:tr>
      <w:tr w:rsidR="002E39D5" w:rsidRPr="002E39D5" w14:paraId="51FB170B" w14:textId="77777777" w:rsidTr="002E39D5">
        <w:trPr>
          <w:cantSplit/>
          <w:trHeight w:val="496"/>
          <w:jc w:val="center"/>
        </w:trPr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14:paraId="1B2EBBD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798" w:type="pct"/>
            <w:vMerge w:val="restart"/>
            <w:tcBorders>
              <w:left w:val="single" w:sz="4" w:space="0" w:color="auto"/>
            </w:tcBorders>
          </w:tcPr>
          <w:p w14:paraId="6AE8395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Valdymo reikalavimas dėl tinkamo mėšlo ir (ar) srutų kaupimo, kaip nustatyta Valdymo reikalavimų aprašo 12 punkte.</w:t>
            </w:r>
          </w:p>
        </w:tc>
        <w:tc>
          <w:tcPr>
            <w:tcW w:w="813" w:type="pct"/>
            <w:vMerge w:val="restart"/>
          </w:tcPr>
          <w:p w14:paraId="69EC6E1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MASTAS</w:t>
            </w:r>
          </w:p>
        </w:tc>
        <w:tc>
          <w:tcPr>
            <w:tcW w:w="793" w:type="pct"/>
            <w:tcBorders>
              <w:bottom w:val="single" w:sz="4" w:space="0" w:color="auto"/>
            </w:tcBorders>
          </w:tcPr>
          <w:p w14:paraId="2E49084E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MAŽAS</w:t>
            </w:r>
          </w:p>
        </w:tc>
        <w:tc>
          <w:tcPr>
            <w:tcW w:w="1305" w:type="pct"/>
            <w:tcBorders>
              <w:bottom w:val="single" w:sz="4" w:space="0" w:color="auto"/>
            </w:tcBorders>
          </w:tcPr>
          <w:p w14:paraId="42D073E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Jei laikoma iki 10 SG (imtinai).</w:t>
            </w:r>
          </w:p>
        </w:tc>
      </w:tr>
      <w:tr w:rsidR="002E39D5" w:rsidRPr="002E39D5" w14:paraId="3455DE80" w14:textId="77777777" w:rsidTr="002E39D5">
        <w:trPr>
          <w:cantSplit/>
          <w:trHeight w:val="16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28AFEEB1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0064D32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/>
          </w:tcPr>
          <w:p w14:paraId="3704F9ED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793" w:type="pct"/>
          </w:tcPr>
          <w:p w14:paraId="54F4B78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DIDELIS</w:t>
            </w:r>
          </w:p>
        </w:tc>
        <w:tc>
          <w:tcPr>
            <w:tcW w:w="1305" w:type="pct"/>
          </w:tcPr>
          <w:p w14:paraId="4B31109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Jei laikoma daugiau nei 10 SG.</w:t>
            </w:r>
          </w:p>
        </w:tc>
      </w:tr>
      <w:tr w:rsidR="002E39D5" w:rsidRPr="002E39D5" w14:paraId="4A5F1498" w14:textId="77777777" w:rsidTr="002E39D5">
        <w:trPr>
          <w:cantSplit/>
          <w:trHeight w:val="41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5D459B15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525B528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</w:tcPr>
          <w:p w14:paraId="14795C4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POVEIKIO TRUKMĖ</w:t>
            </w:r>
          </w:p>
        </w:tc>
        <w:tc>
          <w:tcPr>
            <w:tcW w:w="793" w:type="pct"/>
          </w:tcPr>
          <w:p w14:paraId="0ED61731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NEPASTOVI</w:t>
            </w:r>
          </w:p>
        </w:tc>
        <w:tc>
          <w:tcPr>
            <w:tcW w:w="1305" w:type="pct"/>
          </w:tcPr>
          <w:p w14:paraId="46446EE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73A72862" w14:textId="77777777" w:rsidTr="002E39D5">
        <w:trPr>
          <w:cantSplit/>
          <w:trHeight w:val="33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3CA5D70C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4137BA4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 w:val="restart"/>
          </w:tcPr>
          <w:p w14:paraId="11F31F1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SUNKUMAS</w:t>
            </w:r>
          </w:p>
        </w:tc>
        <w:tc>
          <w:tcPr>
            <w:tcW w:w="793" w:type="pct"/>
          </w:tcPr>
          <w:p w14:paraId="36FCD6F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NESUNKUS</w:t>
            </w:r>
          </w:p>
        </w:tc>
        <w:tc>
          <w:tcPr>
            <w:tcW w:w="1305" w:type="pct"/>
          </w:tcPr>
          <w:p w14:paraId="1CD006F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Tvarto, mėšlidės, srutų kauptuvo ar tirštojo mėšlo rietuvės prie tvarto talpa mažesnė ne daugiau kaip 10 proc. (imtinai).</w:t>
            </w:r>
          </w:p>
        </w:tc>
      </w:tr>
      <w:tr w:rsidR="002E39D5" w:rsidRPr="002E39D5" w14:paraId="2E46F435" w14:textId="77777777" w:rsidTr="002E39D5">
        <w:trPr>
          <w:cantSplit/>
          <w:trHeight w:val="34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6EC539D3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1F48482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/>
          </w:tcPr>
          <w:p w14:paraId="33055E7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793" w:type="pct"/>
          </w:tcPr>
          <w:p w14:paraId="70066BBF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SUNKUS</w:t>
            </w:r>
          </w:p>
        </w:tc>
        <w:tc>
          <w:tcPr>
            <w:tcW w:w="1305" w:type="pct"/>
          </w:tcPr>
          <w:p w14:paraId="4160812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Mėšlidė, srutų kauptuvas ar tirštojo mėšlo rietuvė prie tvarto neįrengta arba tvarto, mėšlidės, srutų kauptuvo ar tirštojo mėšlo rietuvės prie tvarto talpa mažesnė daugiau kaip 10 proc.</w:t>
            </w:r>
          </w:p>
        </w:tc>
      </w:tr>
      <w:tr w:rsidR="002E39D5" w:rsidRPr="002E39D5" w14:paraId="6EE6F046" w14:textId="77777777" w:rsidTr="002E39D5">
        <w:trPr>
          <w:cantSplit/>
          <w:trHeight w:val="352"/>
          <w:jc w:val="center"/>
        </w:trPr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14:paraId="73135C95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E39D5">
              <w:rPr>
                <w:rFonts w:ascii="Times New Roman" w:eastAsia="Times New Roman" w:hAnsi="Times New Roman" w:cs="Times New Roman"/>
                <w:lang w:val="en-US"/>
              </w:rPr>
              <w:t>8.</w:t>
            </w:r>
          </w:p>
        </w:tc>
        <w:tc>
          <w:tcPr>
            <w:tcW w:w="1798" w:type="pct"/>
            <w:vMerge w:val="restart"/>
            <w:tcBorders>
              <w:left w:val="single" w:sz="4" w:space="0" w:color="auto"/>
            </w:tcBorders>
          </w:tcPr>
          <w:p w14:paraId="48D3BD5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  <w:color w:val="000000"/>
              </w:rPr>
              <w:t xml:space="preserve">Valdymo reikalavimas dėl tręšimo plano turėjimo, tręšiant žemės ūkio naudmenas mėšlu ir (ar) srutomis, kaip nustatyta Valdymo reikalavimų aprašo 13 punkte. </w:t>
            </w:r>
          </w:p>
        </w:tc>
        <w:tc>
          <w:tcPr>
            <w:tcW w:w="813" w:type="pct"/>
          </w:tcPr>
          <w:p w14:paraId="7E1353C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MASTAS</w:t>
            </w:r>
          </w:p>
        </w:tc>
        <w:tc>
          <w:tcPr>
            <w:tcW w:w="793" w:type="pct"/>
          </w:tcPr>
          <w:p w14:paraId="4682A4D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MAŽAS</w:t>
            </w:r>
          </w:p>
        </w:tc>
        <w:tc>
          <w:tcPr>
            <w:tcW w:w="1305" w:type="pct"/>
          </w:tcPr>
          <w:p w14:paraId="1CFB473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laikomas mažo masto.</w:t>
            </w:r>
          </w:p>
        </w:tc>
      </w:tr>
      <w:tr w:rsidR="002E39D5" w:rsidRPr="002E39D5" w14:paraId="511BF225" w14:textId="77777777" w:rsidTr="002E39D5">
        <w:trPr>
          <w:cantSplit/>
          <w:trHeight w:val="52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2C9CA697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10AFBDC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3" w:type="pct"/>
          </w:tcPr>
          <w:p w14:paraId="410F793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POVEIKIO TRUKMĖ</w:t>
            </w:r>
          </w:p>
        </w:tc>
        <w:tc>
          <w:tcPr>
            <w:tcW w:w="793" w:type="pct"/>
          </w:tcPr>
          <w:p w14:paraId="09AA269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NEPASTOVI</w:t>
            </w:r>
          </w:p>
        </w:tc>
        <w:tc>
          <w:tcPr>
            <w:tcW w:w="1305" w:type="pct"/>
          </w:tcPr>
          <w:p w14:paraId="5F97797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1CA4CEF3" w14:textId="77777777" w:rsidTr="002E39D5">
        <w:trPr>
          <w:cantSplit/>
          <w:trHeight w:val="307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38255174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0AB2AB1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3" w:type="pct"/>
          </w:tcPr>
          <w:p w14:paraId="0359F33D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SUNKUMAS</w:t>
            </w:r>
          </w:p>
        </w:tc>
        <w:tc>
          <w:tcPr>
            <w:tcW w:w="793" w:type="pct"/>
          </w:tcPr>
          <w:p w14:paraId="2CD51DE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NESUNKUS</w:t>
            </w:r>
          </w:p>
        </w:tc>
        <w:tc>
          <w:tcPr>
            <w:tcW w:w="1305" w:type="pct"/>
          </w:tcPr>
          <w:p w14:paraId="06E8662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laikomas nesunkiu.</w:t>
            </w:r>
          </w:p>
        </w:tc>
      </w:tr>
      <w:tr w:rsidR="002E39D5" w:rsidRPr="002E39D5" w14:paraId="52AAECE1" w14:textId="77777777" w:rsidTr="002E39D5">
        <w:trPr>
          <w:cantSplit/>
          <w:trHeight w:val="270"/>
          <w:jc w:val="center"/>
        </w:trPr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14:paraId="79A40AC1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E39D5">
              <w:rPr>
                <w:rFonts w:ascii="Times New Roman" w:eastAsia="Times New Roman" w:hAnsi="Times New Roman" w:cs="Times New Roman"/>
                <w:lang w:val="en-US"/>
              </w:rPr>
              <w:t>9.</w:t>
            </w:r>
          </w:p>
        </w:tc>
        <w:tc>
          <w:tcPr>
            <w:tcW w:w="1798" w:type="pct"/>
            <w:vMerge w:val="restart"/>
            <w:tcBorders>
              <w:left w:val="single" w:sz="4" w:space="0" w:color="auto"/>
            </w:tcBorders>
          </w:tcPr>
          <w:p w14:paraId="253D7D1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color w:val="000000"/>
              </w:rPr>
              <w:t>Valdymo reikalavimas dėl draudimo skleisti mėšlą ir srutas šaltuoju metų laikotarpiu, kaip nustatyta Valdymo reikalavimų aprašo 14 punkte.</w:t>
            </w:r>
          </w:p>
        </w:tc>
        <w:tc>
          <w:tcPr>
            <w:tcW w:w="813" w:type="pct"/>
            <w:vMerge w:val="restart"/>
          </w:tcPr>
          <w:p w14:paraId="42F468E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MASTAS</w:t>
            </w:r>
          </w:p>
        </w:tc>
        <w:tc>
          <w:tcPr>
            <w:tcW w:w="793" w:type="pct"/>
          </w:tcPr>
          <w:p w14:paraId="3569D47E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MAŽAS</w:t>
            </w:r>
          </w:p>
        </w:tc>
        <w:tc>
          <w:tcPr>
            <w:tcW w:w="1305" w:type="pct"/>
          </w:tcPr>
          <w:p w14:paraId="3809A670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Nustačius reikalavimo nesilaikymo atvejį lauke pažeidimas taikomas visam deklaruoto lauko plotui.</w:t>
            </w:r>
          </w:p>
          <w:p w14:paraId="6542E72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Bendras laukų su pažeidimais plotas iki 10 ha (imtinai).</w:t>
            </w:r>
          </w:p>
        </w:tc>
      </w:tr>
      <w:tr w:rsidR="002E39D5" w:rsidRPr="002E39D5" w14:paraId="4AF11E86" w14:textId="77777777" w:rsidTr="002E39D5">
        <w:trPr>
          <w:cantSplit/>
          <w:trHeight w:val="261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024E5D8B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13673CE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3" w:type="pct"/>
            <w:vMerge/>
          </w:tcPr>
          <w:p w14:paraId="7A97D4C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93" w:type="pct"/>
          </w:tcPr>
          <w:p w14:paraId="2DCB31AF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DIDELIS</w:t>
            </w:r>
          </w:p>
        </w:tc>
        <w:tc>
          <w:tcPr>
            <w:tcW w:w="1305" w:type="pct"/>
          </w:tcPr>
          <w:p w14:paraId="673DDA6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Nustačius reikalavimo nesilaikymo atvejį lauke pažeidimas taikomas visam deklaruoto lauko plotui. Bendras laukų su pažeidimais plotas daugiau kaip 10 ha.</w:t>
            </w:r>
          </w:p>
        </w:tc>
      </w:tr>
      <w:tr w:rsidR="002E39D5" w:rsidRPr="002E39D5" w14:paraId="246401FF" w14:textId="77777777" w:rsidTr="002E39D5">
        <w:trPr>
          <w:cantSplit/>
          <w:trHeight w:val="63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1F2CEADA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193A5D7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3" w:type="pct"/>
          </w:tcPr>
          <w:p w14:paraId="6F1FDDB7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POVEIKIO TRUKMĖ</w:t>
            </w:r>
          </w:p>
        </w:tc>
        <w:tc>
          <w:tcPr>
            <w:tcW w:w="793" w:type="pct"/>
          </w:tcPr>
          <w:p w14:paraId="3489A6A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NEPASTOVI</w:t>
            </w:r>
          </w:p>
        </w:tc>
        <w:tc>
          <w:tcPr>
            <w:tcW w:w="1305" w:type="pct"/>
          </w:tcPr>
          <w:p w14:paraId="1FCA066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79F79C0A" w14:textId="77777777" w:rsidTr="002E39D5">
        <w:trPr>
          <w:cantSplit/>
          <w:trHeight w:val="31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2BAD5B0C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348A92C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3" w:type="pct"/>
            <w:vMerge w:val="restart"/>
          </w:tcPr>
          <w:p w14:paraId="432ED28F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SUNKUMAS</w:t>
            </w:r>
          </w:p>
        </w:tc>
        <w:tc>
          <w:tcPr>
            <w:tcW w:w="793" w:type="pct"/>
          </w:tcPr>
          <w:p w14:paraId="76509D1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NESUNKUS</w:t>
            </w:r>
          </w:p>
        </w:tc>
        <w:tc>
          <w:tcPr>
            <w:tcW w:w="1305" w:type="pct"/>
          </w:tcPr>
          <w:p w14:paraId="0DA7D088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Jei laikoma nuo 0 iki 20 SG (imtinai).</w:t>
            </w:r>
          </w:p>
        </w:tc>
      </w:tr>
      <w:tr w:rsidR="002E39D5" w:rsidRPr="002E39D5" w14:paraId="50D33017" w14:textId="77777777" w:rsidTr="002E39D5">
        <w:trPr>
          <w:cantSplit/>
          <w:trHeight w:val="26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2B2A1309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08290D3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3" w:type="pct"/>
            <w:vMerge/>
          </w:tcPr>
          <w:p w14:paraId="29ED0C17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93" w:type="pct"/>
          </w:tcPr>
          <w:p w14:paraId="05F593A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SUNKUS</w:t>
            </w:r>
          </w:p>
        </w:tc>
        <w:tc>
          <w:tcPr>
            <w:tcW w:w="1305" w:type="pct"/>
          </w:tcPr>
          <w:p w14:paraId="392EBB4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Jei laikoma daugiau nei 20 SG.</w:t>
            </w:r>
          </w:p>
        </w:tc>
      </w:tr>
      <w:tr w:rsidR="002E39D5" w:rsidRPr="002E39D5" w14:paraId="23C779AA" w14:textId="77777777" w:rsidTr="002E39D5">
        <w:trPr>
          <w:cantSplit/>
          <w:trHeight w:val="214"/>
          <w:jc w:val="center"/>
        </w:trPr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14:paraId="50E8BD05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E39D5">
              <w:rPr>
                <w:rFonts w:ascii="Times New Roman" w:eastAsia="Times New Roman" w:hAnsi="Times New Roman" w:cs="Times New Roman"/>
                <w:lang w:val="en-US"/>
              </w:rPr>
              <w:t>10.</w:t>
            </w:r>
          </w:p>
        </w:tc>
        <w:tc>
          <w:tcPr>
            <w:tcW w:w="1798" w:type="pct"/>
            <w:vMerge w:val="restart"/>
            <w:tcBorders>
              <w:left w:val="single" w:sz="4" w:space="0" w:color="auto"/>
            </w:tcBorders>
          </w:tcPr>
          <w:p w14:paraId="0BA83A6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Valdymo reikalavimas dėl draudimo įterpti ir skleisti mėšlą ir (ar) srutas esant tam tikroms klimatinėms sąlygoms, kaip nustatyta Valdymo reikalavimų aprašo 15 punkte.</w:t>
            </w:r>
          </w:p>
          <w:p w14:paraId="4FD5C6E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 w:val="restart"/>
          </w:tcPr>
          <w:p w14:paraId="573D6ACE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MASTAS</w:t>
            </w:r>
          </w:p>
        </w:tc>
        <w:tc>
          <w:tcPr>
            <w:tcW w:w="793" w:type="pct"/>
          </w:tcPr>
          <w:p w14:paraId="6A37529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MAŽAS</w:t>
            </w:r>
          </w:p>
        </w:tc>
        <w:tc>
          <w:tcPr>
            <w:tcW w:w="1305" w:type="pct"/>
          </w:tcPr>
          <w:p w14:paraId="6767C74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Nustačius reikalavimo nesilaikymo atvejį lauke pažeidimas taikomas visam deklaruoto lauko plotui.</w:t>
            </w:r>
          </w:p>
          <w:p w14:paraId="13544AD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Bendras laukų su pažeidimais plotas iki 10 ha (imtinai).</w:t>
            </w:r>
          </w:p>
        </w:tc>
      </w:tr>
      <w:tr w:rsidR="002E39D5" w:rsidRPr="002E39D5" w14:paraId="10FF7ECF" w14:textId="77777777" w:rsidTr="002E39D5">
        <w:trPr>
          <w:cantSplit/>
          <w:trHeight w:val="23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36932FA6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4797B25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/>
          </w:tcPr>
          <w:p w14:paraId="21A0C46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93" w:type="pct"/>
          </w:tcPr>
          <w:p w14:paraId="2F9BDB12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DIDELIS</w:t>
            </w:r>
          </w:p>
        </w:tc>
        <w:tc>
          <w:tcPr>
            <w:tcW w:w="1305" w:type="pct"/>
          </w:tcPr>
          <w:p w14:paraId="092FFCB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Nustačius reikalavimo nesilaikymo atvejį lauke pažeidimas taikomas visam deklaruoto lauko plotui. Bendras laukų su pažeidimais plotas daugiau kaip 10 ha.</w:t>
            </w:r>
          </w:p>
        </w:tc>
      </w:tr>
      <w:tr w:rsidR="002E39D5" w:rsidRPr="002E39D5" w14:paraId="1D56E999" w14:textId="77777777" w:rsidTr="002E39D5">
        <w:trPr>
          <w:cantSplit/>
          <w:trHeight w:val="52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34B07BC1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7188698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</w:tcPr>
          <w:p w14:paraId="194699F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POVEIKIO TRUKMĖ</w:t>
            </w:r>
          </w:p>
        </w:tc>
        <w:tc>
          <w:tcPr>
            <w:tcW w:w="793" w:type="pct"/>
          </w:tcPr>
          <w:p w14:paraId="448DA53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NEPASTOVI</w:t>
            </w:r>
          </w:p>
        </w:tc>
        <w:tc>
          <w:tcPr>
            <w:tcW w:w="1305" w:type="pct"/>
          </w:tcPr>
          <w:p w14:paraId="0908454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3BBBD194" w14:textId="77777777" w:rsidTr="002E39D5">
        <w:trPr>
          <w:cantSplit/>
          <w:trHeight w:val="58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2A4C5186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4CE04B5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 w:val="restart"/>
          </w:tcPr>
          <w:p w14:paraId="53B6EAE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SUNKUMAS</w:t>
            </w:r>
          </w:p>
        </w:tc>
        <w:tc>
          <w:tcPr>
            <w:tcW w:w="793" w:type="pct"/>
          </w:tcPr>
          <w:p w14:paraId="2B5F40E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NESUNKUS</w:t>
            </w:r>
          </w:p>
        </w:tc>
        <w:tc>
          <w:tcPr>
            <w:tcW w:w="1305" w:type="pct"/>
          </w:tcPr>
          <w:p w14:paraId="004A4168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Jei laikoma nuo 0 iki 20 SG (imtinai).</w:t>
            </w:r>
          </w:p>
        </w:tc>
      </w:tr>
      <w:tr w:rsidR="002E39D5" w:rsidRPr="002E39D5" w14:paraId="2ACE80E9" w14:textId="77777777" w:rsidTr="002E39D5">
        <w:trPr>
          <w:cantSplit/>
          <w:trHeight w:val="264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2F63E758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26AEF54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/>
          </w:tcPr>
          <w:p w14:paraId="2103BA1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93" w:type="pct"/>
          </w:tcPr>
          <w:p w14:paraId="270711BF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SUNKUS</w:t>
            </w:r>
          </w:p>
        </w:tc>
        <w:tc>
          <w:tcPr>
            <w:tcW w:w="1305" w:type="pct"/>
          </w:tcPr>
          <w:p w14:paraId="55409CD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Jei laikoma daugiau nei 20 SG.</w:t>
            </w:r>
          </w:p>
        </w:tc>
      </w:tr>
      <w:tr w:rsidR="002E39D5" w:rsidRPr="002E39D5" w14:paraId="0BE246C7" w14:textId="77777777" w:rsidTr="002E39D5">
        <w:trPr>
          <w:cantSplit/>
          <w:trHeight w:val="441"/>
          <w:jc w:val="center"/>
        </w:trPr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14:paraId="4F342E14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E39D5">
              <w:rPr>
                <w:rFonts w:ascii="Times New Roman" w:eastAsia="Times New Roman" w:hAnsi="Times New Roman" w:cs="Times New Roman"/>
                <w:lang w:val="en-US"/>
              </w:rPr>
              <w:t>11.</w:t>
            </w:r>
          </w:p>
        </w:tc>
        <w:tc>
          <w:tcPr>
            <w:tcW w:w="1798" w:type="pct"/>
            <w:vMerge w:val="restart"/>
            <w:tcBorders>
              <w:left w:val="single" w:sz="4" w:space="0" w:color="auto"/>
            </w:tcBorders>
          </w:tcPr>
          <w:p w14:paraId="1FD8A16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 xml:space="preserve">Valdymo reikalavimas dėl draudimo skleisti tam tikrų rūšių organines trąšas šalia melioracijos griovių, kaip nustatyta Valdymų reikalavimų aprašo </w:t>
            </w:r>
            <w:r w:rsidRPr="002E39D5">
              <w:rPr>
                <w:rFonts w:ascii="Times New Roman" w:eastAsia="Times New Roman" w:hAnsi="Times New Roman" w:cs="Times New Roman"/>
                <w:lang w:val="en-US"/>
              </w:rPr>
              <w:t xml:space="preserve">16 </w:t>
            </w:r>
            <w:proofErr w:type="spellStart"/>
            <w:r w:rsidRPr="002E39D5">
              <w:rPr>
                <w:rFonts w:ascii="Times New Roman" w:eastAsia="Times New Roman" w:hAnsi="Times New Roman" w:cs="Times New Roman"/>
                <w:lang w:val="en-US"/>
              </w:rPr>
              <w:t>punkte</w:t>
            </w:r>
            <w:proofErr w:type="spellEnd"/>
            <w:r w:rsidRPr="002E39D5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813" w:type="pct"/>
          </w:tcPr>
          <w:p w14:paraId="54B430ED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MASTAS</w:t>
            </w:r>
          </w:p>
        </w:tc>
        <w:tc>
          <w:tcPr>
            <w:tcW w:w="793" w:type="pct"/>
          </w:tcPr>
          <w:p w14:paraId="1FC5C566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DIDELIS</w:t>
            </w:r>
          </w:p>
        </w:tc>
        <w:tc>
          <w:tcPr>
            <w:tcW w:w="1305" w:type="pct"/>
          </w:tcPr>
          <w:p w14:paraId="0132909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didelio masto.</w:t>
            </w:r>
          </w:p>
        </w:tc>
      </w:tr>
      <w:tr w:rsidR="002E39D5" w:rsidRPr="002E39D5" w14:paraId="1F045E0A" w14:textId="77777777" w:rsidTr="002E39D5">
        <w:trPr>
          <w:cantSplit/>
          <w:trHeight w:val="55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02C20A2D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690D231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</w:tcPr>
          <w:p w14:paraId="38074D02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POVEIKIO TRUKMĖ</w:t>
            </w:r>
          </w:p>
        </w:tc>
        <w:tc>
          <w:tcPr>
            <w:tcW w:w="793" w:type="pct"/>
          </w:tcPr>
          <w:p w14:paraId="0B22284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NEPASTOVI</w:t>
            </w:r>
          </w:p>
        </w:tc>
        <w:tc>
          <w:tcPr>
            <w:tcW w:w="1305" w:type="pct"/>
          </w:tcPr>
          <w:p w14:paraId="386F405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4BA4172A" w14:textId="77777777" w:rsidTr="002E39D5">
        <w:trPr>
          <w:cantSplit/>
          <w:trHeight w:val="343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059878F5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456501E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</w:tcPr>
          <w:p w14:paraId="4F05FB64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SUNKUMAS</w:t>
            </w:r>
          </w:p>
        </w:tc>
        <w:tc>
          <w:tcPr>
            <w:tcW w:w="793" w:type="pct"/>
          </w:tcPr>
          <w:p w14:paraId="3389FF5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NESUNKUS</w:t>
            </w:r>
          </w:p>
        </w:tc>
        <w:tc>
          <w:tcPr>
            <w:tcW w:w="1305" w:type="pct"/>
          </w:tcPr>
          <w:p w14:paraId="5014DE6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nesunkiu.</w:t>
            </w:r>
          </w:p>
        </w:tc>
      </w:tr>
      <w:tr w:rsidR="002E39D5" w:rsidRPr="002E39D5" w14:paraId="4EFFEF2F" w14:textId="77777777" w:rsidTr="002E39D5">
        <w:trPr>
          <w:cantSplit/>
          <w:trHeight w:val="184"/>
          <w:jc w:val="center"/>
        </w:trPr>
        <w:tc>
          <w:tcPr>
            <w:tcW w:w="291" w:type="pct"/>
            <w:tcBorders>
              <w:right w:val="single" w:sz="4" w:space="0" w:color="auto"/>
            </w:tcBorders>
          </w:tcPr>
          <w:p w14:paraId="71197D9F" w14:textId="77777777" w:rsidR="002E39D5" w:rsidRPr="002E39D5" w:rsidRDefault="002E39D5" w:rsidP="002E39D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4709" w:type="pct"/>
            <w:gridSpan w:val="4"/>
            <w:tcBorders>
              <w:left w:val="single" w:sz="4" w:space="0" w:color="auto"/>
            </w:tcBorders>
          </w:tcPr>
          <w:p w14:paraId="79F53505" w14:textId="77777777" w:rsidR="002E39D5" w:rsidRPr="002E39D5" w:rsidRDefault="002E39D5" w:rsidP="002E39D5">
            <w:pPr>
              <w:overflowPunct w:val="0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Laukinių paukščių apsauga</w:t>
            </w:r>
          </w:p>
        </w:tc>
      </w:tr>
      <w:tr w:rsidR="002E39D5" w:rsidRPr="002E39D5" w14:paraId="5742CA45" w14:textId="77777777" w:rsidTr="002E39D5">
        <w:trPr>
          <w:cantSplit/>
          <w:trHeight w:val="450"/>
          <w:jc w:val="center"/>
        </w:trPr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14:paraId="4B87CD58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12.</w:t>
            </w:r>
          </w:p>
        </w:tc>
        <w:tc>
          <w:tcPr>
            <w:tcW w:w="1798" w:type="pct"/>
            <w:vMerge w:val="restart"/>
            <w:tcBorders>
              <w:left w:val="single" w:sz="4" w:space="0" w:color="auto"/>
            </w:tcBorders>
          </w:tcPr>
          <w:p w14:paraId="33DD78B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Valdymo reikalavimas dėl ūkinės veiklos apribojimo plotuose, patenkančiuose į Paukščiams svarbių teritorijų sluoksnį, kaip nustatyta Valdymo reikalavimų aprašo 17  punkte.</w:t>
            </w:r>
          </w:p>
          <w:p w14:paraId="526C025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</w:tcBorders>
          </w:tcPr>
          <w:p w14:paraId="14A23D2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MASTAS </w:t>
            </w: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2F113645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MAŽAS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425BCFE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Bendras pažeidimo plotas iki 1 ha (imtinai).</w:t>
            </w:r>
          </w:p>
        </w:tc>
      </w:tr>
      <w:tr w:rsidR="002E39D5" w:rsidRPr="002E39D5" w14:paraId="0C1D8697" w14:textId="77777777" w:rsidTr="002E39D5">
        <w:trPr>
          <w:cantSplit/>
          <w:trHeight w:val="30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3856A99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6FB598C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vMerge/>
          </w:tcPr>
          <w:p w14:paraId="24B281E7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6F2E4791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DIDELIS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5D7C7EE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Bendras pažeidimo plotas daugiau kaip 1 ha.</w:t>
            </w:r>
          </w:p>
        </w:tc>
      </w:tr>
      <w:tr w:rsidR="002E39D5" w:rsidRPr="002E39D5" w14:paraId="158BCAA2" w14:textId="77777777" w:rsidTr="002E39D5">
        <w:trPr>
          <w:cantSplit/>
          <w:trHeight w:val="184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63C10F7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007A51E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</w:tcPr>
          <w:p w14:paraId="6FA5857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3BFE82BF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PASTOVI</w:t>
            </w:r>
          </w:p>
          <w:p w14:paraId="2DEAAE4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1F2CD248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Nors viename iš pareiškėjo deklaruotų laukų yra užfiksuotas šio valdymo reikalavimo pažeidimas.</w:t>
            </w:r>
          </w:p>
        </w:tc>
      </w:tr>
      <w:tr w:rsidR="002E39D5" w:rsidRPr="002E39D5" w14:paraId="3E7B505C" w14:textId="77777777" w:rsidTr="002E39D5">
        <w:trPr>
          <w:cantSplit/>
          <w:trHeight w:val="184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2EE95E5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49D570B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</w:tcBorders>
          </w:tcPr>
          <w:p w14:paraId="1C5139E1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caps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73261EB6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NESUNKUS</w:t>
            </w:r>
          </w:p>
          <w:p w14:paraId="1875323E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63152D6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Bendras pažeidimo plotas iki 2 ha (imtinai).</w:t>
            </w:r>
          </w:p>
        </w:tc>
      </w:tr>
      <w:tr w:rsidR="002E39D5" w:rsidRPr="002E39D5" w14:paraId="1E6D17DF" w14:textId="77777777" w:rsidTr="002E39D5">
        <w:trPr>
          <w:cantSplit/>
          <w:trHeight w:val="184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1BC6BD0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324D923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vMerge/>
          </w:tcPr>
          <w:p w14:paraId="64EE894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2E14CE45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SUNKUS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6F39FB5D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Bendras pažeidimo plotas daugiau kaip 2 ha.</w:t>
            </w:r>
          </w:p>
        </w:tc>
      </w:tr>
      <w:tr w:rsidR="002E39D5" w:rsidRPr="002E39D5" w14:paraId="6D045EE7" w14:textId="77777777" w:rsidTr="002E39D5">
        <w:trPr>
          <w:cantSplit/>
          <w:trHeight w:val="184"/>
          <w:jc w:val="center"/>
        </w:trPr>
        <w:tc>
          <w:tcPr>
            <w:tcW w:w="5000" w:type="pct"/>
            <w:gridSpan w:val="5"/>
          </w:tcPr>
          <w:p w14:paraId="5A398DDE" w14:textId="77777777" w:rsidR="002E39D5" w:rsidRPr="002E39D5" w:rsidRDefault="002E39D5" w:rsidP="002E39D5">
            <w:pPr>
              <w:overflowPunct w:val="0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Natūralių buveinių, laukinės augalijos bei gyvūnijos apsauga</w:t>
            </w:r>
          </w:p>
        </w:tc>
      </w:tr>
      <w:tr w:rsidR="002E39D5" w:rsidRPr="002E39D5" w14:paraId="35410FF4" w14:textId="77777777" w:rsidTr="002E39D5">
        <w:trPr>
          <w:cantSplit/>
          <w:trHeight w:val="499"/>
          <w:jc w:val="center"/>
        </w:trPr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14:paraId="5BB9BB47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13.</w:t>
            </w:r>
          </w:p>
        </w:tc>
        <w:tc>
          <w:tcPr>
            <w:tcW w:w="1798" w:type="pct"/>
            <w:vMerge w:val="restart"/>
            <w:tcBorders>
              <w:left w:val="single" w:sz="4" w:space="0" w:color="auto"/>
            </w:tcBorders>
          </w:tcPr>
          <w:p w14:paraId="7F527A4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Valdymo reikalavimas dėl ūkinės veiklos apribojimo plotuose, patenkančiuose į Natūralių buveinių ir laukinės faunos bei floros apsaugos sluoksnį, kaip nustatyta Valdymo reikalavimų aprašo 18 punkte.</w:t>
            </w:r>
          </w:p>
          <w:p w14:paraId="1A297CFD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</w:tcBorders>
          </w:tcPr>
          <w:p w14:paraId="44ACBA2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MASTAS </w:t>
            </w: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316EEFA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MAŽAS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07ED4A1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Bendras pažeidimo plotas iki 1 ha (imtinai).</w:t>
            </w:r>
          </w:p>
        </w:tc>
      </w:tr>
      <w:tr w:rsidR="002E39D5" w:rsidRPr="002E39D5" w14:paraId="77D3BC94" w14:textId="77777777" w:rsidTr="002E39D5">
        <w:trPr>
          <w:cantSplit/>
          <w:trHeight w:val="41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1C0DE02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5B5E04B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vMerge/>
          </w:tcPr>
          <w:p w14:paraId="40E7258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7E96EE4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DIDELIS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7F40E66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Bendras pažeidimo plotas daugiau kaip 1 ha.</w:t>
            </w:r>
          </w:p>
        </w:tc>
      </w:tr>
      <w:tr w:rsidR="002E39D5" w:rsidRPr="002E39D5" w14:paraId="226CBE42" w14:textId="77777777" w:rsidTr="002E39D5">
        <w:trPr>
          <w:cantSplit/>
          <w:trHeight w:val="184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10F67EC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5B69E890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</w:tcPr>
          <w:p w14:paraId="090BC17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2309D45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PASTOVI</w:t>
            </w:r>
          </w:p>
          <w:p w14:paraId="4B22D1F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11DE90F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Nors viename iš pareiškėjo deklaruotų laukų yra užfiksuotas šio valdymo reikalavimo pažeidimas.</w:t>
            </w:r>
          </w:p>
        </w:tc>
      </w:tr>
      <w:tr w:rsidR="002E39D5" w:rsidRPr="002E39D5" w14:paraId="57C985D5" w14:textId="77777777" w:rsidTr="002E39D5">
        <w:trPr>
          <w:cantSplit/>
          <w:trHeight w:val="31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40CBB1F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6177D960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</w:tcBorders>
          </w:tcPr>
          <w:p w14:paraId="4DDB26FE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caps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6B73C66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NESUNKUS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5390098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Bendras pažeidimo plotas iki 2 ha (imtinai).</w:t>
            </w:r>
          </w:p>
        </w:tc>
      </w:tr>
      <w:tr w:rsidR="002E39D5" w:rsidRPr="002E39D5" w14:paraId="52A33A34" w14:textId="77777777" w:rsidTr="002E39D5">
        <w:trPr>
          <w:cantSplit/>
          <w:trHeight w:val="479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692032C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134862B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vMerge/>
          </w:tcPr>
          <w:p w14:paraId="5B00EF2F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4DE4C7F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Cs/>
              </w:rPr>
              <w:t>SUNKUS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5CD7820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Bendras pažeidimo plotas daugiau kaip 2 ha.</w:t>
            </w:r>
          </w:p>
        </w:tc>
      </w:tr>
      <w:tr w:rsidR="002E39D5" w:rsidRPr="002E39D5" w14:paraId="2AC1A3B4" w14:textId="77777777" w:rsidTr="002E39D5">
        <w:trPr>
          <w:cantSplit/>
          <w:trHeight w:val="20"/>
          <w:jc w:val="center"/>
        </w:trPr>
        <w:tc>
          <w:tcPr>
            <w:tcW w:w="5000" w:type="pct"/>
            <w:gridSpan w:val="5"/>
          </w:tcPr>
          <w:p w14:paraId="5AFCAE90" w14:textId="77777777" w:rsidR="002E39D5" w:rsidRPr="002E39D5" w:rsidRDefault="002E39D5" w:rsidP="002E39D5">
            <w:pPr>
              <w:overflowPunct w:val="0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Maisto ir pašarų sauga</w:t>
            </w:r>
          </w:p>
        </w:tc>
      </w:tr>
      <w:tr w:rsidR="002E39D5" w:rsidRPr="002E39D5" w14:paraId="27E24AA1" w14:textId="77777777" w:rsidTr="002E39D5">
        <w:trPr>
          <w:cantSplit/>
          <w:trHeight w:val="20"/>
          <w:jc w:val="center"/>
        </w:trPr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14:paraId="61B1FE9D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14.</w:t>
            </w:r>
          </w:p>
        </w:tc>
        <w:tc>
          <w:tcPr>
            <w:tcW w:w="1798" w:type="pct"/>
            <w:vMerge w:val="restart"/>
            <w:tcBorders>
              <w:left w:val="single" w:sz="4" w:space="0" w:color="auto"/>
            </w:tcBorders>
          </w:tcPr>
          <w:p w14:paraId="0481BF28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 xml:space="preserve">Valdymo reikalavimas dėl maisto tvarkymo subjektų saugaus maisto tiekimo rinkai, kaip nustatyta </w:t>
            </w:r>
            <w:r w:rsidRPr="002E39D5">
              <w:rPr>
                <w:rFonts w:ascii="Times New Roman" w:eastAsia="Times New Roman" w:hAnsi="Times New Roman" w:cs="Times New Roman"/>
                <w:szCs w:val="20"/>
              </w:rPr>
              <w:t>Valdymo reikalavimų aprašo 19 punkte.</w:t>
            </w:r>
          </w:p>
        </w:tc>
        <w:tc>
          <w:tcPr>
            <w:tcW w:w="813" w:type="pct"/>
          </w:tcPr>
          <w:p w14:paraId="008F0726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MASTAS</w:t>
            </w:r>
          </w:p>
        </w:tc>
        <w:tc>
          <w:tcPr>
            <w:tcW w:w="793" w:type="pct"/>
          </w:tcPr>
          <w:p w14:paraId="0A11F754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DIDELIS</w:t>
            </w:r>
          </w:p>
        </w:tc>
        <w:tc>
          <w:tcPr>
            <w:tcW w:w="1305" w:type="pct"/>
          </w:tcPr>
          <w:p w14:paraId="6E49FFA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Visada laikoma didelio masto.</w:t>
            </w:r>
          </w:p>
        </w:tc>
      </w:tr>
      <w:tr w:rsidR="002E39D5" w:rsidRPr="002E39D5" w14:paraId="52BE9EC5" w14:textId="77777777" w:rsidTr="002E39D5">
        <w:trPr>
          <w:cantSplit/>
          <w:trHeight w:val="516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2F55DC5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0BF2543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</w:tcPr>
          <w:p w14:paraId="6A948ED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right w:val="single" w:sz="4" w:space="0" w:color="auto"/>
            </w:tcBorders>
          </w:tcPr>
          <w:p w14:paraId="6038293D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</w:tcBorders>
          </w:tcPr>
          <w:p w14:paraId="6592FB4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Visada laikoma nepastovia.</w:t>
            </w:r>
          </w:p>
        </w:tc>
      </w:tr>
      <w:tr w:rsidR="002E39D5" w:rsidRPr="002E39D5" w14:paraId="02E0A77F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75DDCC7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58F92C4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</w:tcPr>
          <w:p w14:paraId="6A25354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3078C9B1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SUNKUS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24DE654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Visada laikomas sunkiu.</w:t>
            </w:r>
          </w:p>
        </w:tc>
      </w:tr>
      <w:tr w:rsidR="002E39D5" w:rsidRPr="002E39D5" w14:paraId="65546DA8" w14:textId="77777777" w:rsidTr="002E39D5">
        <w:trPr>
          <w:cantSplit/>
          <w:trHeight w:val="20"/>
          <w:jc w:val="center"/>
        </w:trPr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14:paraId="7F865DE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15.</w:t>
            </w:r>
          </w:p>
        </w:tc>
        <w:tc>
          <w:tcPr>
            <w:tcW w:w="1798" w:type="pct"/>
            <w:vMerge w:val="restart"/>
            <w:tcBorders>
              <w:left w:val="single" w:sz="4" w:space="0" w:color="auto"/>
            </w:tcBorders>
          </w:tcPr>
          <w:p w14:paraId="60CDF5B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Valdymo reikalavimas dėl maisto tvarkymo subjektų vykdomų priemonių, skirtų higienai ir produktų apsaugai nuo galimos taršos palaikyti, kaip nustatyta Valdymo reikalavimų aprašo 20 punkte.</w:t>
            </w:r>
          </w:p>
        </w:tc>
        <w:tc>
          <w:tcPr>
            <w:tcW w:w="813" w:type="pct"/>
          </w:tcPr>
          <w:p w14:paraId="585822E7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MASTAS</w:t>
            </w:r>
          </w:p>
        </w:tc>
        <w:tc>
          <w:tcPr>
            <w:tcW w:w="793" w:type="pct"/>
          </w:tcPr>
          <w:p w14:paraId="483FE55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DIDELIS</w:t>
            </w:r>
          </w:p>
        </w:tc>
        <w:tc>
          <w:tcPr>
            <w:tcW w:w="1305" w:type="pct"/>
          </w:tcPr>
          <w:p w14:paraId="564D0F6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didelio masto.</w:t>
            </w:r>
          </w:p>
        </w:tc>
      </w:tr>
      <w:tr w:rsidR="002E39D5" w:rsidRPr="002E39D5" w14:paraId="7851A8AA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72FFA94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550F2F6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</w:tcPr>
          <w:p w14:paraId="4299D43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226E0C82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72E28D3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5F555021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6FC0687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4375381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</w:tcPr>
          <w:p w14:paraId="02F57225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1D28BA3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SUNKUS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3E7D132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laikomas sunkiu.</w:t>
            </w:r>
          </w:p>
        </w:tc>
      </w:tr>
      <w:tr w:rsidR="002E39D5" w:rsidRPr="002E39D5" w14:paraId="578EF2CE" w14:textId="77777777" w:rsidTr="002E39D5">
        <w:trPr>
          <w:cantSplit/>
          <w:trHeight w:val="20"/>
          <w:jc w:val="center"/>
        </w:trPr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14:paraId="66EFF75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16.</w:t>
            </w:r>
          </w:p>
        </w:tc>
        <w:tc>
          <w:tcPr>
            <w:tcW w:w="1798" w:type="pct"/>
            <w:vMerge w:val="restart"/>
            <w:tcBorders>
              <w:left w:val="single" w:sz="4" w:space="0" w:color="auto"/>
            </w:tcBorders>
          </w:tcPr>
          <w:p w14:paraId="1EF0163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 xml:space="preserve">Valdymo reikalavimas dėl produktų ženklinimo, kaip nustatyta Valdymo reikalavimų aprašo 21 punkte. </w:t>
            </w:r>
          </w:p>
        </w:tc>
        <w:tc>
          <w:tcPr>
            <w:tcW w:w="813" w:type="pct"/>
          </w:tcPr>
          <w:p w14:paraId="7B917832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MASTAS</w:t>
            </w:r>
          </w:p>
        </w:tc>
        <w:tc>
          <w:tcPr>
            <w:tcW w:w="793" w:type="pct"/>
          </w:tcPr>
          <w:p w14:paraId="16BD212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MAŽAS</w:t>
            </w:r>
          </w:p>
        </w:tc>
        <w:tc>
          <w:tcPr>
            <w:tcW w:w="1305" w:type="pct"/>
          </w:tcPr>
          <w:p w14:paraId="70ADD34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mažo masto.</w:t>
            </w:r>
          </w:p>
        </w:tc>
      </w:tr>
      <w:tr w:rsidR="002E39D5" w:rsidRPr="002E39D5" w14:paraId="7EA09B29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2205A2AD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4D3E988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</w:tcPr>
          <w:p w14:paraId="756DFFB4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17F790F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0F81B8F0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7DB0EED0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726D7B2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6D19E8A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</w:tcPr>
          <w:p w14:paraId="15FFEB2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15EDC4FD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NESUNKUS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5DAAD4C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laikomas nesunkiu.</w:t>
            </w:r>
          </w:p>
        </w:tc>
      </w:tr>
      <w:tr w:rsidR="002E39D5" w:rsidRPr="002E39D5" w14:paraId="67A0CF95" w14:textId="77777777" w:rsidTr="002E39D5">
        <w:trPr>
          <w:cantSplit/>
          <w:trHeight w:val="20"/>
          <w:jc w:val="center"/>
        </w:trPr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14:paraId="07C6A7B0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17.</w:t>
            </w:r>
          </w:p>
        </w:tc>
        <w:tc>
          <w:tcPr>
            <w:tcW w:w="1798" w:type="pct"/>
            <w:vMerge w:val="restart"/>
            <w:tcBorders>
              <w:left w:val="single" w:sz="4" w:space="0" w:color="auto"/>
            </w:tcBorders>
          </w:tcPr>
          <w:p w14:paraId="6B1BC3C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Valdymo reikalavimas dėl maisto ir maisto ingredientų atsekamumo užtikrinimo, kaip nurodyta Valdymo reikalavimų aprašo 22 punkte.</w:t>
            </w: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14:paraId="2333B0DF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MASTAS</w:t>
            </w:r>
          </w:p>
        </w:tc>
        <w:tc>
          <w:tcPr>
            <w:tcW w:w="793" w:type="pct"/>
            <w:tcBorders>
              <w:bottom w:val="single" w:sz="4" w:space="0" w:color="auto"/>
            </w:tcBorders>
          </w:tcPr>
          <w:p w14:paraId="11151862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DIDELIS</w:t>
            </w:r>
          </w:p>
        </w:tc>
        <w:tc>
          <w:tcPr>
            <w:tcW w:w="1305" w:type="pct"/>
            <w:tcBorders>
              <w:bottom w:val="single" w:sz="4" w:space="0" w:color="auto"/>
            </w:tcBorders>
          </w:tcPr>
          <w:p w14:paraId="7155120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didelio masto.</w:t>
            </w:r>
          </w:p>
        </w:tc>
      </w:tr>
      <w:tr w:rsidR="002E39D5" w:rsidRPr="002E39D5" w14:paraId="7549D8FF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1F4886E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3C6B5A5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</w:tcPr>
          <w:p w14:paraId="7D751444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0F97670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3E58F207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45352AF3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2D16A267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5861155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</w:tcPr>
          <w:p w14:paraId="1F7BC4B5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6A360607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NESUNKUS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3592362D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laikomas nesunkiu.</w:t>
            </w:r>
          </w:p>
        </w:tc>
      </w:tr>
      <w:tr w:rsidR="002E39D5" w:rsidRPr="002E39D5" w14:paraId="72D3BBC3" w14:textId="77777777" w:rsidTr="002E39D5">
        <w:trPr>
          <w:cantSplit/>
          <w:trHeight w:val="20"/>
          <w:jc w:val="center"/>
        </w:trPr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14:paraId="23BD748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18.</w:t>
            </w:r>
          </w:p>
        </w:tc>
        <w:tc>
          <w:tcPr>
            <w:tcW w:w="1798" w:type="pct"/>
            <w:vMerge w:val="restart"/>
            <w:tcBorders>
              <w:right w:val="single" w:sz="4" w:space="0" w:color="auto"/>
            </w:tcBorders>
          </w:tcPr>
          <w:p w14:paraId="362B7CF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Valdymo reikalavimas dėl nesaugaus maisto atšaukimo iš rinkos veiksmų aprašymo, kaip nustatyta Valdymo reikalavimų aprašo 23 punkte.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5CC2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MASTAS</w:t>
            </w:r>
          </w:p>
        </w:tc>
        <w:tc>
          <w:tcPr>
            <w:tcW w:w="793" w:type="pct"/>
            <w:tcBorders>
              <w:bottom w:val="single" w:sz="4" w:space="0" w:color="auto"/>
            </w:tcBorders>
          </w:tcPr>
          <w:p w14:paraId="0554AA8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DIDELIS</w:t>
            </w:r>
          </w:p>
        </w:tc>
        <w:tc>
          <w:tcPr>
            <w:tcW w:w="1305" w:type="pct"/>
            <w:tcBorders>
              <w:bottom w:val="single" w:sz="4" w:space="0" w:color="auto"/>
            </w:tcBorders>
          </w:tcPr>
          <w:p w14:paraId="1C1F2B7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didelio masto.</w:t>
            </w:r>
          </w:p>
        </w:tc>
      </w:tr>
      <w:tr w:rsidR="002E39D5" w:rsidRPr="002E39D5" w14:paraId="652AD8DD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3FD71CE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right w:val="single" w:sz="4" w:space="0" w:color="auto"/>
            </w:tcBorders>
          </w:tcPr>
          <w:p w14:paraId="3A7BB317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</w:tcBorders>
          </w:tcPr>
          <w:p w14:paraId="36923A8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22DCC16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09F3B31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3A22DBAE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37CE901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right w:val="single" w:sz="4" w:space="0" w:color="auto"/>
            </w:tcBorders>
          </w:tcPr>
          <w:p w14:paraId="0A7BB61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4D55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832CF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NESUNKUS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</w:tcBorders>
          </w:tcPr>
          <w:p w14:paraId="6141F36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laikomas nesunkiu.</w:t>
            </w:r>
          </w:p>
        </w:tc>
      </w:tr>
      <w:tr w:rsidR="002E39D5" w:rsidRPr="002E39D5" w14:paraId="1772CA74" w14:textId="77777777" w:rsidTr="002E39D5">
        <w:trPr>
          <w:cantSplit/>
          <w:trHeight w:val="20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527D5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lastRenderedPageBreak/>
              <w:t>19.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9EAE3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Valdymo reikalavimas dėl pašarų įsigijimo ir naudojimo tik iš registruotų pašarų ūkio subjektų, kaip nustatyta Valdymo reikalavimų aprašo 24 punkte.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943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234D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MAŽAS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31D9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mažo masto.</w:t>
            </w:r>
          </w:p>
        </w:tc>
      </w:tr>
      <w:tr w:rsidR="002E39D5" w:rsidRPr="002E39D5" w14:paraId="5A9B8E9F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29CD782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right w:val="single" w:sz="4" w:space="0" w:color="auto"/>
            </w:tcBorders>
          </w:tcPr>
          <w:p w14:paraId="4A86D92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032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331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96C4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1C81D048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BB57C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2279D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976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242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NESUNKUS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BC3C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laikomas nesunkiu.</w:t>
            </w:r>
          </w:p>
        </w:tc>
      </w:tr>
      <w:tr w:rsidR="002E39D5" w:rsidRPr="002E39D5" w14:paraId="154BC5E1" w14:textId="77777777" w:rsidTr="002E39D5">
        <w:trPr>
          <w:cantSplit/>
          <w:trHeight w:val="20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2015B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20.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8EE438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Valdymo reikalavimas dėl Valstybinės maisto ir veterinarijos tarnybos privalomų nurodymų vykdymo pašarų ūkio subjektams, kaip nustatyta Valdymo reikalavimų aprašo 25 punkte.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874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E5A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DIDELIS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679C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didelio masto.</w:t>
            </w:r>
          </w:p>
        </w:tc>
      </w:tr>
      <w:tr w:rsidR="002E39D5" w:rsidRPr="002E39D5" w14:paraId="1F630008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16F30DC0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right w:val="single" w:sz="4" w:space="0" w:color="auto"/>
            </w:tcBorders>
          </w:tcPr>
          <w:p w14:paraId="05633D6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F97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702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334F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5452C08A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04FDC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87E6ED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D7B4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0AC7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SUNKUS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C4DD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laikomas sunkiu.</w:t>
            </w:r>
          </w:p>
        </w:tc>
      </w:tr>
      <w:tr w:rsidR="002E39D5" w:rsidRPr="002E39D5" w14:paraId="6B59AA43" w14:textId="77777777" w:rsidTr="002E39D5">
        <w:trPr>
          <w:cantSplit/>
          <w:trHeight w:val="20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B1580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21.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8A117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Valdymo reikalavimas dėl pašarų atsekamumo užtikrinimo, kaip nustatyta Valdymo reikalavimų aprašo 26 punkte.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68F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36EE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DIDELIS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C28E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didelio masto.</w:t>
            </w:r>
          </w:p>
        </w:tc>
      </w:tr>
      <w:tr w:rsidR="002E39D5" w:rsidRPr="002E39D5" w14:paraId="43258F23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69E5BAD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right w:val="single" w:sz="4" w:space="0" w:color="auto"/>
            </w:tcBorders>
          </w:tcPr>
          <w:p w14:paraId="2D3E60C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06AF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4C5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1FE4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24AE6693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F11047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0A301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847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2227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NESUNKUS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9DFE0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laikomas nesunkiu.</w:t>
            </w:r>
          </w:p>
        </w:tc>
      </w:tr>
      <w:tr w:rsidR="002E39D5" w:rsidRPr="002E39D5" w14:paraId="06B9CBBD" w14:textId="77777777" w:rsidTr="002E39D5">
        <w:trPr>
          <w:cantSplit/>
          <w:trHeight w:val="20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A1D2D8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22.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22803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Valdymo reikalavimas dėl apskaitos tvarkymo tiekiant pašarus rinkai, kaip nustatyta Valdymo reikalavimų aprašo 27 punkte.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65FD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AF7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MAŽAS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BB98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mažo masto.</w:t>
            </w:r>
          </w:p>
        </w:tc>
      </w:tr>
      <w:tr w:rsidR="002E39D5" w:rsidRPr="002E39D5" w14:paraId="7C1C14E1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20C9B4A7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</w:p>
        </w:tc>
        <w:tc>
          <w:tcPr>
            <w:tcW w:w="1798" w:type="pct"/>
            <w:vMerge/>
            <w:tcBorders>
              <w:right w:val="single" w:sz="4" w:space="0" w:color="auto"/>
            </w:tcBorders>
          </w:tcPr>
          <w:p w14:paraId="75243DD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2C6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80BF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91FF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520C40ED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59E6E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</w:p>
        </w:tc>
        <w:tc>
          <w:tcPr>
            <w:tcW w:w="179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FFB62B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E8F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3A4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NESUNKUS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AEEE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laikomas nesunkiu.</w:t>
            </w:r>
          </w:p>
        </w:tc>
      </w:tr>
      <w:tr w:rsidR="002E39D5" w:rsidRPr="002E39D5" w14:paraId="29EE0BA4" w14:textId="77777777" w:rsidTr="002E39D5">
        <w:trPr>
          <w:cantSplit/>
          <w:trHeight w:val="20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23AD9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23.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C796D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Valdymo reikalavimas dėl saugaus pašarų sandėliavimo, kaip nustatyta Valdymo reikalavimų aprašo 28 punkte.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3176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4BA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MAŽAS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3A3C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mažo masto.</w:t>
            </w:r>
          </w:p>
        </w:tc>
      </w:tr>
      <w:tr w:rsidR="002E39D5" w:rsidRPr="002E39D5" w14:paraId="383E1A59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14:paraId="2C4154F7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14:paraId="61655F0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341D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E23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58C8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22B41383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14:paraId="41859E5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14:paraId="3E18AA4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844FF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BCC1F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SUNKUS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</w:tcBorders>
          </w:tcPr>
          <w:p w14:paraId="0C2280C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laikomas sunkiu.</w:t>
            </w:r>
          </w:p>
        </w:tc>
      </w:tr>
      <w:tr w:rsidR="002E39D5" w:rsidRPr="002E39D5" w14:paraId="567224BB" w14:textId="77777777" w:rsidTr="002E39D5">
        <w:trPr>
          <w:cantSplit/>
          <w:trHeight w:val="20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5D56A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24.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D29BF0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Valdymo reikalavimas dėl vaistinių pašarų saugaus laikymo ir tvarkymo, kaip nustatyta Valdymo reikalavimų aprašo 29 punkte.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1A7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C7C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MAŽAS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E417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mažo masto.</w:t>
            </w:r>
          </w:p>
        </w:tc>
      </w:tr>
      <w:tr w:rsidR="002E39D5" w:rsidRPr="002E39D5" w14:paraId="0601EAE1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73F8044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right w:val="single" w:sz="4" w:space="0" w:color="auto"/>
            </w:tcBorders>
          </w:tcPr>
          <w:p w14:paraId="0CC82827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216D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5AD1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CE67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3A183591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129C5B1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right w:val="single" w:sz="4" w:space="0" w:color="auto"/>
            </w:tcBorders>
          </w:tcPr>
          <w:p w14:paraId="135F07F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0CE84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F849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SUNKUS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</w:tcBorders>
          </w:tcPr>
          <w:p w14:paraId="684F024D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laikomas sunkiu.</w:t>
            </w:r>
          </w:p>
        </w:tc>
      </w:tr>
      <w:tr w:rsidR="002E39D5" w:rsidRPr="002E39D5" w14:paraId="1C27A487" w14:textId="77777777" w:rsidTr="002E39D5">
        <w:trPr>
          <w:cantSplit/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4DCBBD3D" w14:textId="77777777" w:rsidR="002E39D5" w:rsidRPr="002E39D5" w:rsidRDefault="002E39D5" w:rsidP="006772CE">
            <w:pPr>
              <w:overflowPunct w:val="0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Ūkinių gyvūnų sveikatingumas</w:t>
            </w:r>
          </w:p>
        </w:tc>
      </w:tr>
      <w:tr w:rsidR="002E39D5" w:rsidRPr="002E39D5" w14:paraId="08B59227" w14:textId="77777777" w:rsidTr="002E39D5">
        <w:trPr>
          <w:cantSplit/>
          <w:trHeight w:val="387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DFA0F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25.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2E057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 xml:space="preserve">Valdymo reikalavimas dėl registruotų veterinarinių vaistų naudojimo ir sunaudotų vaistų apskaitos žurnalo tvarkymo, kaip nustatyta </w:t>
            </w:r>
            <w:r w:rsidRPr="002E39D5">
              <w:rPr>
                <w:rFonts w:ascii="Times New Roman" w:eastAsia="Times New Roman" w:hAnsi="Times New Roman" w:cs="Times New Roman"/>
                <w:szCs w:val="20"/>
              </w:rPr>
              <w:t>Valdymo reikalavimų aprašo 30 punkte.</w:t>
            </w:r>
          </w:p>
        </w:tc>
        <w:tc>
          <w:tcPr>
            <w:tcW w:w="813" w:type="pct"/>
            <w:tcBorders>
              <w:top w:val="single" w:sz="4" w:space="0" w:color="auto"/>
            </w:tcBorders>
          </w:tcPr>
          <w:p w14:paraId="159527E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1628E286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DIDELIS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3986F018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Visada laikoma didelio masto.</w:t>
            </w:r>
          </w:p>
        </w:tc>
      </w:tr>
      <w:tr w:rsidR="002E39D5" w:rsidRPr="002E39D5" w14:paraId="3AA12EAF" w14:textId="77777777" w:rsidTr="002E39D5">
        <w:trPr>
          <w:cantSplit/>
          <w:trHeight w:val="20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38B495F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02E92C1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</w:tcPr>
          <w:p w14:paraId="464D83FD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</w:tcBorders>
          </w:tcPr>
          <w:p w14:paraId="26CD50A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2D9B51E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Visada laikoma nepastovia.</w:t>
            </w:r>
          </w:p>
        </w:tc>
      </w:tr>
      <w:tr w:rsidR="002E39D5" w:rsidRPr="002E39D5" w14:paraId="115207DD" w14:textId="77777777" w:rsidTr="002E39D5">
        <w:trPr>
          <w:cantSplit/>
          <w:trHeight w:val="268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5488B26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1B3140E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vMerge w:val="restart"/>
          </w:tcPr>
          <w:p w14:paraId="4B92F6A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SUNKUMAS</w:t>
            </w:r>
          </w:p>
        </w:tc>
        <w:tc>
          <w:tcPr>
            <w:tcW w:w="793" w:type="pct"/>
            <w:tcBorders>
              <w:bottom w:val="single" w:sz="4" w:space="0" w:color="auto"/>
            </w:tcBorders>
          </w:tcPr>
          <w:p w14:paraId="600DCC6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NESUNKUS</w:t>
            </w:r>
          </w:p>
        </w:tc>
        <w:tc>
          <w:tcPr>
            <w:tcW w:w="1305" w:type="pct"/>
            <w:tcBorders>
              <w:bottom w:val="single" w:sz="4" w:space="0" w:color="auto"/>
            </w:tcBorders>
          </w:tcPr>
          <w:p w14:paraId="0C681DF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Nepildomas apskaitos žurnalas.</w:t>
            </w:r>
          </w:p>
        </w:tc>
      </w:tr>
      <w:tr w:rsidR="002E39D5" w:rsidRPr="002E39D5" w14:paraId="3B9AE96C" w14:textId="77777777" w:rsidTr="002E39D5">
        <w:trPr>
          <w:cantSplit/>
          <w:trHeight w:val="204"/>
          <w:jc w:val="center"/>
        </w:trPr>
        <w:tc>
          <w:tcPr>
            <w:tcW w:w="29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04642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8409B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vMerge/>
            <w:tcBorders>
              <w:bottom w:val="single" w:sz="4" w:space="0" w:color="auto"/>
            </w:tcBorders>
          </w:tcPr>
          <w:p w14:paraId="26754C2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7CF7677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SUNKUS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3A49C86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Naudoja neregistruotus veterinarinius vaistus.</w:t>
            </w:r>
          </w:p>
        </w:tc>
      </w:tr>
      <w:tr w:rsidR="002E39D5" w:rsidRPr="002E39D5" w14:paraId="5DA13767" w14:textId="77777777" w:rsidTr="002E39D5">
        <w:trPr>
          <w:cantSplit/>
          <w:trHeight w:val="299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F9965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26.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08A99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3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pacing w:val="-3"/>
                <w:szCs w:val="20"/>
              </w:rPr>
              <w:t>Valdymo reikalavimas dėl draudimo ūkiniams gyvūnams naudoti tam tikras medžiagas, kaip nustatyta Valdymo reikalavimų aprašo 31 punkte.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615E217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733629B1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DIDELIS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7FEA613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didelio masto.</w:t>
            </w:r>
          </w:p>
        </w:tc>
      </w:tr>
      <w:tr w:rsidR="002E39D5" w:rsidRPr="002E39D5" w14:paraId="2C0406BD" w14:textId="77777777" w:rsidTr="002E39D5">
        <w:trPr>
          <w:cantSplit/>
          <w:trHeight w:val="483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0CD746F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39C9E4F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3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1162C2C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14D66831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0067DFD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2A126D29" w14:textId="77777777" w:rsidTr="002E39D5">
        <w:trPr>
          <w:cantSplit/>
          <w:trHeight w:val="92"/>
          <w:jc w:val="center"/>
        </w:trPr>
        <w:tc>
          <w:tcPr>
            <w:tcW w:w="29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83584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DD847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3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4B2E99D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55D00506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SUNKUS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285D9B10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laikomas sunkiu.</w:t>
            </w:r>
          </w:p>
        </w:tc>
      </w:tr>
      <w:tr w:rsidR="002E39D5" w:rsidRPr="002E39D5" w14:paraId="23122184" w14:textId="77777777" w:rsidTr="002E39D5">
        <w:trPr>
          <w:cantSplit/>
          <w:trHeight w:val="311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F28827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27.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5DF3D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3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 xml:space="preserve">Valdymo reikalavimas dėl draudimo </w:t>
            </w:r>
            <w:r w:rsidRPr="002E39D5">
              <w:rPr>
                <w:rFonts w:ascii="Times New Roman" w:eastAsia="Times New Roman" w:hAnsi="Times New Roman" w:cs="Times New Roman"/>
                <w:color w:val="000000"/>
              </w:rPr>
              <w:t xml:space="preserve">tiekti rinkai iš gydytų ūkinių gyvūnų </w:t>
            </w:r>
            <w:r w:rsidRPr="002E39D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gautus gyvūninius produktus ar skersti, parduoti skerdimui gydytus ūkinius gyvūnus</w:t>
            </w:r>
            <w:r w:rsidRPr="002E39D5">
              <w:rPr>
                <w:rFonts w:ascii="Times New Roman" w:eastAsia="Times New Roman" w:hAnsi="Times New Roman" w:cs="Times New Roman"/>
              </w:rPr>
              <w:t xml:space="preserve"> nepasibaigus </w:t>
            </w:r>
            <w:proofErr w:type="spellStart"/>
            <w:r w:rsidRPr="002E39D5">
              <w:rPr>
                <w:rFonts w:ascii="Times New Roman" w:eastAsia="Times New Roman" w:hAnsi="Times New Roman" w:cs="Times New Roman"/>
              </w:rPr>
              <w:t>išlaukai</w:t>
            </w:r>
            <w:proofErr w:type="spellEnd"/>
            <w:r w:rsidRPr="002E39D5">
              <w:rPr>
                <w:rFonts w:ascii="Times New Roman" w:eastAsia="Times New Roman" w:hAnsi="Times New Roman" w:cs="Times New Roman"/>
              </w:rPr>
              <w:t xml:space="preserve">, kaip nustatyta </w:t>
            </w:r>
            <w:r w:rsidRPr="002E39D5">
              <w:rPr>
                <w:rFonts w:ascii="Times New Roman" w:eastAsia="Times New Roman" w:hAnsi="Times New Roman" w:cs="Times New Roman"/>
                <w:spacing w:val="-3"/>
              </w:rPr>
              <w:t>Valdymo reikalavimų aprašo 32 punkte.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4D61723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lastRenderedPageBreak/>
              <w:t>MASTAS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2E67E81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DIDELIS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633FD66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didelio masto.</w:t>
            </w:r>
          </w:p>
        </w:tc>
      </w:tr>
      <w:tr w:rsidR="002E39D5" w:rsidRPr="002E39D5" w14:paraId="6A09A345" w14:textId="77777777" w:rsidTr="002E39D5">
        <w:trPr>
          <w:cantSplit/>
          <w:trHeight w:val="426"/>
          <w:jc w:val="center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099C797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</w:tcBorders>
          </w:tcPr>
          <w:p w14:paraId="52ED23D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6E841BB5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5D27E896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PASTOVI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5F12A9D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pastovia.</w:t>
            </w:r>
          </w:p>
        </w:tc>
      </w:tr>
      <w:tr w:rsidR="002E39D5" w:rsidRPr="002E39D5" w14:paraId="733AD189" w14:textId="77777777" w:rsidTr="002E39D5">
        <w:trPr>
          <w:cantSplit/>
          <w:trHeight w:val="299"/>
          <w:jc w:val="center"/>
        </w:trPr>
        <w:tc>
          <w:tcPr>
            <w:tcW w:w="29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EC980E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6415C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11A39184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4B1226D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szCs w:val="20"/>
              </w:rPr>
              <w:t>SUNKUS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1269785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laikomas sunkiu.</w:t>
            </w:r>
          </w:p>
        </w:tc>
      </w:tr>
      <w:tr w:rsidR="002E39D5" w:rsidRPr="002E39D5" w14:paraId="41F9E7D4" w14:textId="77777777" w:rsidTr="002E39D5">
        <w:trPr>
          <w:cantSplit/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85617E" w14:textId="77777777" w:rsidR="002E39D5" w:rsidRPr="002E39D5" w:rsidRDefault="002E39D5" w:rsidP="002E39D5">
            <w:pPr>
              <w:overflowPunct w:val="0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Augalų apsaugos produktų naudojimas</w:t>
            </w:r>
          </w:p>
        </w:tc>
      </w:tr>
      <w:tr w:rsidR="002E39D5" w:rsidRPr="002E39D5" w14:paraId="4AA4BCFB" w14:textId="77777777" w:rsidTr="002E39D5">
        <w:trPr>
          <w:cantSplit/>
          <w:trHeight w:val="301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14:paraId="2B3F8DAD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  <w:lang w:val="en-US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  <w:lang w:val="en-US"/>
              </w:rPr>
              <w:t>28.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</w:tcBorders>
          </w:tcPr>
          <w:p w14:paraId="402B01A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Valdymo reikalavimas dėl augalų apsaugos produktų apskaitos žurnalo pildymo, kaip nustatyta Valdymo reikalavimų aprašo 33 punkte.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4CEA913F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5DD2FF3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MAŽAS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0295DF50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Visada laikoma mažo masto.</w:t>
            </w:r>
          </w:p>
        </w:tc>
      </w:tr>
      <w:tr w:rsidR="002E39D5" w:rsidRPr="002E39D5" w14:paraId="7BD9F45A" w14:textId="77777777" w:rsidTr="002E39D5">
        <w:trPr>
          <w:cantSplit/>
          <w:trHeight w:val="550"/>
          <w:jc w:val="center"/>
        </w:trPr>
        <w:tc>
          <w:tcPr>
            <w:tcW w:w="291" w:type="pct"/>
            <w:vMerge/>
          </w:tcPr>
          <w:p w14:paraId="2CF2B68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  <w:lang w:val="en-US"/>
              </w:rPr>
            </w:pPr>
          </w:p>
        </w:tc>
        <w:tc>
          <w:tcPr>
            <w:tcW w:w="1798" w:type="pct"/>
            <w:vMerge/>
          </w:tcPr>
          <w:p w14:paraId="76509B7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0D687F25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7CE2655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1457801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Visada laikoma nepastovia.</w:t>
            </w:r>
          </w:p>
        </w:tc>
      </w:tr>
      <w:tr w:rsidR="002E39D5" w:rsidRPr="002E39D5" w14:paraId="6C00AAAC" w14:textId="77777777" w:rsidTr="002E39D5">
        <w:trPr>
          <w:cantSplit/>
          <w:trHeight w:val="331"/>
          <w:jc w:val="center"/>
        </w:trPr>
        <w:tc>
          <w:tcPr>
            <w:tcW w:w="291" w:type="pct"/>
            <w:vMerge/>
            <w:tcBorders>
              <w:bottom w:val="single" w:sz="4" w:space="0" w:color="auto"/>
            </w:tcBorders>
          </w:tcPr>
          <w:p w14:paraId="73802684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  <w:lang w:val="en-US"/>
              </w:rPr>
            </w:pPr>
          </w:p>
        </w:tc>
        <w:tc>
          <w:tcPr>
            <w:tcW w:w="1798" w:type="pct"/>
            <w:vMerge/>
            <w:tcBorders>
              <w:bottom w:val="single" w:sz="4" w:space="0" w:color="auto"/>
            </w:tcBorders>
          </w:tcPr>
          <w:p w14:paraId="16527FA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75F8F51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6ADEC2F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SUNKUS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7EE9D797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Visada laikomas sunkiu.</w:t>
            </w:r>
          </w:p>
        </w:tc>
      </w:tr>
      <w:tr w:rsidR="002E39D5" w:rsidRPr="002E39D5" w14:paraId="4001DC6E" w14:textId="77777777" w:rsidTr="002E39D5">
        <w:trPr>
          <w:cantSplit/>
          <w:trHeight w:val="246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14:paraId="70A07B32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29.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</w:tcBorders>
          </w:tcPr>
          <w:p w14:paraId="57A330F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Valdymo reikalavimas dėl augalų apsaugos produktų naudojimo pagal etiketėse nurodytus reikalavimus, kaip nustatyta Valdymo reikalavimų aprašo 34 punkte.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2A9A3AB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79CA4C4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DIDELIS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60DE020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Visada laikoma didelio masto.</w:t>
            </w:r>
          </w:p>
        </w:tc>
      </w:tr>
      <w:tr w:rsidR="002E39D5" w:rsidRPr="002E39D5" w14:paraId="4D025D51" w14:textId="77777777" w:rsidTr="002E39D5">
        <w:trPr>
          <w:cantSplit/>
          <w:trHeight w:val="563"/>
          <w:jc w:val="center"/>
        </w:trPr>
        <w:tc>
          <w:tcPr>
            <w:tcW w:w="291" w:type="pct"/>
            <w:vMerge/>
          </w:tcPr>
          <w:p w14:paraId="22723FC7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</w:tcPr>
          <w:p w14:paraId="14058AA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33A464C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44BB3721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PASTOVI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5D3ECB1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Visada laikoma pastovia.</w:t>
            </w:r>
          </w:p>
        </w:tc>
      </w:tr>
      <w:tr w:rsidR="002E39D5" w:rsidRPr="002E39D5" w14:paraId="773BB99D" w14:textId="77777777" w:rsidTr="002E39D5">
        <w:trPr>
          <w:cantSplit/>
          <w:trHeight w:val="618"/>
          <w:jc w:val="center"/>
        </w:trPr>
        <w:tc>
          <w:tcPr>
            <w:tcW w:w="291" w:type="pct"/>
            <w:vMerge/>
            <w:tcBorders>
              <w:bottom w:val="single" w:sz="4" w:space="0" w:color="auto"/>
            </w:tcBorders>
          </w:tcPr>
          <w:p w14:paraId="6EC2C11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  <w:tcBorders>
              <w:bottom w:val="single" w:sz="4" w:space="0" w:color="auto"/>
            </w:tcBorders>
          </w:tcPr>
          <w:p w14:paraId="4076994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20E3E1E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615D7CCE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SUNKUS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5A89E5A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Visada laikoma sunkiu.</w:t>
            </w:r>
          </w:p>
        </w:tc>
      </w:tr>
      <w:tr w:rsidR="002E39D5" w:rsidRPr="002E39D5" w14:paraId="6000CB98" w14:textId="77777777" w:rsidTr="002E39D5">
        <w:trPr>
          <w:cantSplit/>
          <w:trHeight w:val="222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14:paraId="494CB19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30.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</w:tcBorders>
          </w:tcPr>
          <w:p w14:paraId="1E46144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Valdymo reikalavimas dėl registruotų augalų apsaugos produktų naudojimo, kaip nustatyta Valdymo reikalavimų aprašo 35 punkte.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0184852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53F57DE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DIDELIS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0BEB614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didelio masto.</w:t>
            </w:r>
          </w:p>
        </w:tc>
      </w:tr>
      <w:tr w:rsidR="002E39D5" w:rsidRPr="002E39D5" w14:paraId="61E454C0" w14:textId="77777777" w:rsidTr="002E39D5">
        <w:trPr>
          <w:cantSplit/>
          <w:trHeight w:val="590"/>
          <w:jc w:val="center"/>
        </w:trPr>
        <w:tc>
          <w:tcPr>
            <w:tcW w:w="291" w:type="pct"/>
            <w:vMerge/>
          </w:tcPr>
          <w:p w14:paraId="198F7364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</w:tcPr>
          <w:p w14:paraId="2F4A8FC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5A79C371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0C4BA836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PASTOVI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4D80D12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pastovia.</w:t>
            </w:r>
          </w:p>
        </w:tc>
      </w:tr>
      <w:tr w:rsidR="002E39D5" w:rsidRPr="002E39D5" w14:paraId="3B0E5673" w14:textId="77777777" w:rsidTr="002E39D5">
        <w:trPr>
          <w:cantSplit/>
          <w:trHeight w:val="343"/>
          <w:jc w:val="center"/>
        </w:trPr>
        <w:tc>
          <w:tcPr>
            <w:tcW w:w="291" w:type="pct"/>
            <w:vMerge/>
            <w:tcBorders>
              <w:bottom w:val="single" w:sz="4" w:space="0" w:color="auto"/>
            </w:tcBorders>
          </w:tcPr>
          <w:p w14:paraId="0F94419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  <w:tcBorders>
              <w:bottom w:val="single" w:sz="4" w:space="0" w:color="auto"/>
            </w:tcBorders>
          </w:tcPr>
          <w:p w14:paraId="45A3F5C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3E196DB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709236A7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SUNKUS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3447A19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sunkiu.</w:t>
            </w:r>
          </w:p>
        </w:tc>
      </w:tr>
      <w:tr w:rsidR="002E39D5" w:rsidRPr="002E39D5" w14:paraId="7A976C1B" w14:textId="77777777" w:rsidTr="002E39D5">
        <w:trPr>
          <w:cantSplit/>
          <w:trHeight w:val="321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14:paraId="30174FA5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31.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</w:tcBorders>
          </w:tcPr>
          <w:p w14:paraId="09574CE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Valdymo reikalavimas dėl augalų apsaugos produktų ir beicuotos sėklos saugojimo, kaip nustatyta Valdymo reikalavimų aprašo 36 punkte.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752EEDB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2462B2F1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MAŽAS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79778E3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mažo masto.</w:t>
            </w:r>
          </w:p>
        </w:tc>
      </w:tr>
      <w:tr w:rsidR="002E39D5" w:rsidRPr="002E39D5" w14:paraId="794EB779" w14:textId="77777777" w:rsidTr="002E39D5">
        <w:trPr>
          <w:cantSplit/>
          <w:trHeight w:val="530"/>
          <w:jc w:val="center"/>
        </w:trPr>
        <w:tc>
          <w:tcPr>
            <w:tcW w:w="291" w:type="pct"/>
            <w:vMerge/>
          </w:tcPr>
          <w:p w14:paraId="1E1B348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</w:tcPr>
          <w:p w14:paraId="14BB0E77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6726A287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5035F0D4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4064E26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2F5489D2" w14:textId="77777777" w:rsidTr="002E39D5">
        <w:trPr>
          <w:cantSplit/>
          <w:trHeight w:val="333"/>
          <w:jc w:val="center"/>
        </w:trPr>
        <w:tc>
          <w:tcPr>
            <w:tcW w:w="291" w:type="pct"/>
            <w:vMerge/>
            <w:tcBorders>
              <w:bottom w:val="single" w:sz="4" w:space="0" w:color="auto"/>
            </w:tcBorders>
          </w:tcPr>
          <w:p w14:paraId="5BE19B4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  <w:tcBorders>
              <w:bottom w:val="single" w:sz="4" w:space="0" w:color="auto"/>
            </w:tcBorders>
          </w:tcPr>
          <w:p w14:paraId="790F22F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54BC9F8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6341544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NESUNKUS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5C4A7417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nesunkiu.</w:t>
            </w:r>
          </w:p>
        </w:tc>
      </w:tr>
      <w:tr w:rsidR="002E39D5" w:rsidRPr="002E39D5" w14:paraId="575504BD" w14:textId="77777777" w:rsidTr="002E39D5">
        <w:trPr>
          <w:cantSplit/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38139B" w14:textId="77777777" w:rsidR="002E39D5" w:rsidRPr="002E39D5" w:rsidRDefault="002E39D5" w:rsidP="002E39D5">
            <w:pPr>
              <w:overflowPunct w:val="0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Tausus augalų apsaugos produktų naudojimas</w:t>
            </w:r>
          </w:p>
        </w:tc>
      </w:tr>
      <w:tr w:rsidR="002E39D5" w:rsidRPr="002E39D5" w14:paraId="0F98D302" w14:textId="77777777" w:rsidTr="002E39D5">
        <w:trPr>
          <w:cantSplit/>
          <w:trHeight w:val="255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14:paraId="73A3A1E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32.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</w:tcBorders>
          </w:tcPr>
          <w:p w14:paraId="6787BDB6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Valdymo reikalavimas dėl pažymėjimų turėjimo profesionaliesiems augalų apsaugos produktų naudotojams, kaip nustatyta Valdymo reikalavimų aprašo 37 punkte.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5D85ED5F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75F031D2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MAŽAS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1AB43D1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mažo masto.</w:t>
            </w:r>
          </w:p>
        </w:tc>
      </w:tr>
      <w:tr w:rsidR="002E39D5" w:rsidRPr="002E39D5" w14:paraId="40B12BB6" w14:textId="77777777" w:rsidTr="002E39D5">
        <w:trPr>
          <w:cantSplit/>
          <w:trHeight w:val="545"/>
          <w:jc w:val="center"/>
        </w:trPr>
        <w:tc>
          <w:tcPr>
            <w:tcW w:w="291" w:type="pct"/>
            <w:vMerge/>
          </w:tcPr>
          <w:p w14:paraId="74E3AEE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</w:tcPr>
          <w:p w14:paraId="5DBA5A3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5124D384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0CD3446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1FF2CD0D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0A80DE06" w14:textId="77777777" w:rsidTr="002E39D5">
        <w:trPr>
          <w:cantSplit/>
          <w:trHeight w:val="511"/>
          <w:jc w:val="center"/>
        </w:trPr>
        <w:tc>
          <w:tcPr>
            <w:tcW w:w="291" w:type="pct"/>
            <w:vMerge/>
            <w:tcBorders>
              <w:bottom w:val="single" w:sz="4" w:space="0" w:color="auto"/>
            </w:tcBorders>
          </w:tcPr>
          <w:p w14:paraId="67E6C39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  <w:tcBorders>
              <w:bottom w:val="single" w:sz="4" w:space="0" w:color="auto"/>
            </w:tcBorders>
          </w:tcPr>
          <w:p w14:paraId="1AEAC6A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3BD40175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4F48CAF5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SUNKUS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369EF09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laikomas sunkiu.</w:t>
            </w:r>
          </w:p>
        </w:tc>
      </w:tr>
      <w:tr w:rsidR="002E39D5" w:rsidRPr="002E39D5" w14:paraId="085DC732" w14:textId="77777777" w:rsidTr="002E39D5">
        <w:trPr>
          <w:cantSplit/>
          <w:trHeight w:val="213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14:paraId="0CD247C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33.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</w:tcBorders>
          </w:tcPr>
          <w:p w14:paraId="7A1753B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Valdymo reikalavimas dėl augalų apsaugos produktų naudojimo tinkama apdorojimo įranga, kaip nustatyta Valdymo reikalavimų aprašo 38 punkte.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6BF43BF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13AD8FD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DIDELIS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04749AA8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didelio masto.</w:t>
            </w:r>
          </w:p>
        </w:tc>
      </w:tr>
      <w:tr w:rsidR="002E39D5" w:rsidRPr="002E39D5" w14:paraId="1452DF9F" w14:textId="77777777" w:rsidTr="002E39D5">
        <w:trPr>
          <w:cantSplit/>
          <w:trHeight w:val="500"/>
          <w:jc w:val="center"/>
        </w:trPr>
        <w:tc>
          <w:tcPr>
            <w:tcW w:w="291" w:type="pct"/>
            <w:vMerge/>
          </w:tcPr>
          <w:p w14:paraId="10AF8A6E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</w:tcPr>
          <w:p w14:paraId="395E597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739A9985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0D00701E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64D9D87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3896356F" w14:textId="77777777" w:rsidTr="002E39D5">
        <w:trPr>
          <w:cantSplit/>
          <w:trHeight w:val="390"/>
          <w:jc w:val="center"/>
        </w:trPr>
        <w:tc>
          <w:tcPr>
            <w:tcW w:w="291" w:type="pct"/>
            <w:vMerge/>
            <w:tcBorders>
              <w:bottom w:val="single" w:sz="4" w:space="0" w:color="auto"/>
            </w:tcBorders>
          </w:tcPr>
          <w:p w14:paraId="4A5990AE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  <w:tcBorders>
              <w:bottom w:val="single" w:sz="4" w:space="0" w:color="auto"/>
            </w:tcBorders>
          </w:tcPr>
          <w:p w14:paraId="69104CB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315BB25E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25D6883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NESUNKUS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32350F3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laikomas nesunkiu.</w:t>
            </w:r>
          </w:p>
        </w:tc>
      </w:tr>
      <w:tr w:rsidR="002E39D5" w:rsidRPr="002E39D5" w14:paraId="707BF6DB" w14:textId="77777777" w:rsidTr="002E39D5">
        <w:trPr>
          <w:cantSplit/>
          <w:trHeight w:val="311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14:paraId="758CA57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34.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</w:tcBorders>
          </w:tcPr>
          <w:p w14:paraId="2FB56EC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  <w:lang w:val="en-US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Valdymo reikalavimas dėl augalų apsaugos produktų ir (ar) beicuotos sėklos tinkamo saugojimo, kaip nustatyta Valdymo reikalavimų aprašo </w:t>
            </w:r>
            <w:r w:rsidRPr="002E39D5">
              <w:rPr>
                <w:rFonts w:ascii="Times New Roman" w:eastAsia="Times New Roman" w:hAnsi="Times New Roman" w:cs="Times New Roman"/>
                <w:bCs/>
                <w:szCs w:val="20"/>
                <w:lang w:val="en-US"/>
              </w:rPr>
              <w:t xml:space="preserve">39 </w:t>
            </w:r>
            <w:proofErr w:type="spellStart"/>
            <w:r w:rsidRPr="002E39D5">
              <w:rPr>
                <w:rFonts w:ascii="Times New Roman" w:eastAsia="Times New Roman" w:hAnsi="Times New Roman" w:cs="Times New Roman"/>
                <w:bCs/>
                <w:szCs w:val="20"/>
                <w:lang w:val="en-US"/>
              </w:rPr>
              <w:t>punkte</w:t>
            </w:r>
            <w:proofErr w:type="spellEnd"/>
            <w:r w:rsidRPr="002E39D5">
              <w:rPr>
                <w:rFonts w:ascii="Times New Roman" w:eastAsia="Times New Roman" w:hAnsi="Times New Roman" w:cs="Times New Roman"/>
                <w:bCs/>
                <w:szCs w:val="20"/>
                <w:lang w:val="en-US"/>
              </w:rPr>
              <w:t>.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5E685F8D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65267D16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MAŽAS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10999F2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mažo masto.</w:t>
            </w:r>
          </w:p>
        </w:tc>
      </w:tr>
      <w:tr w:rsidR="002E39D5" w:rsidRPr="002E39D5" w14:paraId="1316B87D" w14:textId="77777777" w:rsidTr="002E39D5">
        <w:trPr>
          <w:cantSplit/>
          <w:trHeight w:val="557"/>
          <w:jc w:val="center"/>
        </w:trPr>
        <w:tc>
          <w:tcPr>
            <w:tcW w:w="291" w:type="pct"/>
            <w:vMerge/>
          </w:tcPr>
          <w:p w14:paraId="5EBA1F46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</w:tcPr>
          <w:p w14:paraId="254EBA0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5843E3E7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3F8AFFB1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527FFCE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1F537ABE" w14:textId="77777777" w:rsidTr="002E39D5">
        <w:trPr>
          <w:cantSplit/>
          <w:trHeight w:val="367"/>
          <w:jc w:val="center"/>
        </w:trPr>
        <w:tc>
          <w:tcPr>
            <w:tcW w:w="291" w:type="pct"/>
            <w:vMerge/>
            <w:tcBorders>
              <w:bottom w:val="single" w:sz="4" w:space="0" w:color="auto"/>
            </w:tcBorders>
          </w:tcPr>
          <w:p w14:paraId="69B04336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  <w:tcBorders>
              <w:bottom w:val="single" w:sz="4" w:space="0" w:color="auto"/>
            </w:tcBorders>
          </w:tcPr>
          <w:p w14:paraId="2A0F6A7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2C748777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0D7D9C1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NESUNKI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26DA49F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nesunkiu.</w:t>
            </w:r>
          </w:p>
        </w:tc>
      </w:tr>
      <w:tr w:rsidR="002E39D5" w:rsidRPr="002E39D5" w14:paraId="4C36EA9D" w14:textId="77777777" w:rsidTr="002E39D5">
        <w:trPr>
          <w:cantSplit/>
          <w:trHeight w:val="287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14:paraId="60989CD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lastRenderedPageBreak/>
              <w:t>35.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</w:tcBorders>
          </w:tcPr>
          <w:p w14:paraId="59C5F1C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Valdymo reikalavimas dėl augalų apsaugos produktų ir (ar) beicuotos sėklos tinkamo laikymo, kaip nustatyta Valdymo reikalavimų aprašo 40 punkte. 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19D9E51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5736963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MAŽAS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642DCDA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mažo masto.</w:t>
            </w:r>
          </w:p>
        </w:tc>
      </w:tr>
      <w:tr w:rsidR="002E39D5" w:rsidRPr="002E39D5" w14:paraId="21D3D1A0" w14:textId="77777777" w:rsidTr="002E39D5">
        <w:trPr>
          <w:cantSplit/>
          <w:trHeight w:val="561"/>
          <w:jc w:val="center"/>
        </w:trPr>
        <w:tc>
          <w:tcPr>
            <w:tcW w:w="291" w:type="pct"/>
            <w:vMerge/>
          </w:tcPr>
          <w:p w14:paraId="71D3614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</w:tcPr>
          <w:p w14:paraId="55489FC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5E25DF1E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6DED7596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49C4E6B7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6DB45ED7" w14:textId="77777777" w:rsidTr="002E39D5">
        <w:trPr>
          <w:cantSplit/>
          <w:trHeight w:val="385"/>
          <w:jc w:val="center"/>
        </w:trPr>
        <w:tc>
          <w:tcPr>
            <w:tcW w:w="291" w:type="pct"/>
            <w:vMerge/>
            <w:tcBorders>
              <w:bottom w:val="single" w:sz="4" w:space="0" w:color="auto"/>
            </w:tcBorders>
          </w:tcPr>
          <w:p w14:paraId="561DA41E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  <w:tcBorders>
              <w:bottom w:val="single" w:sz="4" w:space="0" w:color="auto"/>
            </w:tcBorders>
          </w:tcPr>
          <w:p w14:paraId="4A2DE73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5E0B29E7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6D535A5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NESUNKI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31BE544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nesunkiu.</w:t>
            </w:r>
          </w:p>
        </w:tc>
      </w:tr>
      <w:tr w:rsidR="002E39D5" w:rsidRPr="002E39D5" w14:paraId="3AFC3FF3" w14:textId="77777777" w:rsidTr="002E39D5">
        <w:trPr>
          <w:cantSplit/>
          <w:trHeight w:val="780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14:paraId="3BA754A5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36.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</w:tcBorders>
          </w:tcPr>
          <w:p w14:paraId="1D66FF3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Valdymo reikalavimas dėl tinkamo išsibarsčiusių ar išsipylusių augalų apsaugos produktų sutvarkymo, kaip nustatyta Valdymo reikalavimų aprašo 41 punkte.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13594FC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645534C4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MAŽAS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33D63000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mažo masto.</w:t>
            </w:r>
          </w:p>
        </w:tc>
      </w:tr>
      <w:tr w:rsidR="002E39D5" w:rsidRPr="002E39D5" w14:paraId="27C12A0F" w14:textId="77777777" w:rsidTr="002E39D5">
        <w:trPr>
          <w:cantSplit/>
          <w:trHeight w:val="563"/>
          <w:jc w:val="center"/>
        </w:trPr>
        <w:tc>
          <w:tcPr>
            <w:tcW w:w="291" w:type="pct"/>
            <w:vMerge/>
          </w:tcPr>
          <w:p w14:paraId="7A2E1FD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</w:tcPr>
          <w:p w14:paraId="5688A81D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53A64A1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2D75EB64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1FD41F4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4D5F9163" w14:textId="77777777" w:rsidTr="002E39D5">
        <w:trPr>
          <w:cantSplit/>
          <w:trHeight w:val="361"/>
          <w:jc w:val="center"/>
        </w:trPr>
        <w:tc>
          <w:tcPr>
            <w:tcW w:w="291" w:type="pct"/>
            <w:vMerge/>
            <w:tcBorders>
              <w:bottom w:val="single" w:sz="4" w:space="0" w:color="auto"/>
            </w:tcBorders>
          </w:tcPr>
          <w:p w14:paraId="3877429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  <w:tcBorders>
              <w:bottom w:val="single" w:sz="4" w:space="0" w:color="auto"/>
            </w:tcBorders>
          </w:tcPr>
          <w:p w14:paraId="5241623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31625C0F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25727122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NESUNKI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326AFC58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nesunkiu.</w:t>
            </w:r>
          </w:p>
        </w:tc>
      </w:tr>
      <w:tr w:rsidR="002E39D5" w:rsidRPr="002E39D5" w14:paraId="4EA39059" w14:textId="77777777" w:rsidTr="002E39D5">
        <w:trPr>
          <w:cantSplit/>
          <w:trHeight w:val="339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14:paraId="66595F8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37.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</w:tcBorders>
          </w:tcPr>
          <w:p w14:paraId="0DB197D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Valdymo reikalavimas dėl augalų apsaugos produktų ir (ar) beicuotos sėklos bei jų likučių saugojimo tinkamose pakuotėse, kaip nustatyta Valdymo reikalavimų aprašo 42 punkte. 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711B64AD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42F242E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MAŽAS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62FE3E2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mažo masto.</w:t>
            </w:r>
          </w:p>
        </w:tc>
      </w:tr>
      <w:tr w:rsidR="002E39D5" w:rsidRPr="002E39D5" w14:paraId="00E0168D" w14:textId="77777777" w:rsidTr="002E39D5">
        <w:trPr>
          <w:cantSplit/>
          <w:trHeight w:val="557"/>
          <w:jc w:val="center"/>
        </w:trPr>
        <w:tc>
          <w:tcPr>
            <w:tcW w:w="291" w:type="pct"/>
            <w:vMerge/>
          </w:tcPr>
          <w:p w14:paraId="73E57DE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</w:tcPr>
          <w:p w14:paraId="461CAD8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553A42B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371DB661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09EA698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6F0B5D40" w14:textId="77777777" w:rsidTr="002E39D5">
        <w:trPr>
          <w:cantSplit/>
          <w:trHeight w:val="621"/>
          <w:jc w:val="center"/>
        </w:trPr>
        <w:tc>
          <w:tcPr>
            <w:tcW w:w="291" w:type="pct"/>
            <w:vMerge/>
            <w:tcBorders>
              <w:bottom w:val="single" w:sz="4" w:space="0" w:color="auto"/>
            </w:tcBorders>
          </w:tcPr>
          <w:p w14:paraId="2FCDC7E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  <w:tcBorders>
              <w:bottom w:val="single" w:sz="4" w:space="0" w:color="auto"/>
            </w:tcBorders>
          </w:tcPr>
          <w:p w14:paraId="047B015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7DEE9DA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4623500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NESUNKI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53C2B0F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nesunkiu.</w:t>
            </w:r>
          </w:p>
        </w:tc>
      </w:tr>
      <w:tr w:rsidR="002E39D5" w:rsidRPr="002E39D5" w14:paraId="13FA6B58" w14:textId="77777777" w:rsidTr="002E39D5">
        <w:trPr>
          <w:cantSplit/>
          <w:trHeight w:val="355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14:paraId="22054D9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38.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</w:tcBorders>
          </w:tcPr>
          <w:p w14:paraId="407DB47A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Valdymo reikalavimas dėl tinkamo tuščių augalų apsaugos produktų ir (ar) beicuotos sėklos pakuočių laikymo, kaip nustatyta Valdymo reikalavimų aprašo 43 punkte.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31818F6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526634A9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MAŽAS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35FF089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mažo masto.</w:t>
            </w:r>
          </w:p>
        </w:tc>
      </w:tr>
      <w:tr w:rsidR="002E39D5" w:rsidRPr="002E39D5" w14:paraId="00236D2D" w14:textId="77777777" w:rsidTr="002E39D5">
        <w:trPr>
          <w:cantSplit/>
          <w:trHeight w:val="557"/>
          <w:jc w:val="center"/>
        </w:trPr>
        <w:tc>
          <w:tcPr>
            <w:tcW w:w="291" w:type="pct"/>
            <w:vMerge/>
          </w:tcPr>
          <w:p w14:paraId="08F4CF9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</w:tcPr>
          <w:p w14:paraId="32CB6A74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40BFC53F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17FEEB5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29962558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3D18C148" w14:textId="77777777" w:rsidTr="002E39D5">
        <w:trPr>
          <w:cantSplit/>
          <w:trHeight w:val="346"/>
          <w:jc w:val="center"/>
        </w:trPr>
        <w:tc>
          <w:tcPr>
            <w:tcW w:w="291" w:type="pct"/>
            <w:vMerge/>
            <w:tcBorders>
              <w:bottom w:val="single" w:sz="4" w:space="0" w:color="auto"/>
            </w:tcBorders>
          </w:tcPr>
          <w:p w14:paraId="6A20006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  <w:tcBorders>
              <w:bottom w:val="single" w:sz="4" w:space="0" w:color="auto"/>
            </w:tcBorders>
          </w:tcPr>
          <w:p w14:paraId="68BC844D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232C6321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78E3A4B4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NESUNKI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503284AD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nesunkiu.</w:t>
            </w:r>
          </w:p>
        </w:tc>
      </w:tr>
      <w:tr w:rsidR="002E39D5" w:rsidRPr="002E39D5" w14:paraId="4ACAA13A" w14:textId="77777777" w:rsidTr="002E39D5">
        <w:trPr>
          <w:cantSplit/>
          <w:trHeight w:val="375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14:paraId="79BBB83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39.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</w:tcBorders>
          </w:tcPr>
          <w:p w14:paraId="31977771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Cs/>
                <w:szCs w:val="20"/>
              </w:rPr>
              <w:t>Valdymo reikalavimas dėl tinkamo tuščių augalų apsaugos produktų ir (ar) beicuotos sėklos pakuočių tvarkymo, kaip nustatyta Valdymo reikalavimų aprašo 44 punkte.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1ACDF2F5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MASTAS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69EE70BA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MAŽAS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7B67739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mažo masto.</w:t>
            </w:r>
          </w:p>
        </w:tc>
      </w:tr>
      <w:tr w:rsidR="002E39D5" w:rsidRPr="002E39D5" w14:paraId="59939D5F" w14:textId="77777777" w:rsidTr="002E39D5">
        <w:trPr>
          <w:cantSplit/>
          <w:trHeight w:val="551"/>
          <w:jc w:val="center"/>
        </w:trPr>
        <w:tc>
          <w:tcPr>
            <w:tcW w:w="291" w:type="pct"/>
            <w:vMerge/>
          </w:tcPr>
          <w:p w14:paraId="5A98169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</w:tcPr>
          <w:p w14:paraId="17A7ADF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16C9DA6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POVEIKIO TRUKMĖ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58CBD2E4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NEPASTOVI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1E66673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nepastovia.</w:t>
            </w:r>
          </w:p>
        </w:tc>
      </w:tr>
      <w:tr w:rsidR="002E39D5" w:rsidRPr="002E39D5" w14:paraId="3D775F1A" w14:textId="77777777" w:rsidTr="002E39D5">
        <w:trPr>
          <w:cantSplit/>
          <w:trHeight w:val="307"/>
          <w:jc w:val="center"/>
        </w:trPr>
        <w:tc>
          <w:tcPr>
            <w:tcW w:w="291" w:type="pct"/>
            <w:vMerge/>
            <w:tcBorders>
              <w:bottom w:val="single" w:sz="4" w:space="0" w:color="auto"/>
            </w:tcBorders>
          </w:tcPr>
          <w:p w14:paraId="0F093C47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1798" w:type="pct"/>
            <w:vMerge/>
            <w:tcBorders>
              <w:bottom w:val="single" w:sz="4" w:space="0" w:color="auto"/>
            </w:tcBorders>
          </w:tcPr>
          <w:p w14:paraId="705A1F7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</w:tcPr>
          <w:p w14:paraId="4C754655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SUNKUMAS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4A1816B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NESUNKI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192BB97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nesunkiu.</w:t>
            </w:r>
          </w:p>
        </w:tc>
      </w:tr>
      <w:tr w:rsidR="002E39D5" w:rsidRPr="002E39D5" w14:paraId="31A0197A" w14:textId="77777777" w:rsidTr="002E39D5">
        <w:trPr>
          <w:cantSplit/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8843DC" w14:textId="77777777" w:rsidR="002E39D5" w:rsidRPr="002E39D5" w:rsidRDefault="002E39D5" w:rsidP="002E39D5">
            <w:pPr>
              <w:overflowPunct w:val="0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szCs w:val="20"/>
              </w:rPr>
              <w:t>Ūkinių gyvūnų gerovė</w:t>
            </w:r>
          </w:p>
        </w:tc>
      </w:tr>
      <w:tr w:rsidR="002E39D5" w:rsidRPr="002E39D5" w14:paraId="225B53C8" w14:textId="77777777" w:rsidTr="002E39D5">
        <w:tblPrEx>
          <w:tblLook w:val="04A0" w:firstRow="1" w:lastRow="0" w:firstColumn="1" w:lastColumn="0" w:noHBand="0" w:noVBand="1"/>
        </w:tblPrEx>
        <w:trPr>
          <w:trHeight w:val="75"/>
          <w:jc w:val="center"/>
        </w:trPr>
        <w:tc>
          <w:tcPr>
            <w:tcW w:w="291" w:type="pct"/>
            <w:vMerge w:val="restart"/>
          </w:tcPr>
          <w:p w14:paraId="65FE2CE4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  <w:lang w:val="en-US"/>
              </w:rPr>
              <w:t>40</w:t>
            </w:r>
            <w:r w:rsidRPr="002E39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98" w:type="pct"/>
            <w:vMerge w:val="restart"/>
          </w:tcPr>
          <w:p w14:paraId="630D2348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Valdymo reikalavimas dėl veršelių gerovės reikalavimų laikymosi, kaip nustatyta Valdymo reikalavimų aprašo 45 punkte.</w:t>
            </w:r>
          </w:p>
        </w:tc>
        <w:tc>
          <w:tcPr>
            <w:tcW w:w="813" w:type="pct"/>
          </w:tcPr>
          <w:p w14:paraId="0A0F760C" w14:textId="77777777" w:rsidR="002E39D5" w:rsidRPr="002E39D5" w:rsidRDefault="002E39D5" w:rsidP="002E39D5">
            <w:pPr>
              <w:overflowPunct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MASTAS</w:t>
            </w:r>
          </w:p>
        </w:tc>
        <w:tc>
          <w:tcPr>
            <w:tcW w:w="793" w:type="pct"/>
          </w:tcPr>
          <w:p w14:paraId="0E306BA0" w14:textId="77777777" w:rsidR="002E39D5" w:rsidRPr="002E39D5" w:rsidRDefault="002E39D5" w:rsidP="002E39D5">
            <w:pPr>
              <w:overflowPunct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MAŽAS</w:t>
            </w:r>
          </w:p>
        </w:tc>
        <w:tc>
          <w:tcPr>
            <w:tcW w:w="1305" w:type="pct"/>
          </w:tcPr>
          <w:p w14:paraId="729D949E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mažo masto.</w:t>
            </w:r>
          </w:p>
        </w:tc>
      </w:tr>
      <w:tr w:rsidR="002E39D5" w:rsidRPr="002E39D5" w14:paraId="7E33C5B7" w14:textId="77777777" w:rsidTr="002E39D5">
        <w:tblPrEx>
          <w:tblLook w:val="04A0" w:firstRow="1" w:lastRow="0" w:firstColumn="1" w:lastColumn="0" w:noHBand="0" w:noVBand="1"/>
        </w:tblPrEx>
        <w:trPr>
          <w:trHeight w:val="526"/>
          <w:jc w:val="center"/>
        </w:trPr>
        <w:tc>
          <w:tcPr>
            <w:tcW w:w="291" w:type="pct"/>
            <w:vMerge/>
          </w:tcPr>
          <w:p w14:paraId="24A9E62A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pct"/>
            <w:vMerge/>
          </w:tcPr>
          <w:p w14:paraId="24EFB02D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 w:val="restart"/>
          </w:tcPr>
          <w:p w14:paraId="1A467CCD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POVEIKIO TRUKMĖ</w:t>
            </w:r>
          </w:p>
        </w:tc>
        <w:tc>
          <w:tcPr>
            <w:tcW w:w="793" w:type="pct"/>
          </w:tcPr>
          <w:p w14:paraId="1D2E7EC5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NEPASTOVI</w:t>
            </w:r>
          </w:p>
        </w:tc>
        <w:tc>
          <w:tcPr>
            <w:tcW w:w="1305" w:type="pct"/>
          </w:tcPr>
          <w:p w14:paraId="1BC20B2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Jei nustatytas bent vienas Veršelių gerovės reikalavimų</w:t>
            </w:r>
            <w:r w:rsidRPr="002E39D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2E39D5">
              <w:rPr>
                <w:rFonts w:ascii="Times New Roman" w:eastAsia="Times New Roman" w:hAnsi="Times New Roman" w:cs="Times New Roman"/>
              </w:rPr>
              <w:t xml:space="preserve"> 7–12, 15–16, 18, 23–24 punktų pažeidimas.</w:t>
            </w:r>
          </w:p>
        </w:tc>
      </w:tr>
      <w:tr w:rsidR="002E39D5" w:rsidRPr="002E39D5" w14:paraId="4D9DA317" w14:textId="77777777" w:rsidTr="002E39D5">
        <w:tblPrEx>
          <w:tblLook w:val="04A0" w:firstRow="1" w:lastRow="0" w:firstColumn="1" w:lastColumn="0" w:noHBand="0" w:noVBand="1"/>
        </w:tblPrEx>
        <w:trPr>
          <w:trHeight w:val="526"/>
          <w:jc w:val="center"/>
        </w:trPr>
        <w:tc>
          <w:tcPr>
            <w:tcW w:w="291" w:type="pct"/>
            <w:vMerge/>
          </w:tcPr>
          <w:p w14:paraId="2334EDCD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pct"/>
            <w:vMerge/>
          </w:tcPr>
          <w:p w14:paraId="40938FBD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/>
          </w:tcPr>
          <w:p w14:paraId="77FE1D53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93" w:type="pct"/>
          </w:tcPr>
          <w:p w14:paraId="6AB7E6E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PASTOVI</w:t>
            </w:r>
          </w:p>
        </w:tc>
        <w:tc>
          <w:tcPr>
            <w:tcW w:w="1305" w:type="pct"/>
          </w:tcPr>
          <w:p w14:paraId="2C22C99F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Jei nustatytas bent vienas Veršelių gerovės reikalavimų 4–5, 13–14, 17, 19–22 punktų pažeidimas.</w:t>
            </w:r>
          </w:p>
        </w:tc>
      </w:tr>
      <w:tr w:rsidR="002E39D5" w:rsidRPr="002E39D5" w14:paraId="5D91394F" w14:textId="77777777" w:rsidTr="002E39D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91" w:type="pct"/>
            <w:vMerge/>
          </w:tcPr>
          <w:p w14:paraId="33868A64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pct"/>
            <w:vMerge/>
          </w:tcPr>
          <w:p w14:paraId="4B77DA6C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 w:val="restart"/>
          </w:tcPr>
          <w:p w14:paraId="50032EA2" w14:textId="77777777" w:rsidR="002E39D5" w:rsidRPr="002E39D5" w:rsidRDefault="002E39D5" w:rsidP="002E39D5">
            <w:pPr>
              <w:overflowPunct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SUNKUMAS</w:t>
            </w:r>
          </w:p>
        </w:tc>
        <w:tc>
          <w:tcPr>
            <w:tcW w:w="793" w:type="pct"/>
          </w:tcPr>
          <w:p w14:paraId="2520EF0B" w14:textId="77777777" w:rsidR="002E39D5" w:rsidRPr="002E39D5" w:rsidRDefault="002E39D5" w:rsidP="002E39D5">
            <w:pPr>
              <w:overflowPunct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NESUNKUS</w:t>
            </w:r>
          </w:p>
        </w:tc>
        <w:tc>
          <w:tcPr>
            <w:tcW w:w="1305" w:type="pct"/>
          </w:tcPr>
          <w:p w14:paraId="7B7F4BF0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Jei nustatytas bent vienas Veršelių gerovės reikalavimų 7–12, 15–16, 18, 23–24 punktų pažeidimas.</w:t>
            </w:r>
          </w:p>
        </w:tc>
      </w:tr>
      <w:tr w:rsidR="002E39D5" w:rsidRPr="002E39D5" w14:paraId="0E1C63DA" w14:textId="77777777" w:rsidTr="002E39D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91" w:type="pct"/>
            <w:vMerge/>
          </w:tcPr>
          <w:p w14:paraId="2750871C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pct"/>
            <w:vMerge/>
          </w:tcPr>
          <w:p w14:paraId="575BF6DE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Merge/>
          </w:tcPr>
          <w:p w14:paraId="7E1A773D" w14:textId="77777777" w:rsidR="002E39D5" w:rsidRPr="002E39D5" w:rsidRDefault="002E39D5" w:rsidP="002E39D5">
            <w:pPr>
              <w:overflowPunct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14:paraId="585D6222" w14:textId="77777777" w:rsidR="002E39D5" w:rsidRPr="002E39D5" w:rsidRDefault="002E39D5" w:rsidP="002E39D5">
            <w:pPr>
              <w:overflowPunct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SUNKUS</w:t>
            </w:r>
          </w:p>
        </w:tc>
        <w:tc>
          <w:tcPr>
            <w:tcW w:w="1305" w:type="pct"/>
          </w:tcPr>
          <w:p w14:paraId="118A9FAD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 xml:space="preserve">Jei nustatytas bent vienas Veršelių gerovės </w:t>
            </w:r>
            <w:r w:rsidRPr="002E39D5">
              <w:rPr>
                <w:rFonts w:ascii="Times New Roman" w:eastAsia="Times New Roman" w:hAnsi="Times New Roman" w:cs="Times New Roman"/>
              </w:rPr>
              <w:lastRenderedPageBreak/>
              <w:t>reikalavimų 4–5, 13–14, 17, 19–22 punktų pažeidimas.</w:t>
            </w:r>
          </w:p>
        </w:tc>
      </w:tr>
      <w:tr w:rsidR="002E39D5" w:rsidRPr="002E39D5" w14:paraId="38FC6C6F" w14:textId="77777777" w:rsidTr="002E39D5">
        <w:tblPrEx>
          <w:tblLook w:val="04A0" w:firstRow="1" w:lastRow="0" w:firstColumn="1" w:lastColumn="0" w:noHBand="0" w:noVBand="1"/>
        </w:tblPrEx>
        <w:trPr>
          <w:trHeight w:val="295"/>
          <w:jc w:val="center"/>
        </w:trPr>
        <w:tc>
          <w:tcPr>
            <w:tcW w:w="291" w:type="pct"/>
            <w:vMerge w:val="restart"/>
          </w:tcPr>
          <w:p w14:paraId="722F57EB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lastRenderedPageBreak/>
              <w:t>41.</w:t>
            </w:r>
          </w:p>
        </w:tc>
        <w:tc>
          <w:tcPr>
            <w:tcW w:w="1798" w:type="pct"/>
            <w:vMerge w:val="restart"/>
          </w:tcPr>
          <w:p w14:paraId="1D4CB547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Valdymo reikalavimas dėl kiaulių gerovės reikalavimų laikymosi, kaip nustatyta Valdymo reikalavimų aprašo 46 punkte.</w:t>
            </w:r>
          </w:p>
        </w:tc>
        <w:tc>
          <w:tcPr>
            <w:tcW w:w="813" w:type="pct"/>
          </w:tcPr>
          <w:p w14:paraId="22D335A5" w14:textId="77777777" w:rsidR="002E39D5" w:rsidRPr="002E39D5" w:rsidRDefault="002E39D5" w:rsidP="002E39D5">
            <w:pPr>
              <w:overflowPunct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MASTAS</w:t>
            </w:r>
          </w:p>
        </w:tc>
        <w:tc>
          <w:tcPr>
            <w:tcW w:w="793" w:type="pct"/>
          </w:tcPr>
          <w:p w14:paraId="1BBDAE0C" w14:textId="77777777" w:rsidR="002E39D5" w:rsidRPr="002E39D5" w:rsidRDefault="002E39D5" w:rsidP="002E39D5">
            <w:pPr>
              <w:overflowPunct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MAŽAS</w:t>
            </w:r>
          </w:p>
        </w:tc>
        <w:tc>
          <w:tcPr>
            <w:tcW w:w="1305" w:type="pct"/>
          </w:tcPr>
          <w:p w14:paraId="56CAB130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mažo masto.</w:t>
            </w:r>
          </w:p>
        </w:tc>
      </w:tr>
      <w:tr w:rsidR="002E39D5" w:rsidRPr="002E39D5" w14:paraId="0B9B7CFE" w14:textId="77777777" w:rsidTr="002E39D5">
        <w:tblPrEx>
          <w:tblLook w:val="04A0" w:firstRow="1" w:lastRow="0" w:firstColumn="1" w:lastColumn="0" w:noHBand="0" w:noVBand="1"/>
        </w:tblPrEx>
        <w:trPr>
          <w:trHeight w:val="526"/>
          <w:jc w:val="center"/>
        </w:trPr>
        <w:tc>
          <w:tcPr>
            <w:tcW w:w="291" w:type="pct"/>
            <w:vMerge/>
          </w:tcPr>
          <w:p w14:paraId="46D8AAAD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pct"/>
            <w:vMerge/>
          </w:tcPr>
          <w:p w14:paraId="01188C36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 w:val="restart"/>
          </w:tcPr>
          <w:p w14:paraId="25C7B388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POVEIKIO TRUKMĖ</w:t>
            </w:r>
          </w:p>
        </w:tc>
        <w:tc>
          <w:tcPr>
            <w:tcW w:w="793" w:type="pct"/>
          </w:tcPr>
          <w:p w14:paraId="793F3FEC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NEPASTOVI</w:t>
            </w:r>
          </w:p>
        </w:tc>
        <w:tc>
          <w:tcPr>
            <w:tcW w:w="1305" w:type="pct"/>
          </w:tcPr>
          <w:p w14:paraId="0A842C13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Jei nustatytas bent vienas Kiaulių gerovės reikalavimų</w:t>
            </w:r>
            <w:r w:rsidRPr="002E39D5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2E39D5">
              <w:rPr>
                <w:rFonts w:ascii="Times New Roman" w:eastAsia="Times New Roman" w:hAnsi="Times New Roman" w:cs="Times New Roman"/>
              </w:rPr>
              <w:t xml:space="preserve"> 4–6, 8, 17–24, 29–36 punktų pažeidimas.</w:t>
            </w:r>
          </w:p>
        </w:tc>
      </w:tr>
      <w:tr w:rsidR="002E39D5" w:rsidRPr="002E39D5" w14:paraId="3EE5123E" w14:textId="77777777" w:rsidTr="002E39D5">
        <w:tblPrEx>
          <w:tblLook w:val="04A0" w:firstRow="1" w:lastRow="0" w:firstColumn="1" w:lastColumn="0" w:noHBand="0" w:noVBand="1"/>
        </w:tblPrEx>
        <w:trPr>
          <w:trHeight w:val="526"/>
          <w:jc w:val="center"/>
        </w:trPr>
        <w:tc>
          <w:tcPr>
            <w:tcW w:w="291" w:type="pct"/>
            <w:vMerge/>
          </w:tcPr>
          <w:p w14:paraId="6716D691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pct"/>
            <w:vMerge/>
          </w:tcPr>
          <w:p w14:paraId="72325EA7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/>
          </w:tcPr>
          <w:p w14:paraId="11660EAD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93" w:type="pct"/>
          </w:tcPr>
          <w:p w14:paraId="134DCCCE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PASTOVI</w:t>
            </w:r>
          </w:p>
        </w:tc>
        <w:tc>
          <w:tcPr>
            <w:tcW w:w="1305" w:type="pct"/>
          </w:tcPr>
          <w:p w14:paraId="2AB6B907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Jei nustatytas bent vienas Kiaulių gerovės reikalavimų 7, 9–16, 25–28 punktų pažeidimas.</w:t>
            </w:r>
          </w:p>
        </w:tc>
      </w:tr>
      <w:tr w:rsidR="002E39D5" w:rsidRPr="002E39D5" w14:paraId="23C5122D" w14:textId="77777777" w:rsidTr="002E39D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91" w:type="pct"/>
            <w:vMerge/>
          </w:tcPr>
          <w:p w14:paraId="74F9A00C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pct"/>
            <w:vMerge/>
          </w:tcPr>
          <w:p w14:paraId="277DF029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 w:val="restart"/>
          </w:tcPr>
          <w:p w14:paraId="25731BDB" w14:textId="77777777" w:rsidR="002E39D5" w:rsidRPr="002E39D5" w:rsidRDefault="002E39D5" w:rsidP="002E39D5">
            <w:pPr>
              <w:overflowPunct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SUNKUMAS</w:t>
            </w:r>
          </w:p>
        </w:tc>
        <w:tc>
          <w:tcPr>
            <w:tcW w:w="793" w:type="pct"/>
          </w:tcPr>
          <w:p w14:paraId="4C00548F" w14:textId="77777777" w:rsidR="002E39D5" w:rsidRPr="002E39D5" w:rsidRDefault="002E39D5" w:rsidP="002E39D5">
            <w:pPr>
              <w:overflowPunct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NESUNKUS</w:t>
            </w:r>
          </w:p>
        </w:tc>
        <w:tc>
          <w:tcPr>
            <w:tcW w:w="1305" w:type="pct"/>
          </w:tcPr>
          <w:p w14:paraId="43B8CE09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Jei nustatytas bent vienas Kiaulių gerovės reikalavimų 4–6, 8, 17–23, 24, 29–36 punktų pažeidimas.</w:t>
            </w:r>
          </w:p>
        </w:tc>
      </w:tr>
      <w:tr w:rsidR="002E39D5" w:rsidRPr="002E39D5" w14:paraId="79D27EAB" w14:textId="77777777" w:rsidTr="002E39D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91" w:type="pct"/>
            <w:vMerge/>
          </w:tcPr>
          <w:p w14:paraId="5A571932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pct"/>
            <w:vMerge/>
          </w:tcPr>
          <w:p w14:paraId="5A6E6CA1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/>
          </w:tcPr>
          <w:p w14:paraId="594A31AE" w14:textId="77777777" w:rsidR="002E39D5" w:rsidRPr="002E39D5" w:rsidRDefault="002E39D5" w:rsidP="002E39D5">
            <w:pPr>
              <w:overflowPunct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93" w:type="pct"/>
          </w:tcPr>
          <w:p w14:paraId="0E60CE36" w14:textId="77777777" w:rsidR="002E39D5" w:rsidRPr="002E39D5" w:rsidRDefault="002E39D5" w:rsidP="002E39D5">
            <w:pPr>
              <w:overflowPunct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SUNKUS</w:t>
            </w:r>
          </w:p>
        </w:tc>
        <w:tc>
          <w:tcPr>
            <w:tcW w:w="1305" w:type="pct"/>
          </w:tcPr>
          <w:p w14:paraId="32D3939B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Jei nustatytas bent vienas Kiaulių gerovės reikalavimų 7, 9–16, 25–28 punktų pažeidimas.</w:t>
            </w:r>
          </w:p>
        </w:tc>
      </w:tr>
      <w:tr w:rsidR="002E39D5" w:rsidRPr="002E39D5" w14:paraId="779E0DBB" w14:textId="77777777" w:rsidTr="002E39D5">
        <w:tblPrEx>
          <w:tblLook w:val="04A0" w:firstRow="1" w:lastRow="0" w:firstColumn="1" w:lastColumn="0" w:noHBand="0" w:noVBand="1"/>
        </w:tblPrEx>
        <w:trPr>
          <w:trHeight w:val="530"/>
          <w:jc w:val="center"/>
        </w:trPr>
        <w:tc>
          <w:tcPr>
            <w:tcW w:w="291" w:type="pct"/>
            <w:vMerge w:val="restart"/>
          </w:tcPr>
          <w:p w14:paraId="1B524C67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42.</w:t>
            </w:r>
          </w:p>
        </w:tc>
        <w:tc>
          <w:tcPr>
            <w:tcW w:w="1798" w:type="pct"/>
            <w:vMerge w:val="restart"/>
          </w:tcPr>
          <w:p w14:paraId="3F49BCA5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Valdymo reikalavimas dėl ūkinių gyvūnų gerovės reikalavimų laikymosi, kaip nustatyta Valdymo reikalavimų aprašo 47 punkte.</w:t>
            </w:r>
          </w:p>
        </w:tc>
        <w:tc>
          <w:tcPr>
            <w:tcW w:w="813" w:type="pct"/>
          </w:tcPr>
          <w:p w14:paraId="0AD6ECBF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MASTAS</w:t>
            </w:r>
          </w:p>
        </w:tc>
        <w:tc>
          <w:tcPr>
            <w:tcW w:w="793" w:type="pct"/>
          </w:tcPr>
          <w:p w14:paraId="724516F4" w14:textId="77777777" w:rsidR="002E39D5" w:rsidRPr="002E39D5" w:rsidRDefault="002E39D5" w:rsidP="002E39D5">
            <w:pPr>
              <w:overflowPunct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MAŽAS</w:t>
            </w:r>
          </w:p>
        </w:tc>
        <w:tc>
          <w:tcPr>
            <w:tcW w:w="1305" w:type="pct"/>
          </w:tcPr>
          <w:p w14:paraId="5F8E77FD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Visada laikoma mažo masto.</w:t>
            </w:r>
          </w:p>
        </w:tc>
      </w:tr>
      <w:tr w:rsidR="002E39D5" w:rsidRPr="002E39D5" w14:paraId="4874B6A0" w14:textId="77777777" w:rsidTr="002E39D5">
        <w:tblPrEx>
          <w:tblLook w:val="04A0" w:firstRow="1" w:lastRow="0" w:firstColumn="1" w:lastColumn="0" w:noHBand="0" w:noVBand="1"/>
        </w:tblPrEx>
        <w:trPr>
          <w:trHeight w:val="280"/>
          <w:jc w:val="center"/>
        </w:trPr>
        <w:tc>
          <w:tcPr>
            <w:tcW w:w="291" w:type="pct"/>
            <w:vMerge/>
          </w:tcPr>
          <w:p w14:paraId="0581C390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pct"/>
            <w:vMerge/>
          </w:tcPr>
          <w:p w14:paraId="5E380BE8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 w:val="restart"/>
          </w:tcPr>
          <w:p w14:paraId="272D9DA6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POVEIKIO TRUKMĖ</w:t>
            </w:r>
          </w:p>
        </w:tc>
        <w:tc>
          <w:tcPr>
            <w:tcW w:w="793" w:type="pct"/>
          </w:tcPr>
          <w:p w14:paraId="1C059F08" w14:textId="77777777" w:rsidR="002E39D5" w:rsidRPr="002E39D5" w:rsidRDefault="002E39D5" w:rsidP="002E39D5">
            <w:pPr>
              <w:overflowPunct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NEPASTOVI</w:t>
            </w:r>
          </w:p>
        </w:tc>
        <w:tc>
          <w:tcPr>
            <w:tcW w:w="1305" w:type="pct"/>
          </w:tcPr>
          <w:p w14:paraId="1EB2B273" w14:textId="22A8A93D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Jei nustatytas bent vienas Ūkinių gyvūnų gerovės reikalavimų</w:t>
            </w:r>
            <w:r w:rsidR="009F17DB">
              <w:rPr>
                <w:rFonts w:ascii="Times New Roman" w:eastAsia="Times New Roman" w:hAnsi="Times New Roman" w:cs="Times New Roman"/>
              </w:rPr>
              <w:t xml:space="preserve"> </w:t>
            </w:r>
            <w:r w:rsidRPr="002E39D5">
              <w:rPr>
                <w:rFonts w:ascii="Times New Roman" w:eastAsia="Times New Roman" w:hAnsi="Times New Roman" w:cs="Times New Roman"/>
              </w:rPr>
              <w:t>1</w:t>
            </w:r>
            <w:r w:rsidR="009F17DB">
              <w:rPr>
                <w:rFonts w:ascii="Times New Roman" w:eastAsia="Times New Roman" w:hAnsi="Times New Roman" w:cs="Times New Roman"/>
              </w:rPr>
              <w:t>,</w:t>
            </w:r>
            <w:r w:rsidRPr="002E39D5">
              <w:rPr>
                <w:rFonts w:ascii="Times New Roman" w:eastAsia="Times New Roman" w:hAnsi="Times New Roman" w:cs="Times New Roman"/>
              </w:rPr>
              <w:t xml:space="preserve"> 6–11, 13–19, 22, 24–27 punktų pažeidimas.</w:t>
            </w:r>
          </w:p>
        </w:tc>
      </w:tr>
      <w:tr w:rsidR="002E39D5" w:rsidRPr="002E39D5" w14:paraId="5E460C24" w14:textId="77777777" w:rsidTr="002E39D5">
        <w:tblPrEx>
          <w:tblLook w:val="04A0" w:firstRow="1" w:lastRow="0" w:firstColumn="1" w:lastColumn="0" w:noHBand="0" w:noVBand="1"/>
        </w:tblPrEx>
        <w:trPr>
          <w:trHeight w:val="262"/>
          <w:jc w:val="center"/>
        </w:trPr>
        <w:tc>
          <w:tcPr>
            <w:tcW w:w="291" w:type="pct"/>
            <w:vMerge/>
          </w:tcPr>
          <w:p w14:paraId="408EF197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pct"/>
            <w:vMerge/>
          </w:tcPr>
          <w:p w14:paraId="46D7030D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/>
          </w:tcPr>
          <w:p w14:paraId="419CD15B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793" w:type="pct"/>
          </w:tcPr>
          <w:p w14:paraId="38185C69" w14:textId="77777777" w:rsidR="002E39D5" w:rsidRPr="002E39D5" w:rsidRDefault="002E39D5" w:rsidP="002E39D5">
            <w:pPr>
              <w:overflowPunct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PASTOVI</w:t>
            </w:r>
          </w:p>
        </w:tc>
        <w:tc>
          <w:tcPr>
            <w:tcW w:w="1305" w:type="pct"/>
          </w:tcPr>
          <w:p w14:paraId="199E0582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Jei nustatytas bent vienas Ūkinių gyvūnų gerovės reikalavimų 12, 20–21, 23 punktų pažeidimas.</w:t>
            </w:r>
          </w:p>
        </w:tc>
      </w:tr>
      <w:tr w:rsidR="002E39D5" w:rsidRPr="002E39D5" w14:paraId="5863DA76" w14:textId="77777777" w:rsidTr="002E39D5">
        <w:tblPrEx>
          <w:tblLook w:val="04A0" w:firstRow="1" w:lastRow="0" w:firstColumn="1" w:lastColumn="0" w:noHBand="0" w:noVBand="1"/>
        </w:tblPrEx>
        <w:trPr>
          <w:trHeight w:val="250"/>
          <w:jc w:val="center"/>
        </w:trPr>
        <w:tc>
          <w:tcPr>
            <w:tcW w:w="291" w:type="pct"/>
            <w:vMerge/>
          </w:tcPr>
          <w:p w14:paraId="404C9898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pct"/>
            <w:vMerge/>
          </w:tcPr>
          <w:p w14:paraId="5586DF0D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 w:val="restart"/>
          </w:tcPr>
          <w:p w14:paraId="3227DBC7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39D5">
              <w:rPr>
                <w:rFonts w:ascii="Times New Roman" w:eastAsia="Times New Roman" w:hAnsi="Times New Roman" w:cs="Times New Roman"/>
                <w:b/>
                <w:bCs/>
              </w:rPr>
              <w:t>SUNKUMAS</w:t>
            </w:r>
          </w:p>
        </w:tc>
        <w:tc>
          <w:tcPr>
            <w:tcW w:w="793" w:type="pct"/>
          </w:tcPr>
          <w:p w14:paraId="3E2723E8" w14:textId="77777777" w:rsidR="002E39D5" w:rsidRPr="002E39D5" w:rsidRDefault="002E39D5" w:rsidP="002E39D5">
            <w:pPr>
              <w:overflowPunct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NESUNKUS</w:t>
            </w:r>
          </w:p>
        </w:tc>
        <w:tc>
          <w:tcPr>
            <w:tcW w:w="1305" w:type="pct"/>
          </w:tcPr>
          <w:p w14:paraId="7E99411C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Jei nustatytas bent vienas Ūkinių gyvūnų gerovės reikalavimų 6–11, 13–19, 22, 24–27 punktų pažeidimas.</w:t>
            </w:r>
          </w:p>
        </w:tc>
      </w:tr>
      <w:tr w:rsidR="002E39D5" w:rsidRPr="002E39D5" w14:paraId="1355A264" w14:textId="77777777" w:rsidTr="002E39D5">
        <w:tblPrEx>
          <w:tblLook w:val="04A0" w:firstRow="1" w:lastRow="0" w:firstColumn="1" w:lastColumn="0" w:noHBand="0" w:noVBand="1"/>
        </w:tblPrEx>
        <w:trPr>
          <w:trHeight w:val="220"/>
          <w:jc w:val="center"/>
        </w:trPr>
        <w:tc>
          <w:tcPr>
            <w:tcW w:w="291" w:type="pct"/>
            <w:vMerge/>
          </w:tcPr>
          <w:p w14:paraId="09C0D47C" w14:textId="77777777" w:rsidR="002E39D5" w:rsidRPr="002E39D5" w:rsidRDefault="002E39D5" w:rsidP="002E39D5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pct"/>
            <w:vMerge/>
          </w:tcPr>
          <w:p w14:paraId="45A456F0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3" w:type="pct"/>
            <w:vMerge/>
          </w:tcPr>
          <w:p w14:paraId="4CA81060" w14:textId="77777777" w:rsidR="002E39D5" w:rsidRPr="002E39D5" w:rsidRDefault="002E39D5" w:rsidP="002E39D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93" w:type="pct"/>
          </w:tcPr>
          <w:p w14:paraId="66890EE3" w14:textId="77777777" w:rsidR="002E39D5" w:rsidRPr="002E39D5" w:rsidRDefault="002E39D5" w:rsidP="002E39D5">
            <w:pPr>
              <w:overflowPunct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SUNKUS</w:t>
            </w:r>
          </w:p>
        </w:tc>
        <w:tc>
          <w:tcPr>
            <w:tcW w:w="1305" w:type="pct"/>
          </w:tcPr>
          <w:p w14:paraId="330CF667" w14:textId="77777777" w:rsidR="002E39D5" w:rsidRPr="002E39D5" w:rsidRDefault="002E39D5" w:rsidP="002E39D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39D5">
              <w:rPr>
                <w:rFonts w:ascii="Times New Roman" w:eastAsia="Times New Roman" w:hAnsi="Times New Roman" w:cs="Times New Roman"/>
              </w:rPr>
              <w:t>Jei nustatytas bent vienas Ūkinių gyvūnų gerovės reikalavimų 12, 20–21, 23 punktų pažeidimas.</w:t>
            </w:r>
          </w:p>
        </w:tc>
      </w:tr>
    </w:tbl>
    <w:p w14:paraId="5743890E" w14:textId="77777777" w:rsidR="002E39D5" w:rsidRPr="002E39D5" w:rsidRDefault="002E39D5" w:rsidP="002E39D5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2E39D5">
        <w:rPr>
          <w:rFonts w:ascii="Times New Roman" w:eastAsia="Times New Roman" w:hAnsi="Times New Roman" w:cs="Times New Roman"/>
          <w:szCs w:val="20"/>
        </w:rPr>
        <w:t>PASTABOS:</w:t>
      </w:r>
    </w:p>
    <w:p w14:paraId="54EDB6CD" w14:textId="77777777" w:rsidR="002E39D5" w:rsidRPr="002E39D5" w:rsidRDefault="002E39D5" w:rsidP="002E39D5">
      <w:pPr>
        <w:tabs>
          <w:tab w:val="left" w:pos="709"/>
        </w:tabs>
        <w:overflowPunct w:val="0"/>
        <w:spacing w:after="0" w:line="240" w:lineRule="auto"/>
        <w:ind w:left="142" w:right="-143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2E39D5">
        <w:rPr>
          <w:rFonts w:ascii="Times New Roman" w:eastAsia="Times New Roman" w:hAnsi="Times New Roman" w:cs="Times New Roman"/>
          <w:szCs w:val="20"/>
        </w:rPr>
        <w:t xml:space="preserve">1. </w:t>
      </w:r>
      <w:r w:rsidRPr="002E39D5">
        <w:rPr>
          <w:rFonts w:ascii="Times New Roman" w:eastAsia="Times New Roman" w:hAnsi="Times New Roman" w:cs="Times New Roman"/>
        </w:rPr>
        <w:t>Ūkinių gyvūnų gerovės reikalavimai, patvirtinti Valstybinės maisto ir veterinarijos tarnybos direktoriaus 2019 m. rugsėjo 20 d. įsakymu Nr. B1-690 „Dėl Ūkinių gyvūnų gerovės reikalavimų patvirtinimo</w:t>
      </w:r>
      <w:r w:rsidRPr="002E39D5">
        <w:rPr>
          <w:rFonts w:ascii="Times New Roman" w:eastAsia="Times New Roman" w:hAnsi="Times New Roman" w:cs="Times New Roman"/>
          <w:szCs w:val="20"/>
        </w:rPr>
        <w:t>“;</w:t>
      </w:r>
    </w:p>
    <w:p w14:paraId="3E8AB2B6" w14:textId="33DF6FA2" w:rsidR="002E39D5" w:rsidRPr="002E39D5" w:rsidRDefault="002E39D5" w:rsidP="002E39D5">
      <w:pPr>
        <w:tabs>
          <w:tab w:val="left" w:pos="709"/>
        </w:tabs>
        <w:overflowPunct w:val="0"/>
        <w:spacing w:after="0" w:line="240" w:lineRule="auto"/>
        <w:ind w:left="142" w:right="-143"/>
        <w:jc w:val="both"/>
        <w:textAlignment w:val="baseline"/>
        <w:rPr>
          <w:rFonts w:ascii="Times New Roman" w:eastAsia="Calibri" w:hAnsi="Times New Roman" w:cs="Times New Roman"/>
          <w:szCs w:val="20"/>
        </w:rPr>
      </w:pPr>
      <w:r w:rsidRPr="002E39D5">
        <w:rPr>
          <w:rFonts w:ascii="Times New Roman" w:eastAsia="Times New Roman" w:hAnsi="Times New Roman" w:cs="Times New Roman"/>
          <w:szCs w:val="20"/>
        </w:rPr>
        <w:t xml:space="preserve">2. </w:t>
      </w:r>
      <w:r w:rsidRPr="002E39D5">
        <w:rPr>
          <w:rFonts w:ascii="Times New Roman" w:eastAsia="Times New Roman" w:hAnsi="Times New Roman" w:cs="Times New Roman"/>
        </w:rPr>
        <w:t>Veršelių gerovės reikalavimai, patvirtinti Valstybinės maisto ir veterinarijos tarnybos direktoriaus 2019 m. rugsėjo 20 d. įsakymu Nr. B1-689 „Dėl Veršelių gerovės reikalavimų patvirtinimo</w:t>
      </w:r>
      <w:r w:rsidR="009F17DB">
        <w:rPr>
          <w:rFonts w:ascii="Times New Roman" w:eastAsia="Times New Roman" w:hAnsi="Times New Roman" w:cs="Times New Roman"/>
        </w:rPr>
        <w:t>“</w:t>
      </w:r>
      <w:r w:rsidRPr="002E39D5">
        <w:rPr>
          <w:rFonts w:ascii="Times New Roman" w:eastAsia="Calibri" w:hAnsi="Times New Roman" w:cs="Times New Roman"/>
          <w:szCs w:val="20"/>
        </w:rPr>
        <w:t>;</w:t>
      </w:r>
    </w:p>
    <w:p w14:paraId="69F6BA98" w14:textId="67F15156" w:rsidR="002E39D5" w:rsidRPr="002E39D5" w:rsidRDefault="002E39D5" w:rsidP="002E39D5">
      <w:pPr>
        <w:tabs>
          <w:tab w:val="left" w:pos="709"/>
        </w:tabs>
        <w:overflowPunct w:val="0"/>
        <w:spacing w:after="0" w:line="240" w:lineRule="auto"/>
        <w:ind w:left="142" w:right="-143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2E39D5">
        <w:rPr>
          <w:rFonts w:ascii="Times New Roman" w:eastAsia="Times New Roman" w:hAnsi="Times New Roman" w:cs="Times New Roman"/>
          <w:sz w:val="24"/>
          <w:szCs w:val="20"/>
        </w:rPr>
        <w:t xml:space="preserve">3. </w:t>
      </w:r>
      <w:r w:rsidRPr="002E39D5">
        <w:rPr>
          <w:rFonts w:ascii="Times New Roman" w:eastAsia="Times New Roman" w:hAnsi="Times New Roman" w:cs="Times New Roman"/>
        </w:rPr>
        <w:t>Kiaulių gerovės reikalavimai, patvirtinti Valstybinės maisto ir veterinarijos tarnybos direktoriaus 2019 m. rugsėjo 20 d. įsakymu Nr. B1-687 „Dėl Kiaulių gerovė</w:t>
      </w:r>
      <w:bookmarkStart w:id="0" w:name="_Hlk129089939"/>
      <w:r w:rsidRPr="002E39D5">
        <w:rPr>
          <w:rFonts w:ascii="Times New Roman" w:eastAsia="Times New Roman" w:hAnsi="Times New Roman" w:cs="Times New Roman"/>
        </w:rPr>
        <w:t>s reikalavimų patvirtinimo</w:t>
      </w:r>
      <w:r w:rsidR="009F17DB">
        <w:rPr>
          <w:rFonts w:ascii="Times New Roman" w:eastAsia="Times New Roman" w:hAnsi="Times New Roman" w:cs="Times New Roman"/>
        </w:rPr>
        <w:t>“</w:t>
      </w:r>
      <w:r w:rsidRPr="002E39D5">
        <w:rPr>
          <w:rFonts w:ascii="Times New Roman" w:eastAsia="Times New Roman" w:hAnsi="Times New Roman" w:cs="Times New Roman"/>
          <w:szCs w:val="20"/>
        </w:rPr>
        <w:t>.</w:t>
      </w:r>
    </w:p>
    <w:bookmarkEnd w:id="0"/>
    <w:p w14:paraId="5B8EBB0E" w14:textId="3088BCC5" w:rsidR="009403BE" w:rsidRDefault="002E39D5" w:rsidP="002E39D5">
      <w:pPr>
        <w:overflowPunct w:val="0"/>
        <w:spacing w:after="0" w:line="240" w:lineRule="auto"/>
        <w:ind w:left="142" w:right="-143"/>
        <w:jc w:val="center"/>
        <w:textAlignment w:val="baseline"/>
      </w:pPr>
      <w:r w:rsidRPr="002E39D5">
        <w:rPr>
          <w:rFonts w:ascii="Times New Roman" w:eastAsia="Times New Roman" w:hAnsi="Times New Roman" w:cs="Times New Roman"/>
          <w:sz w:val="24"/>
          <w:szCs w:val="20"/>
        </w:rPr>
        <w:t>__________________</w:t>
      </w:r>
    </w:p>
    <w:sectPr w:rsidR="009403BE" w:rsidSect="002E39D5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01ADE" w14:textId="77777777" w:rsidR="00C84205" w:rsidRDefault="00C84205" w:rsidP="002E39D5">
      <w:pPr>
        <w:spacing w:after="0" w:line="240" w:lineRule="auto"/>
      </w:pPr>
      <w:r>
        <w:separator/>
      </w:r>
    </w:p>
  </w:endnote>
  <w:endnote w:type="continuationSeparator" w:id="0">
    <w:p w14:paraId="0C9B8B20" w14:textId="77777777" w:rsidR="00C84205" w:rsidRDefault="00C84205" w:rsidP="002E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56E51" w14:textId="77777777" w:rsidR="00C84205" w:rsidRDefault="00C84205" w:rsidP="002E39D5">
      <w:pPr>
        <w:spacing w:after="0" w:line="240" w:lineRule="auto"/>
      </w:pPr>
      <w:r>
        <w:separator/>
      </w:r>
    </w:p>
  </w:footnote>
  <w:footnote w:type="continuationSeparator" w:id="0">
    <w:p w14:paraId="7266C3E3" w14:textId="77777777" w:rsidR="00C84205" w:rsidRDefault="00C84205" w:rsidP="002E3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929193"/>
      <w:docPartObj>
        <w:docPartGallery w:val="Page Numbers (Top of Page)"/>
        <w:docPartUnique/>
      </w:docPartObj>
    </w:sdtPr>
    <w:sdtEndPr/>
    <w:sdtContent>
      <w:p w14:paraId="6C40030E" w14:textId="7C414180" w:rsidR="002E39D5" w:rsidRDefault="002E39D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EF335" w14:textId="77777777" w:rsidR="002E39D5" w:rsidRDefault="002E39D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4B2"/>
    <w:multiLevelType w:val="hybridMultilevel"/>
    <w:tmpl w:val="940AADAA"/>
    <w:lvl w:ilvl="0" w:tplc="1EAAB0D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CC309E6"/>
    <w:multiLevelType w:val="hybridMultilevel"/>
    <w:tmpl w:val="6F5A51E4"/>
    <w:lvl w:ilvl="0" w:tplc="0F1E78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51845550">
    <w:abstractNumId w:val="0"/>
  </w:num>
  <w:num w:numId="2" w16cid:durableId="139076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D5"/>
    <w:rsid w:val="002E39D5"/>
    <w:rsid w:val="006772CE"/>
    <w:rsid w:val="00706DBB"/>
    <w:rsid w:val="009403BE"/>
    <w:rsid w:val="009419DA"/>
    <w:rsid w:val="009F17DB"/>
    <w:rsid w:val="00C84205"/>
    <w:rsid w:val="00F7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4EE3"/>
  <w15:chartTrackingRefBased/>
  <w15:docId w15:val="{996828CE-8DC7-4661-A40C-EC06214A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2E39D5"/>
  </w:style>
  <w:style w:type="character" w:styleId="Vietosrezervavimoenklotekstas">
    <w:name w:val="Placeholder Text"/>
    <w:basedOn w:val="Numatytasispastraiposriftas"/>
    <w:rsid w:val="002E39D5"/>
    <w:rPr>
      <w:color w:val="808080"/>
    </w:rPr>
  </w:style>
  <w:style w:type="paragraph" w:styleId="Antrats">
    <w:name w:val="header"/>
    <w:basedOn w:val="prastasis"/>
    <w:link w:val="AntratsDiagrama"/>
    <w:uiPriority w:val="99"/>
    <w:rsid w:val="002E39D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E39D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rsid w:val="002E39D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rsid w:val="002E39D5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2E39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E39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E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E39D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39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3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E39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2E39D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9D5"/>
    <w:rPr>
      <w:color w:val="605E5C"/>
      <w:shd w:val="clear" w:color="auto" w:fill="E1DFDD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2E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E39D5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2E39D5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E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E39D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39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10505</Words>
  <Characters>5989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Čiučkienė</dc:creator>
  <cp:keywords/>
  <dc:description/>
  <cp:lastModifiedBy>Jurgita Čiučkienė</cp:lastModifiedBy>
  <cp:revision>2</cp:revision>
  <dcterms:created xsi:type="dcterms:W3CDTF">2023-03-14T12:42:00Z</dcterms:created>
  <dcterms:modified xsi:type="dcterms:W3CDTF">2023-03-14T12:42:00Z</dcterms:modified>
</cp:coreProperties>
</file>