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EC0B7" w14:textId="77777777" w:rsidR="007105C7" w:rsidRPr="00E57AB1" w:rsidRDefault="00E57AB1">
      <w:pPr>
        <w:pStyle w:val="Patvirtinta"/>
        <w:spacing w:line="240" w:lineRule="auto"/>
        <w:ind w:left="5954"/>
      </w:pPr>
      <w:r w:rsidRPr="00E57AB1">
        <w:rPr>
          <w:caps/>
          <w:sz w:val="24"/>
          <w:szCs w:val="24"/>
        </w:rPr>
        <w:t>Patvirtinta</w:t>
      </w:r>
    </w:p>
    <w:p w14:paraId="2B242724" w14:textId="77777777" w:rsidR="007105C7" w:rsidRPr="00E57AB1" w:rsidRDefault="00E57AB1">
      <w:pPr>
        <w:pStyle w:val="Patvirtinta"/>
        <w:spacing w:line="240" w:lineRule="auto"/>
        <w:ind w:left="5954"/>
        <w:rPr>
          <w:sz w:val="24"/>
          <w:szCs w:val="24"/>
        </w:rPr>
      </w:pPr>
      <w:r w:rsidRPr="00E57AB1">
        <w:rPr>
          <w:sz w:val="24"/>
          <w:szCs w:val="24"/>
        </w:rPr>
        <w:t>Lietuvos Respublikos žemės ūkio ministro</w:t>
      </w:r>
    </w:p>
    <w:p w14:paraId="24FE50D1" w14:textId="77777777" w:rsidR="007105C7" w:rsidRPr="00E57AB1" w:rsidRDefault="00E57AB1">
      <w:pPr>
        <w:pStyle w:val="Patvirtinta"/>
        <w:spacing w:line="240" w:lineRule="auto"/>
        <w:ind w:left="5954"/>
        <w:rPr>
          <w:sz w:val="24"/>
          <w:szCs w:val="24"/>
        </w:rPr>
      </w:pPr>
      <w:r w:rsidRPr="00E57AB1">
        <w:rPr>
          <w:sz w:val="24"/>
          <w:szCs w:val="24"/>
        </w:rPr>
        <w:t>2016 m.        d. įsakymu Nr. 3D-</w:t>
      </w:r>
    </w:p>
    <w:p w14:paraId="4B6F395E" w14:textId="77777777" w:rsidR="007105C7" w:rsidRPr="00E57AB1" w:rsidRDefault="007105C7">
      <w:pPr>
        <w:pStyle w:val="Pagrindinistekstas1"/>
        <w:spacing w:line="360" w:lineRule="auto"/>
        <w:rPr>
          <w:sz w:val="24"/>
          <w:szCs w:val="24"/>
          <w:lang w:val="lt-LT"/>
        </w:rPr>
      </w:pPr>
    </w:p>
    <w:p w14:paraId="04F8A404" w14:textId="03D796BA" w:rsidR="007105C7" w:rsidRPr="00E57AB1" w:rsidRDefault="00E57AB1">
      <w:pPr>
        <w:pStyle w:val="CentrBold"/>
        <w:spacing w:line="360" w:lineRule="auto"/>
        <w:rPr>
          <w:sz w:val="24"/>
          <w:szCs w:val="24"/>
        </w:rPr>
      </w:pPr>
      <w:r w:rsidRPr="00E57AB1">
        <w:rPr>
          <w:sz w:val="24"/>
          <w:szCs w:val="24"/>
        </w:rPr>
        <w:t>LIETUVOS KAIMO TINKLO 201</w:t>
      </w:r>
      <w:r w:rsidR="003F4215">
        <w:rPr>
          <w:sz w:val="24"/>
          <w:szCs w:val="24"/>
        </w:rPr>
        <w:t>6</w:t>
      </w:r>
      <w:r w:rsidRPr="00E57AB1">
        <w:rPr>
          <w:sz w:val="24"/>
          <w:szCs w:val="24"/>
        </w:rPr>
        <w:t xml:space="preserve">–2020 m. VEIKSMŲ PROGRAMA </w:t>
      </w:r>
    </w:p>
    <w:p w14:paraId="51B8F143" w14:textId="77777777" w:rsidR="007105C7" w:rsidRPr="00E57AB1" w:rsidRDefault="007105C7">
      <w:pPr>
        <w:pStyle w:val="CentrBold"/>
        <w:spacing w:line="360" w:lineRule="auto"/>
        <w:rPr>
          <w:sz w:val="24"/>
          <w:szCs w:val="24"/>
        </w:rPr>
      </w:pPr>
    </w:p>
    <w:p w14:paraId="3F0C7FF1" w14:textId="77777777" w:rsidR="007105C7" w:rsidRPr="00E57AB1" w:rsidRDefault="00E57AB1">
      <w:pPr>
        <w:pStyle w:val="CentrBold"/>
        <w:numPr>
          <w:ilvl w:val="0"/>
          <w:numId w:val="2"/>
        </w:numPr>
        <w:spacing w:line="360" w:lineRule="auto"/>
        <w:rPr>
          <w:sz w:val="24"/>
          <w:szCs w:val="24"/>
        </w:rPr>
      </w:pPr>
      <w:r w:rsidRPr="00E57AB1">
        <w:rPr>
          <w:sz w:val="24"/>
          <w:szCs w:val="24"/>
        </w:rPr>
        <w:t>BENDROSIOS NUOSTATOS</w:t>
      </w:r>
    </w:p>
    <w:p w14:paraId="5D9509E7" w14:textId="77777777" w:rsidR="007105C7" w:rsidRPr="00E57AB1" w:rsidRDefault="007105C7">
      <w:pPr>
        <w:pStyle w:val="CentrBold"/>
        <w:spacing w:line="360" w:lineRule="auto"/>
        <w:ind w:left="1080"/>
        <w:jc w:val="left"/>
        <w:rPr>
          <w:sz w:val="24"/>
          <w:szCs w:val="24"/>
        </w:rPr>
      </w:pPr>
    </w:p>
    <w:p w14:paraId="39A9DC74" w14:textId="26E9C02A" w:rsidR="007105C7" w:rsidRPr="00E57AB1" w:rsidRDefault="00E57AB1">
      <w:pPr>
        <w:pStyle w:val="Pagrindinistekstas1"/>
        <w:numPr>
          <w:ilvl w:val="0"/>
          <w:numId w:val="4"/>
        </w:numPr>
        <w:tabs>
          <w:tab w:val="left" w:pos="851"/>
        </w:tabs>
        <w:spacing w:line="360" w:lineRule="auto"/>
        <w:ind w:left="0" w:firstLine="567"/>
        <w:rPr>
          <w:sz w:val="24"/>
          <w:szCs w:val="24"/>
          <w:lang w:val="lt-LT"/>
        </w:rPr>
      </w:pPr>
      <w:r w:rsidRPr="00E57AB1">
        <w:rPr>
          <w:sz w:val="24"/>
          <w:szCs w:val="24"/>
          <w:lang w:val="lt-LT"/>
        </w:rPr>
        <w:t>Lietuvos kaim</w:t>
      </w:r>
      <w:r w:rsidR="003F4215">
        <w:rPr>
          <w:sz w:val="24"/>
          <w:szCs w:val="24"/>
          <w:lang w:val="lt-LT"/>
        </w:rPr>
        <w:t>o tinklo (toliau – Tinklas) 2016</w:t>
      </w:r>
      <w:r w:rsidRPr="00E57AB1">
        <w:rPr>
          <w:sz w:val="24"/>
          <w:szCs w:val="24"/>
          <w:lang w:val="lt-LT"/>
        </w:rPr>
        <w:t>–2020 metų veiksmų programa (toliau – Veiksmų programa) reglamentuoja 2014–2020 metų Tinklo tikslus, struktūrą, narystę Tinkle, veiklas, Veiksmų programos ir šią programą įgyvendinanči</w:t>
      </w:r>
      <w:r w:rsidR="003F4215">
        <w:rPr>
          <w:sz w:val="24"/>
          <w:szCs w:val="24"/>
          <w:lang w:val="lt-LT"/>
        </w:rPr>
        <w:t>ų periodinių veiksmų planų, 2016</w:t>
      </w:r>
      <w:r w:rsidRPr="00E57AB1">
        <w:rPr>
          <w:sz w:val="24"/>
          <w:szCs w:val="24"/>
          <w:lang w:val="lt-LT"/>
        </w:rPr>
        <w:t>–2020 metų Tinklo komunikacijos plano rengimą (toliau – Komunikacijos planas) ir šį planą įgyvendinančių periodinių komunikacijos planų, įgyvendinimą ir finansavimą, Tinklo veiklos įgyvendinimo stebėseną ir vertinimą.</w:t>
      </w:r>
    </w:p>
    <w:p w14:paraId="447B1972" w14:textId="77777777" w:rsidR="007105C7" w:rsidRPr="00E57AB1" w:rsidRDefault="00E57AB1">
      <w:pPr>
        <w:pStyle w:val="Pagrindinistekstas1"/>
        <w:spacing w:line="360" w:lineRule="auto"/>
        <w:ind w:firstLine="567"/>
        <w:rPr>
          <w:lang w:val="lt-LT"/>
        </w:rPr>
      </w:pPr>
      <w:r w:rsidRPr="00E57AB1">
        <w:rPr>
          <w:sz w:val="24"/>
          <w:szCs w:val="24"/>
          <w:lang w:val="lt-LT"/>
        </w:rPr>
        <w:t>2. Tinklas įkurtas 2008 m. vadovaujantis 2005 m. rugsėjo 20 d. Tarybos reglamento (EB) Nr. 1698/2005 dėl Europos žemės ūkio fondo kaimo plėtrai (EŽŪFKP) paramos kaimo plėtrai (OL 2005 L 277, p.1) su paskutiniais pakeitimais, padarytais 2011 m. gruodžio 19 d. Europos Parlamento ir Tarybos reglamentu (ES) Nr. 1312/20011 (OL 2011 L 339, p. 1), 68 straipsniu, įgyvendinant Lietuvos kaimo plėtros 2007–2013 m. programą. 2014–2020 m., įgyvendinant ES Reglamento 1305/2013 54 straipsnį, naudojama 2007–2013 m. programavimo laikotarpiu sukurta Tinklo organizacinė struktūra, tęsiama Tinklo veikla, kaimo plėtros dalyvių ir kitų viešųjų juridinių asmenų narystė jame.</w:t>
      </w:r>
    </w:p>
    <w:p w14:paraId="418BF2F2" w14:textId="77777777" w:rsidR="007105C7" w:rsidRPr="00E57AB1" w:rsidRDefault="00E57AB1">
      <w:pPr>
        <w:pStyle w:val="tactin"/>
        <w:spacing w:beforeAutospacing="0" w:afterAutospacing="0" w:line="360" w:lineRule="auto"/>
        <w:ind w:firstLine="567"/>
        <w:jc w:val="both"/>
      </w:pPr>
      <w:r w:rsidRPr="00E57AB1">
        <w:t>3. Veiksmų programa parengta vadovaujantis:</w:t>
      </w:r>
    </w:p>
    <w:p w14:paraId="30F40129" w14:textId="77777777" w:rsidR="007105C7" w:rsidRPr="00E57AB1" w:rsidRDefault="00E57AB1">
      <w:pPr>
        <w:pStyle w:val="tactin"/>
        <w:spacing w:beforeAutospacing="0" w:afterAutospacing="0" w:line="360" w:lineRule="auto"/>
        <w:ind w:firstLine="567"/>
        <w:jc w:val="both"/>
      </w:pPr>
      <w:r w:rsidRPr="00E57AB1">
        <w:t>3.1. 2013 m. gruodžio 17 d. Europos Parlamento ir Tarybos reglamentu (ES) Nr. 1305/2013 dėl paramos kaimo plėtrai, teikiamos Europos žemės ūkio fondo kaimo plėtrai (EŽŪFKP) lėšomis, kuriuo panaikinamas Tarybos reglamentas (EB) Nr. 1698/2005 (OL 2013 L 347, p. 487), su paskutiniais pakeitimais, padarytais 2015 m. gruodžio 2 d. Komisijos deleguotuoju reglamentu (ES)  2016/142 (OL 2016 L 28, p. 8), (toliau – Reglamentas (ES) Nr. 1305/2013);</w:t>
      </w:r>
    </w:p>
    <w:p w14:paraId="1BDD542B" w14:textId="77777777" w:rsidR="007105C7" w:rsidRPr="00E57AB1" w:rsidRDefault="00E57AB1">
      <w:pPr>
        <w:pStyle w:val="tactin"/>
        <w:spacing w:beforeAutospacing="0" w:afterAutospacing="0" w:line="360" w:lineRule="auto"/>
        <w:ind w:firstLine="567"/>
        <w:jc w:val="both"/>
      </w:pPr>
      <w:r w:rsidRPr="00E57AB1">
        <w:t>3.2.  2014 m. liepos 17 d. Komisijos įgyvendinimo reglamentu (ES) Nr. 808/2014, kuriuo nustatomos Europos Parlamento ir Tarybos reglamento (ES) Nr. 1305/2013 dėl paramos kaimo plėtrai, teikiamos Europos žemės ūkio fondo kaimo plėtrai (EŽŪFKP) lėšomis, taikymo taisyklės (OL 2014 L 227, p. 18), su paskutiniais pakeitimais, padarytais 2016 m. balandžio 28 d. Komisijos įgyvendinimo reglamentu (ES) 2016/669 (OL 2016 L 115, p. 33);</w:t>
      </w:r>
    </w:p>
    <w:p w14:paraId="14F2BA09" w14:textId="77777777" w:rsidR="007105C7" w:rsidRPr="00E57AB1" w:rsidRDefault="00E57AB1">
      <w:pPr>
        <w:pStyle w:val="tactin"/>
        <w:spacing w:beforeAutospacing="0" w:afterAutospacing="0" w:line="360" w:lineRule="auto"/>
        <w:ind w:firstLine="567"/>
        <w:jc w:val="both"/>
      </w:pPr>
      <w:r w:rsidRPr="00E57AB1">
        <w:t xml:space="preserve">3.3. 2013 m. gruodžio 17 d. Europos Parlamento ir Tarybos reglamentu (ES) Nr. 1303/2013, kuriuo nustatomos Europos regioninės plėtros fondui, Europos socialiniam fondui, Sanglaudos </w:t>
      </w:r>
      <w:r w:rsidRPr="00E57AB1">
        <w:lastRenderedPageBreak/>
        <w:t>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su paskutiniais pakeitimais, padarytais 2015 m. spalio 14 d. Europos Parlamento ir Tarybos reglamentu (ES) 2015/1839 (OL 2015 L 270, p. 1);</w:t>
      </w:r>
    </w:p>
    <w:p w14:paraId="3ED79887" w14:textId="77777777" w:rsidR="007105C7" w:rsidRPr="00E57AB1" w:rsidRDefault="00E57AB1">
      <w:pPr>
        <w:pStyle w:val="tactin"/>
        <w:spacing w:beforeAutospacing="0" w:afterAutospacing="0" w:line="360" w:lineRule="auto"/>
        <w:ind w:firstLine="567"/>
        <w:jc w:val="both"/>
      </w:pPr>
      <w:r w:rsidRPr="00E57AB1">
        <w:t>3.4. Lietuvos Respublikos žemės ūkio, maisto ūkio ir kaimo plėtros įstatymu;</w:t>
      </w:r>
    </w:p>
    <w:p w14:paraId="700341CA" w14:textId="77777777" w:rsidR="007105C7" w:rsidRPr="00E57AB1" w:rsidRDefault="00E57AB1">
      <w:pPr>
        <w:pStyle w:val="tactin"/>
        <w:spacing w:beforeAutospacing="0" w:afterAutospacing="0" w:line="360" w:lineRule="auto"/>
        <w:ind w:firstLine="567"/>
        <w:jc w:val="both"/>
      </w:pPr>
      <w:r w:rsidRPr="00E57AB1">
        <w:t>3.5. Lietuvos kaimo plėtros 2014–2020 metų programa, patvirtinta 2015 m. vasario 13 d. Europos Komisijos sprendimu Nr. C (2015) 842 (KPP);</w:t>
      </w:r>
    </w:p>
    <w:p w14:paraId="47FFDEEA" w14:textId="77777777" w:rsidR="007105C7" w:rsidRPr="00E57AB1" w:rsidRDefault="00E57AB1">
      <w:pPr>
        <w:numPr>
          <w:ilvl w:val="1"/>
          <w:numId w:val="3"/>
        </w:numPr>
        <w:tabs>
          <w:tab w:val="left" w:pos="993"/>
          <w:tab w:val="left" w:pos="3600"/>
        </w:tabs>
        <w:suppressAutoHyphens/>
        <w:spacing w:line="360" w:lineRule="auto"/>
        <w:ind w:left="0" w:firstLine="567"/>
        <w:jc w:val="both"/>
        <w:textAlignment w:val="baseline"/>
        <w:rPr>
          <w:lang w:eastAsia="zh-CN"/>
        </w:rPr>
      </w:pPr>
      <w:r w:rsidRPr="00E57AB1">
        <w:rPr>
          <w:lang w:eastAsia="zh-CN"/>
        </w:rPr>
        <w:t>Lietuvos Respublikos Vyriausybės 2014 m. liepos 22 d. nutarimu Nr. 722 „Dėl valstybės institucijų ir įstaigų, savivaldybių ir kitų juridinių asmenų, atsakingų už Lietuvos kaimo plėtros 2014–2020 metų programos įgyvendinimą, paskyrimo“;</w:t>
      </w:r>
    </w:p>
    <w:p w14:paraId="3E178CA7" w14:textId="77777777" w:rsidR="007105C7" w:rsidRPr="00E57AB1" w:rsidRDefault="00E57AB1">
      <w:pPr>
        <w:pStyle w:val="tactin"/>
        <w:spacing w:beforeAutospacing="0" w:afterAutospacing="0" w:line="360" w:lineRule="auto"/>
        <w:ind w:firstLine="567"/>
        <w:jc w:val="both"/>
        <w:rPr>
          <w:bCs/>
          <w:color w:val="000000"/>
        </w:rPr>
      </w:pPr>
      <w:r w:rsidRPr="00E57AB1">
        <w:t xml:space="preserve">3.7. </w:t>
      </w:r>
      <w:r w:rsidRPr="00E57AB1">
        <w:rPr>
          <w:rFonts w:eastAsia="SimSun"/>
          <w:lang w:eastAsia="zh-CN" w:bidi="hi-IN"/>
        </w:rPr>
        <w:t>Lietuvos kaimo plėtros 2014–2020 metų programos administravimo taisyklėmis, patvirtintomis Lietuvos Respublikos žemės ūkio ministro 2014 m. rugpjūčio 26 d. įsakymu Nr. 3D-507 „Dėl Lietuvos kaimo plėtros 2014–2020 metų programos administravimo taisyklių patvirtinimo“ (toliau – Administravimo taisyklės)</w:t>
      </w:r>
      <w:r w:rsidRPr="00E57AB1">
        <w:rPr>
          <w:bCs/>
          <w:color w:val="000000"/>
        </w:rPr>
        <w:t>;</w:t>
      </w:r>
    </w:p>
    <w:p w14:paraId="287BADBF" w14:textId="77777777" w:rsidR="007105C7" w:rsidRPr="00E57AB1" w:rsidRDefault="00E57AB1">
      <w:pPr>
        <w:pStyle w:val="tactin"/>
        <w:spacing w:beforeAutospacing="0" w:afterAutospacing="0" w:line="360" w:lineRule="auto"/>
        <w:ind w:firstLine="567"/>
        <w:jc w:val="both"/>
      </w:pPr>
      <w:r w:rsidRPr="00E57AB1">
        <w:rPr>
          <w:bCs/>
          <w:color w:val="000000"/>
        </w:rPr>
        <w:t xml:space="preserve">3.8. Lietuvos kaimo plėtros 2014–2020 metų programos priemonės „Techninė pagalba“ įgyvendinimo taisyklėmis, patvirtintomis </w:t>
      </w:r>
      <w:r w:rsidRPr="00E57AB1">
        <w:t>2014 m. rugsėjo 8 d. žemės ūkio ministro įsakymu Nr. 3D-551 „Dėl Lietuvos kaimo plėtros 2014–2020 metų programos priemonės „Techninė pagalba“ įgyvendinimo taisyklių“ (toliau – „Techninės pagalbos“ įgyvendinimo taisyklės);</w:t>
      </w:r>
    </w:p>
    <w:p w14:paraId="2BC55261" w14:textId="77777777" w:rsidR="007105C7" w:rsidRPr="00E57AB1" w:rsidRDefault="00E57AB1">
      <w:pPr>
        <w:pStyle w:val="tactin"/>
        <w:spacing w:beforeAutospacing="0" w:afterAutospacing="0" w:line="360" w:lineRule="auto"/>
        <w:ind w:firstLine="567"/>
        <w:jc w:val="both"/>
        <w:rPr>
          <w:b/>
          <w:bCs/>
          <w:caps/>
          <w:lang w:eastAsia="en-US"/>
        </w:rPr>
      </w:pPr>
      <w:r w:rsidRPr="00E57AB1">
        <w:t xml:space="preserve">3.9. Informavimo apie Lietuvos kaimo plėtros 2014–2020 metų programą ir jos viešinimo strategija, patvirtinta 2015 m. lapkričio 24 d. Žemės ūkio ministro įsakymu Nr. 3D-861 „Dėl informavimo apie Lietuvos kaimo plėtros 2014–2020 metų programą ir jos viešinimo strategijos patvirtinimo“ (toliau – KPP viešinimo strategija). </w:t>
      </w:r>
    </w:p>
    <w:p w14:paraId="4BF60C7C" w14:textId="77777777" w:rsidR="007105C7" w:rsidRPr="00E57AB1" w:rsidRDefault="007105C7">
      <w:pPr>
        <w:pStyle w:val="Pagrindinistekstas1"/>
        <w:spacing w:line="360" w:lineRule="auto"/>
        <w:ind w:firstLine="567"/>
        <w:rPr>
          <w:sz w:val="24"/>
          <w:szCs w:val="24"/>
          <w:lang w:val="lt-LT"/>
        </w:rPr>
      </w:pPr>
    </w:p>
    <w:p w14:paraId="3949C232" w14:textId="77777777" w:rsidR="007105C7" w:rsidRPr="00E57AB1" w:rsidRDefault="00E57AB1">
      <w:pPr>
        <w:pStyle w:val="CentrBold"/>
        <w:numPr>
          <w:ilvl w:val="0"/>
          <w:numId w:val="2"/>
        </w:numPr>
        <w:spacing w:line="360" w:lineRule="auto"/>
        <w:rPr>
          <w:sz w:val="24"/>
          <w:szCs w:val="24"/>
        </w:rPr>
      </w:pPr>
      <w:r w:rsidRPr="00E57AB1">
        <w:rPr>
          <w:sz w:val="24"/>
          <w:szCs w:val="24"/>
        </w:rPr>
        <w:t>Sutrumpinimai IR sąvokos</w:t>
      </w:r>
    </w:p>
    <w:p w14:paraId="5DABC723" w14:textId="77777777" w:rsidR="007105C7" w:rsidRPr="00E57AB1" w:rsidRDefault="007105C7">
      <w:pPr>
        <w:pStyle w:val="CentrBold"/>
        <w:spacing w:line="360" w:lineRule="auto"/>
        <w:ind w:left="1080"/>
        <w:jc w:val="left"/>
        <w:rPr>
          <w:sz w:val="24"/>
          <w:szCs w:val="24"/>
        </w:rPr>
      </w:pPr>
    </w:p>
    <w:p w14:paraId="220374CA" w14:textId="77777777" w:rsidR="007105C7" w:rsidRPr="00E57AB1" w:rsidRDefault="00E57AB1">
      <w:pPr>
        <w:pStyle w:val="CentrBold"/>
        <w:spacing w:line="360" w:lineRule="auto"/>
        <w:ind w:firstLine="426"/>
        <w:jc w:val="left"/>
        <w:rPr>
          <w:b w:val="0"/>
          <w:caps w:val="0"/>
          <w:sz w:val="24"/>
          <w:szCs w:val="24"/>
        </w:rPr>
      </w:pPr>
      <w:r w:rsidRPr="00E57AB1">
        <w:rPr>
          <w:b w:val="0"/>
          <w:sz w:val="24"/>
          <w:szCs w:val="24"/>
        </w:rPr>
        <w:t>4.</w:t>
      </w:r>
      <w:r w:rsidRPr="00E57AB1">
        <w:rPr>
          <w:sz w:val="24"/>
          <w:szCs w:val="24"/>
        </w:rPr>
        <w:t xml:space="preserve"> </w:t>
      </w:r>
      <w:r w:rsidRPr="00E57AB1">
        <w:rPr>
          <w:b w:val="0"/>
          <w:caps w:val="0"/>
          <w:sz w:val="24"/>
          <w:szCs w:val="24"/>
        </w:rPr>
        <w:t>Veiksmų programoje vartojami sutrumpinimai:</w:t>
      </w:r>
    </w:p>
    <w:p w14:paraId="79A43282" w14:textId="77777777" w:rsidR="007105C7" w:rsidRPr="00E57AB1" w:rsidRDefault="00E57AB1">
      <w:pPr>
        <w:tabs>
          <w:tab w:val="left" w:pos="1260"/>
        </w:tabs>
        <w:spacing w:line="360" w:lineRule="auto"/>
        <w:ind w:firstLine="567"/>
        <w:jc w:val="both"/>
      </w:pPr>
      <w:r w:rsidRPr="00E57AB1">
        <w:rPr>
          <w:caps/>
        </w:rPr>
        <w:t xml:space="preserve">4.1. </w:t>
      </w:r>
      <w:r w:rsidRPr="00E57AB1">
        <w:rPr>
          <w:b/>
          <w:bCs/>
        </w:rPr>
        <w:t>Agentūra</w:t>
      </w:r>
      <w:r w:rsidRPr="00E57AB1">
        <w:rPr>
          <w:bCs/>
        </w:rPr>
        <w:t xml:space="preserve"> </w:t>
      </w:r>
      <w:r w:rsidRPr="00E57AB1">
        <w:t>–</w:t>
      </w:r>
      <w:r w:rsidRPr="00E57AB1">
        <w:rPr>
          <w:bCs/>
        </w:rPr>
        <w:t xml:space="preserve"> </w:t>
      </w:r>
      <w:r w:rsidRPr="00E57AB1">
        <w:t>Nacionalinė mokėjimo agentūra prie Žemės ūkio ministerijos;</w:t>
      </w:r>
    </w:p>
    <w:p w14:paraId="2B32B038" w14:textId="77777777" w:rsidR="007105C7" w:rsidRPr="00E57AB1" w:rsidRDefault="00E57AB1">
      <w:pPr>
        <w:pStyle w:val="CentrBold"/>
        <w:spacing w:line="360" w:lineRule="auto"/>
        <w:ind w:firstLine="567"/>
        <w:jc w:val="left"/>
        <w:rPr>
          <w:b w:val="0"/>
          <w:strike/>
          <w:sz w:val="24"/>
          <w:szCs w:val="24"/>
        </w:rPr>
      </w:pPr>
      <w:r w:rsidRPr="00E57AB1">
        <w:rPr>
          <w:b w:val="0"/>
          <w:caps w:val="0"/>
          <w:sz w:val="24"/>
          <w:szCs w:val="24"/>
        </w:rPr>
        <w:t>4.2.</w:t>
      </w:r>
      <w:r w:rsidRPr="00E57AB1">
        <w:rPr>
          <w:caps w:val="0"/>
          <w:sz w:val="24"/>
          <w:szCs w:val="24"/>
        </w:rPr>
        <w:t xml:space="preserve"> EIP</w:t>
      </w:r>
      <w:r w:rsidRPr="00E57AB1">
        <w:rPr>
          <w:b w:val="0"/>
          <w:caps w:val="0"/>
          <w:sz w:val="24"/>
          <w:szCs w:val="24"/>
        </w:rPr>
        <w:t xml:space="preserve"> – Europos inovacijų partnerystė;</w:t>
      </w:r>
    </w:p>
    <w:p w14:paraId="529F2C15" w14:textId="77777777" w:rsidR="007105C7" w:rsidRPr="00E57AB1" w:rsidRDefault="00E57AB1">
      <w:pPr>
        <w:pStyle w:val="CentrBold"/>
        <w:spacing w:line="360" w:lineRule="auto"/>
        <w:ind w:firstLine="567"/>
        <w:jc w:val="left"/>
        <w:rPr>
          <w:b w:val="0"/>
          <w:caps w:val="0"/>
          <w:sz w:val="24"/>
          <w:szCs w:val="24"/>
        </w:rPr>
      </w:pPr>
      <w:r w:rsidRPr="00E57AB1">
        <w:rPr>
          <w:b w:val="0"/>
          <w:caps w:val="0"/>
          <w:sz w:val="24"/>
          <w:szCs w:val="24"/>
        </w:rPr>
        <w:t>4.3.</w:t>
      </w:r>
      <w:r w:rsidRPr="00E57AB1">
        <w:rPr>
          <w:caps w:val="0"/>
          <w:sz w:val="24"/>
          <w:szCs w:val="24"/>
        </w:rPr>
        <w:t xml:space="preserve"> EKPT</w:t>
      </w:r>
      <w:r w:rsidRPr="00E57AB1">
        <w:rPr>
          <w:b w:val="0"/>
          <w:caps w:val="0"/>
          <w:sz w:val="24"/>
          <w:szCs w:val="24"/>
        </w:rPr>
        <w:t xml:space="preserve"> – Europos kaimo plėtros tinklas;</w:t>
      </w:r>
    </w:p>
    <w:p w14:paraId="3F6B165E" w14:textId="77777777" w:rsidR="007105C7" w:rsidRPr="00E57AB1" w:rsidRDefault="00E57AB1">
      <w:pPr>
        <w:pStyle w:val="CentrBold"/>
        <w:spacing w:line="360" w:lineRule="auto"/>
        <w:ind w:firstLine="567"/>
        <w:jc w:val="left"/>
        <w:rPr>
          <w:b w:val="0"/>
          <w:sz w:val="24"/>
          <w:szCs w:val="24"/>
        </w:rPr>
      </w:pPr>
      <w:r w:rsidRPr="00E57AB1">
        <w:rPr>
          <w:b w:val="0"/>
          <w:caps w:val="0"/>
          <w:sz w:val="24"/>
          <w:szCs w:val="24"/>
        </w:rPr>
        <w:t xml:space="preserve">4.4. </w:t>
      </w:r>
      <w:r w:rsidRPr="00E57AB1">
        <w:rPr>
          <w:caps w:val="0"/>
          <w:sz w:val="24"/>
          <w:szCs w:val="24"/>
        </w:rPr>
        <w:t>ES BJRS</w:t>
      </w:r>
      <w:r w:rsidRPr="00E57AB1">
        <w:rPr>
          <w:b w:val="0"/>
          <w:caps w:val="0"/>
          <w:sz w:val="24"/>
          <w:szCs w:val="24"/>
        </w:rPr>
        <w:t xml:space="preserve"> – Europos Sąjungos Baltijos jūros regiono strategija;</w:t>
      </w:r>
    </w:p>
    <w:p w14:paraId="0A45EDD7" w14:textId="77777777" w:rsidR="007105C7" w:rsidRPr="00E57AB1" w:rsidRDefault="00E57AB1">
      <w:pPr>
        <w:pStyle w:val="CentrBold"/>
        <w:spacing w:line="360" w:lineRule="auto"/>
        <w:ind w:firstLine="567"/>
        <w:jc w:val="left"/>
        <w:rPr>
          <w:b w:val="0"/>
          <w:caps w:val="0"/>
          <w:sz w:val="24"/>
          <w:szCs w:val="24"/>
        </w:rPr>
      </w:pPr>
      <w:r w:rsidRPr="00E57AB1">
        <w:rPr>
          <w:b w:val="0"/>
          <w:caps w:val="0"/>
          <w:sz w:val="24"/>
          <w:szCs w:val="24"/>
        </w:rPr>
        <w:t>4.5.</w:t>
      </w:r>
      <w:r w:rsidRPr="00E57AB1">
        <w:rPr>
          <w:caps w:val="0"/>
          <w:sz w:val="24"/>
          <w:szCs w:val="24"/>
        </w:rPr>
        <w:t xml:space="preserve"> EŽŪFKP</w:t>
      </w:r>
      <w:r w:rsidRPr="00E57AB1">
        <w:rPr>
          <w:b w:val="0"/>
          <w:caps w:val="0"/>
          <w:sz w:val="24"/>
          <w:szCs w:val="24"/>
        </w:rPr>
        <w:t xml:space="preserve"> – Europos žemės ūkio fondas kaimo plėtrai;</w:t>
      </w:r>
    </w:p>
    <w:p w14:paraId="37C214D7" w14:textId="77777777" w:rsidR="007105C7" w:rsidRPr="00E57AB1" w:rsidRDefault="00E57AB1">
      <w:pPr>
        <w:pStyle w:val="CentrBold"/>
        <w:spacing w:line="360" w:lineRule="auto"/>
        <w:ind w:firstLine="567"/>
        <w:jc w:val="left"/>
        <w:rPr>
          <w:caps w:val="0"/>
          <w:sz w:val="24"/>
          <w:szCs w:val="24"/>
        </w:rPr>
      </w:pPr>
      <w:r w:rsidRPr="00E57AB1">
        <w:rPr>
          <w:b w:val="0"/>
          <w:caps w:val="0"/>
          <w:sz w:val="24"/>
          <w:szCs w:val="24"/>
        </w:rPr>
        <w:t>4.6.</w:t>
      </w:r>
      <w:r w:rsidRPr="00E57AB1">
        <w:rPr>
          <w:caps w:val="0"/>
          <w:sz w:val="24"/>
          <w:szCs w:val="24"/>
        </w:rPr>
        <w:t xml:space="preserve"> KPP</w:t>
      </w:r>
      <w:r w:rsidRPr="00E57AB1">
        <w:rPr>
          <w:b w:val="0"/>
          <w:caps w:val="0"/>
          <w:sz w:val="24"/>
          <w:szCs w:val="24"/>
        </w:rPr>
        <w:t xml:space="preserve"> – Lietuvos kaimo plėtros 2014–2020 m. programa;</w:t>
      </w:r>
    </w:p>
    <w:p w14:paraId="0F0AB684" w14:textId="16D04461" w:rsidR="007105C7" w:rsidRPr="00E57AB1" w:rsidRDefault="00E57AB1">
      <w:pPr>
        <w:spacing w:line="360" w:lineRule="auto"/>
        <w:ind w:firstLine="567"/>
        <w:jc w:val="both"/>
      </w:pPr>
      <w:r w:rsidRPr="00E57AB1">
        <w:lastRenderedPageBreak/>
        <w:t>4.</w:t>
      </w:r>
      <w:r w:rsidR="00917042">
        <w:t>7.</w:t>
      </w:r>
      <w:r w:rsidRPr="00E57AB1">
        <w:t xml:space="preserve"> </w:t>
      </w:r>
      <w:r w:rsidRPr="00E57AB1">
        <w:rPr>
          <w:b/>
          <w:bCs/>
        </w:rPr>
        <w:t>Ministerija</w:t>
      </w:r>
      <w:r w:rsidRPr="00E57AB1">
        <w:t xml:space="preserve"> – Lietuvos Respublikos žemės ūkio ministerija;</w:t>
      </w:r>
    </w:p>
    <w:p w14:paraId="29088E6B" w14:textId="679183EF" w:rsidR="007105C7" w:rsidRPr="00E57AB1" w:rsidRDefault="00E57AB1">
      <w:pPr>
        <w:pStyle w:val="CentrBold"/>
        <w:spacing w:line="360" w:lineRule="auto"/>
        <w:ind w:firstLine="567"/>
        <w:jc w:val="left"/>
      </w:pPr>
      <w:r w:rsidRPr="00E57AB1">
        <w:rPr>
          <w:b w:val="0"/>
          <w:caps w:val="0"/>
          <w:sz w:val="24"/>
          <w:szCs w:val="24"/>
        </w:rPr>
        <w:t>4.</w:t>
      </w:r>
      <w:r w:rsidR="00917042">
        <w:rPr>
          <w:b w:val="0"/>
          <w:caps w:val="0"/>
          <w:sz w:val="24"/>
          <w:szCs w:val="24"/>
        </w:rPr>
        <w:t>8</w:t>
      </w:r>
      <w:r w:rsidRPr="00E57AB1">
        <w:rPr>
          <w:b w:val="0"/>
          <w:caps w:val="0"/>
          <w:sz w:val="24"/>
          <w:szCs w:val="24"/>
        </w:rPr>
        <w:t>.</w:t>
      </w:r>
      <w:r w:rsidRPr="00E57AB1">
        <w:rPr>
          <w:caps w:val="0"/>
          <w:sz w:val="24"/>
          <w:szCs w:val="24"/>
        </w:rPr>
        <w:t xml:space="preserve"> Tinklo svetainė</w:t>
      </w:r>
      <w:r w:rsidRPr="00E57AB1">
        <w:rPr>
          <w:b w:val="0"/>
          <w:caps w:val="0"/>
          <w:sz w:val="24"/>
          <w:szCs w:val="24"/>
        </w:rPr>
        <w:t xml:space="preserve"> – Tinklo interneto svetainė </w:t>
      </w:r>
      <w:hyperlink r:id="rId8">
        <w:r w:rsidRPr="00E57AB1">
          <w:rPr>
            <w:rStyle w:val="InternetLink"/>
            <w:b w:val="0"/>
            <w:caps w:val="0"/>
            <w:sz w:val="24"/>
            <w:szCs w:val="24"/>
          </w:rPr>
          <w:t>www.kaimotinklas.lt</w:t>
        </w:r>
      </w:hyperlink>
      <w:r w:rsidRPr="00E57AB1">
        <w:rPr>
          <w:b w:val="0"/>
          <w:caps w:val="0"/>
          <w:sz w:val="24"/>
          <w:szCs w:val="24"/>
        </w:rPr>
        <w:t>;</w:t>
      </w:r>
    </w:p>
    <w:p w14:paraId="484C55A5" w14:textId="547F54EB" w:rsidR="007105C7" w:rsidRPr="00E57AB1" w:rsidRDefault="00E57AB1">
      <w:pPr>
        <w:pStyle w:val="CentrBold"/>
        <w:spacing w:line="360" w:lineRule="auto"/>
        <w:ind w:firstLine="567"/>
        <w:jc w:val="left"/>
      </w:pPr>
      <w:r w:rsidRPr="00E57AB1">
        <w:rPr>
          <w:b w:val="0"/>
          <w:caps w:val="0"/>
          <w:sz w:val="24"/>
          <w:szCs w:val="24"/>
        </w:rPr>
        <w:t>4.</w:t>
      </w:r>
      <w:r w:rsidR="00917042">
        <w:rPr>
          <w:b w:val="0"/>
          <w:caps w:val="0"/>
          <w:sz w:val="24"/>
          <w:szCs w:val="24"/>
        </w:rPr>
        <w:t>9</w:t>
      </w:r>
      <w:r w:rsidRPr="00E57AB1">
        <w:rPr>
          <w:b w:val="0"/>
          <w:caps w:val="0"/>
          <w:sz w:val="24"/>
          <w:szCs w:val="24"/>
        </w:rPr>
        <w:t>.</w:t>
      </w:r>
      <w:r w:rsidRPr="00E57AB1">
        <w:rPr>
          <w:caps w:val="0"/>
          <w:sz w:val="24"/>
          <w:szCs w:val="24"/>
        </w:rPr>
        <w:t xml:space="preserve"> Koordinavimo grupė</w:t>
      </w:r>
      <w:r w:rsidRPr="00E57AB1">
        <w:rPr>
          <w:b w:val="0"/>
          <w:caps w:val="0"/>
          <w:sz w:val="24"/>
          <w:szCs w:val="24"/>
        </w:rPr>
        <w:t xml:space="preserve"> – Tinklo veiklos koordinavimo grupė.</w:t>
      </w:r>
    </w:p>
    <w:p w14:paraId="337E6C51" w14:textId="77777777" w:rsidR="007105C7" w:rsidRPr="00E57AB1" w:rsidRDefault="00E57AB1">
      <w:pPr>
        <w:tabs>
          <w:tab w:val="left" w:pos="1260"/>
        </w:tabs>
        <w:spacing w:line="360" w:lineRule="auto"/>
        <w:ind w:firstLine="567"/>
        <w:jc w:val="both"/>
      </w:pPr>
      <w:r w:rsidRPr="00E57AB1">
        <w:t>5.</w:t>
      </w:r>
      <w:r w:rsidRPr="00E57AB1">
        <w:rPr>
          <w:b/>
        </w:rPr>
        <w:t xml:space="preserve"> </w:t>
      </w:r>
      <w:r w:rsidRPr="00E57AB1">
        <w:t>Veiksmų programoje vartojamos sąvokos:</w:t>
      </w:r>
    </w:p>
    <w:p w14:paraId="140E1CF2" w14:textId="77777777" w:rsidR="007105C7" w:rsidRPr="00E57AB1" w:rsidRDefault="00E57AB1">
      <w:pPr>
        <w:spacing w:line="360" w:lineRule="auto"/>
        <w:ind w:firstLine="567"/>
        <w:jc w:val="both"/>
        <w:rPr>
          <w:rFonts w:eastAsia="Calibri"/>
          <w:lang w:eastAsia="en-US"/>
        </w:rPr>
      </w:pPr>
      <w:r w:rsidRPr="00E57AB1">
        <w:t>5.1.</w:t>
      </w:r>
      <w:r w:rsidRPr="00E57AB1">
        <w:rPr>
          <w:b/>
        </w:rPr>
        <w:t xml:space="preserve"> </w:t>
      </w:r>
      <w:r w:rsidRPr="00E57AB1">
        <w:rPr>
          <w:rFonts w:eastAsia="Palemonas"/>
          <w:b/>
        </w:rPr>
        <w:t xml:space="preserve">Informavimas apie 2014–2020 m. KPP ir jos </w:t>
      </w:r>
      <w:r w:rsidRPr="00E57AB1">
        <w:rPr>
          <w:rFonts w:eastAsia="Calibri"/>
          <w:b/>
          <w:lang w:eastAsia="en-US"/>
        </w:rPr>
        <w:t>viešinimas</w:t>
      </w:r>
      <w:r w:rsidRPr="00E57AB1">
        <w:rPr>
          <w:rFonts w:eastAsia="Calibri"/>
          <w:lang w:eastAsia="en-US"/>
        </w:rPr>
        <w:t xml:space="preserve"> </w:t>
      </w:r>
      <w:r w:rsidRPr="00E57AB1">
        <w:rPr>
          <w:rFonts w:eastAsia="Palemonas"/>
        </w:rPr>
        <w:t xml:space="preserve">(toliau </w:t>
      </w:r>
      <w:r w:rsidRPr="00E57AB1">
        <w:rPr>
          <w:rFonts w:eastAsia="Calibri"/>
          <w:lang w:eastAsia="en-US"/>
        </w:rPr>
        <w:t>– informavimas ir viešinimas) – informacijos apie kaimo plėtros  procesus, paramos galimybes žemės ūkiui, miškų ūkiui ir kaimo plėtrai, 2014–2020 m. KPP įgyvendinimą ir rezultatus sklaida visuomenei, pareiškėjams ir paramos gavėjams, socialiniams ir ekonominiams partneriams, žiniasklaidos atstovams, valstybės valdymo institucijoms, politikams;</w:t>
      </w:r>
    </w:p>
    <w:p w14:paraId="7C792842" w14:textId="44F59ADF" w:rsidR="007105C7" w:rsidRPr="00E57AB1" w:rsidRDefault="00E57AB1">
      <w:pPr>
        <w:spacing w:line="360" w:lineRule="auto"/>
        <w:ind w:firstLine="567"/>
        <w:jc w:val="both"/>
        <w:rPr>
          <w:bCs/>
          <w:lang w:eastAsia="en-US"/>
        </w:rPr>
      </w:pPr>
      <w:r w:rsidRPr="00E57AB1">
        <w:rPr>
          <w:lang w:eastAsia="en-US"/>
        </w:rPr>
        <w:t>5.2</w:t>
      </w:r>
      <w:r w:rsidRPr="00E57AB1">
        <w:rPr>
          <w:b/>
          <w:lang w:eastAsia="en-US"/>
        </w:rPr>
        <w:t>. Komunikacijos projektas</w:t>
      </w:r>
      <w:r w:rsidRPr="00E57AB1">
        <w:rPr>
          <w:lang w:eastAsia="en-US"/>
        </w:rPr>
        <w:t xml:space="preserve"> –</w:t>
      </w:r>
      <w:r w:rsidR="00F86208">
        <w:rPr>
          <w:lang w:eastAsia="en-US"/>
        </w:rPr>
        <w:t xml:space="preserve"> </w:t>
      </w:r>
      <w:r w:rsidRPr="00E57AB1">
        <w:rPr>
          <w:bCs/>
          <w:lang w:eastAsia="en-US"/>
        </w:rPr>
        <w:t>tinklo nari</w:t>
      </w:r>
      <w:r w:rsidR="00F86208">
        <w:rPr>
          <w:bCs/>
          <w:lang w:eastAsia="en-US"/>
        </w:rPr>
        <w:t>o, atstovaujančio nacionalinę skėtinę ir arba regioninę organizaciją</w:t>
      </w:r>
      <w:r w:rsidRPr="00E57AB1">
        <w:rPr>
          <w:bCs/>
          <w:lang w:eastAsia="en-US"/>
        </w:rPr>
        <w:t xml:space="preserve"> </w:t>
      </w:r>
      <w:r w:rsidRPr="00E57AB1">
        <w:rPr>
          <w:lang w:eastAsia="en-US"/>
        </w:rPr>
        <w:t xml:space="preserve">parengtas ir bendradarbiaujant su Sekretoriatu vykdomas projektas, kuriuo siekiama vykdyti  Tinklo periodiniame veiksmų plane nustatytas prioritetines sritis  ir veiklas bei Komunikacijos plane nustatytas įgyvendinimo priemones, </w:t>
      </w:r>
      <w:r w:rsidRPr="00E57AB1">
        <w:rPr>
          <w:bCs/>
          <w:lang w:eastAsia="en-US"/>
        </w:rPr>
        <w:t xml:space="preserve">kurių rezultatai kuria pridėtinę vertę. </w:t>
      </w:r>
      <w:r w:rsidRPr="00E57AB1">
        <w:rPr>
          <w:rFonts w:eastAsia="Calibri"/>
          <w:lang w:eastAsia="en-US"/>
        </w:rPr>
        <w:t>Komunikacijos p</w:t>
      </w:r>
      <w:r w:rsidRPr="00E57AB1">
        <w:rPr>
          <w:bCs/>
          <w:lang w:eastAsia="en-US"/>
        </w:rPr>
        <w:t xml:space="preserve">rojekto rezultatas, kiek tai nepažeidžia intelektinės nuosavybės teisių, yra viešas. </w:t>
      </w:r>
    </w:p>
    <w:p w14:paraId="4F0A5C98" w14:textId="77777777" w:rsidR="007105C7" w:rsidRPr="00E57AB1" w:rsidRDefault="00E57AB1">
      <w:pPr>
        <w:tabs>
          <w:tab w:val="left" w:pos="1260"/>
        </w:tabs>
        <w:spacing w:line="360" w:lineRule="auto"/>
        <w:ind w:firstLine="567"/>
        <w:jc w:val="both"/>
      </w:pPr>
      <w:r w:rsidRPr="00E57AB1">
        <w:t>5.3.</w:t>
      </w:r>
      <w:r w:rsidRPr="00E57AB1">
        <w:rPr>
          <w:b/>
        </w:rPr>
        <w:t xml:space="preserve"> Kaimo plėtros dalyvis</w:t>
      </w:r>
      <w:r w:rsidRPr="00E57AB1">
        <w:t xml:space="preserve"> – nevyriausybinė organizacija, kitas viešas juridinis asmuo, dalyvaujantis KPP įgyvendinime ir su KPP politikos įgyvendinimu susijusioje veikloje . </w:t>
      </w:r>
    </w:p>
    <w:p w14:paraId="5B8F0D5B" w14:textId="77777777" w:rsidR="007105C7" w:rsidRPr="00E57AB1" w:rsidRDefault="00E57AB1">
      <w:pPr>
        <w:tabs>
          <w:tab w:val="left" w:pos="0"/>
          <w:tab w:val="left" w:pos="1701"/>
        </w:tabs>
        <w:spacing w:line="360" w:lineRule="auto"/>
        <w:ind w:firstLine="567"/>
        <w:jc w:val="both"/>
        <w:rPr>
          <w:rFonts w:eastAsia="Calibri"/>
          <w:lang w:eastAsia="en-US"/>
        </w:rPr>
      </w:pPr>
      <w:r w:rsidRPr="00E57AB1">
        <w:rPr>
          <w:rFonts w:eastAsia="Calibri"/>
          <w:bCs/>
          <w:lang w:eastAsia="en-US"/>
        </w:rPr>
        <w:t>5.4.</w:t>
      </w:r>
      <w:r w:rsidRPr="00E57AB1">
        <w:rPr>
          <w:rFonts w:eastAsia="Calibri"/>
          <w:b/>
          <w:bCs/>
          <w:lang w:eastAsia="en-US"/>
        </w:rPr>
        <w:t xml:space="preserve"> Komunikacijos priemonė </w:t>
      </w:r>
      <w:r w:rsidRPr="00E57AB1">
        <w:rPr>
          <w:rFonts w:eastAsia="Calibri"/>
          <w:lang w:eastAsia="en-US"/>
        </w:rPr>
        <w:t xml:space="preserve">– iš anksto suplanuota, vykdymo trukme ir biudžetu apibrėžta konkreti informavimo, viešinimo ar komunikacijos veikla (pvz., renginys, leidinys ir pan.), kuri yra skirta viešinti EŽŪFKP paramos teikiamą naudą, rezultatus, informuoti apie KPP teikiamas galimybes, vykdyti KPP komunikaciją. </w:t>
      </w:r>
    </w:p>
    <w:p w14:paraId="18148837" w14:textId="0599C259" w:rsidR="007105C7" w:rsidRPr="00E57AB1" w:rsidRDefault="00E57AB1">
      <w:pPr>
        <w:tabs>
          <w:tab w:val="left" w:pos="993"/>
          <w:tab w:val="left" w:pos="1134"/>
        </w:tabs>
        <w:suppressAutoHyphens/>
        <w:spacing w:line="360" w:lineRule="auto"/>
        <w:ind w:firstLine="567"/>
        <w:jc w:val="both"/>
        <w:textAlignment w:val="baseline"/>
        <w:rPr>
          <w:bCs/>
          <w:color w:val="000000"/>
          <w:lang w:eastAsia="zh-CN"/>
        </w:rPr>
      </w:pPr>
      <w:r w:rsidRPr="00E57AB1">
        <w:rPr>
          <w:bCs/>
          <w:color w:val="000000"/>
          <w:lang w:eastAsia="zh-CN"/>
        </w:rPr>
        <w:t>5.6.</w:t>
      </w:r>
      <w:r w:rsidRPr="00E57AB1">
        <w:rPr>
          <w:b/>
          <w:bCs/>
          <w:color w:val="000000"/>
          <w:lang w:eastAsia="zh-CN"/>
        </w:rPr>
        <w:t xml:space="preserve"> Projektinis pasiūlymas</w:t>
      </w:r>
      <w:r w:rsidRPr="00E57AB1">
        <w:rPr>
          <w:bCs/>
          <w:color w:val="000000"/>
          <w:lang w:eastAsia="zh-CN"/>
        </w:rPr>
        <w:t xml:space="preserve"> </w:t>
      </w:r>
      <w:r w:rsidRPr="00E57AB1">
        <w:rPr>
          <w:b/>
          <w:bCs/>
          <w:color w:val="000000"/>
          <w:lang w:eastAsia="zh-CN"/>
        </w:rPr>
        <w:t>dėl komunikacijos priemonės įgyvendinimo</w:t>
      </w:r>
      <w:r w:rsidRPr="00E57AB1">
        <w:rPr>
          <w:bCs/>
          <w:color w:val="000000"/>
          <w:lang w:eastAsia="zh-CN"/>
        </w:rPr>
        <w:t xml:space="preserve"> (toliau – projektinis pasiūlymas) – atsižvelgiant į Tinklo tikslus ir metines prioritetines sritis  parengtas </w:t>
      </w:r>
      <w:r w:rsidRPr="00E57AB1">
        <w:t>Projektinių pasiūlymų teikimo ir atrankos tvarkos aprašo</w:t>
      </w:r>
      <w:r w:rsidRPr="00E57AB1">
        <w:rPr>
          <w:bCs/>
          <w:color w:val="000000"/>
          <w:lang w:eastAsia="zh-CN"/>
        </w:rPr>
        <w:t xml:space="preserve"> 1 priede nustatytos formos dokumentas, kuriame pateikiamas </w:t>
      </w:r>
      <w:r w:rsidR="00AF48A5">
        <w:rPr>
          <w:bCs/>
          <w:color w:val="000000"/>
          <w:lang w:eastAsia="zh-CN"/>
        </w:rPr>
        <w:t xml:space="preserve">komunikacijos </w:t>
      </w:r>
      <w:r w:rsidRPr="00E57AB1">
        <w:rPr>
          <w:bCs/>
          <w:color w:val="000000"/>
          <w:lang w:eastAsia="zh-CN"/>
        </w:rPr>
        <w:t xml:space="preserve">projekto pagrindimas ir pagrindinė informacija (tikslas, </w:t>
      </w:r>
      <w:r w:rsidR="00AF48A5">
        <w:rPr>
          <w:bCs/>
          <w:color w:val="000000"/>
          <w:lang w:eastAsia="zh-CN"/>
        </w:rPr>
        <w:t xml:space="preserve">komunikacijos </w:t>
      </w:r>
      <w:r w:rsidRPr="00E57AB1">
        <w:rPr>
          <w:bCs/>
          <w:color w:val="000000"/>
          <w:lang w:eastAsia="zh-CN"/>
        </w:rPr>
        <w:t>projekto tikslinė grupė, veiklos, preliminarus biudžetas (su išlaidų poreikio pagrindimu), siektini rezultatai ir pan.) apie planuojamą komunikacijos projektą</w:t>
      </w:r>
      <w:r w:rsidR="00AF48A5">
        <w:rPr>
          <w:bCs/>
          <w:color w:val="000000"/>
          <w:lang w:eastAsia="zh-CN"/>
        </w:rPr>
        <w:t xml:space="preserve">. </w:t>
      </w:r>
    </w:p>
    <w:p w14:paraId="66BA75B4" w14:textId="77777777" w:rsidR="007105C7" w:rsidRPr="00E57AB1" w:rsidRDefault="00E57AB1">
      <w:pPr>
        <w:spacing w:line="360" w:lineRule="auto"/>
        <w:ind w:firstLine="567"/>
        <w:jc w:val="both"/>
        <w:rPr>
          <w:rFonts w:eastAsia="Calibri"/>
          <w:lang w:eastAsia="en-US"/>
        </w:rPr>
      </w:pPr>
      <w:r w:rsidRPr="00E57AB1">
        <w:rPr>
          <w:rFonts w:eastAsia="Palemonas"/>
        </w:rPr>
        <w:t>5.7.</w:t>
      </w:r>
      <w:r w:rsidRPr="00E57AB1">
        <w:rPr>
          <w:rFonts w:eastAsia="Palemonas"/>
          <w:b/>
        </w:rPr>
        <w:t xml:space="preserve"> 2014–2020 m. KPP komunikacija</w:t>
      </w:r>
      <w:r w:rsidRPr="00E57AB1">
        <w:rPr>
          <w:rFonts w:eastAsia="Palemonas"/>
        </w:rPr>
        <w:t xml:space="preserve"> (toliau – </w:t>
      </w:r>
      <w:r w:rsidRPr="00E57AB1">
        <w:rPr>
          <w:rFonts w:eastAsia="Calibri"/>
          <w:lang w:eastAsia="en-US"/>
        </w:rPr>
        <w:t>komunikacija) – galimų pareiškėjų, paramos gavėjų ir kitų visuomenės grupių informavimas apie vykdomų 2014–2020 m. KPP projektų eigą, rezultatus ir jų teikiamą naudą regionui, bendruomenei, gyventojams, taip pat abipusio bendradarbiavimo santykių  su kaimo plėtroje dalyvaujančiomis organizacijomis ir institucijomis, įskaitant partnerius, nurodytus Reglamento (ES) Nr. 1305/2013 54 straipsnio 1 dalyje, kūrimas, domėjimosi Europos žemės ūkio fondo kaimo plėtrai parama ugdymas ir dalyvavimo bei efektyvaus grįžtamojo ryšio visuose 2014–2020 m. KPP įgyvendinimo etapuose užtikrinimas;</w:t>
      </w:r>
    </w:p>
    <w:p w14:paraId="1A425E6C" w14:textId="04F4CCD1" w:rsidR="007105C7" w:rsidRDefault="00E57AB1">
      <w:pPr>
        <w:spacing w:line="360" w:lineRule="auto"/>
        <w:ind w:firstLine="567"/>
        <w:jc w:val="both"/>
      </w:pPr>
      <w:r w:rsidRPr="00E57AB1">
        <w:lastRenderedPageBreak/>
        <w:t>5.8.</w:t>
      </w:r>
      <w:r w:rsidRPr="00E57AB1">
        <w:rPr>
          <w:b/>
        </w:rPr>
        <w:t xml:space="preserve"> 2014–2020 m. KPP socialiniai ir ekonominiai</w:t>
      </w:r>
      <w:r w:rsidRPr="00E57AB1">
        <w:t xml:space="preserve"> </w:t>
      </w:r>
      <w:r w:rsidRPr="00E57AB1">
        <w:rPr>
          <w:b/>
        </w:rPr>
        <w:t>partneriai</w:t>
      </w:r>
      <w:r w:rsidRPr="00E57AB1">
        <w:t xml:space="preserve"> (toliau – socialiniai ir ekonominiai partneriai) – institucijos, įmonės, asociacijos, profesinės sąjungos, mokslo įstaigos ir kitos organizacijos, suinteresuotos 2014–2020 m. KPP įgyvendinimu;</w:t>
      </w:r>
    </w:p>
    <w:p w14:paraId="346C7D64" w14:textId="195A7069" w:rsidR="00917042" w:rsidRPr="00E57AB1" w:rsidRDefault="00917042" w:rsidP="00917042">
      <w:pPr>
        <w:pStyle w:val="CentrBold"/>
        <w:spacing w:line="360" w:lineRule="auto"/>
        <w:ind w:firstLine="567"/>
        <w:jc w:val="both"/>
      </w:pPr>
      <w:r>
        <w:rPr>
          <w:b w:val="0"/>
          <w:caps w:val="0"/>
          <w:sz w:val="24"/>
          <w:szCs w:val="24"/>
        </w:rPr>
        <w:t>5</w:t>
      </w:r>
      <w:r w:rsidRPr="00E57AB1">
        <w:rPr>
          <w:b w:val="0"/>
          <w:caps w:val="0"/>
          <w:sz w:val="24"/>
          <w:szCs w:val="24"/>
        </w:rPr>
        <w:t>.</w:t>
      </w:r>
      <w:r>
        <w:rPr>
          <w:b w:val="0"/>
          <w:caps w:val="0"/>
          <w:sz w:val="24"/>
          <w:szCs w:val="24"/>
        </w:rPr>
        <w:t>9</w:t>
      </w:r>
      <w:r w:rsidRPr="00E57AB1">
        <w:rPr>
          <w:b w:val="0"/>
          <w:caps w:val="0"/>
          <w:sz w:val="24"/>
          <w:szCs w:val="24"/>
        </w:rPr>
        <w:t>.</w:t>
      </w:r>
      <w:r w:rsidRPr="00E57AB1">
        <w:rPr>
          <w:caps w:val="0"/>
          <w:sz w:val="24"/>
          <w:szCs w:val="24"/>
        </w:rPr>
        <w:t xml:space="preserve"> Lietuvos kaimo tinklas </w:t>
      </w:r>
      <w:r w:rsidRPr="00E57AB1">
        <w:rPr>
          <w:b w:val="0"/>
          <w:bCs w:val="0"/>
          <w:caps w:val="0"/>
          <w:sz w:val="24"/>
          <w:szCs w:val="24"/>
        </w:rPr>
        <w:t>(toliau – Tinklas)</w:t>
      </w:r>
      <w:r w:rsidRPr="00E57AB1">
        <w:rPr>
          <w:b w:val="0"/>
          <w:caps w:val="0"/>
          <w:sz w:val="24"/>
          <w:szCs w:val="24"/>
        </w:rPr>
        <w:t xml:space="preserve"> – struktūra, jungianti kaimo plėtroje dalyvaujančias organizacijas ir administracijas. </w:t>
      </w:r>
    </w:p>
    <w:p w14:paraId="41133C9F" w14:textId="59D07F2B" w:rsidR="00917042" w:rsidRDefault="00917042" w:rsidP="00917042">
      <w:pPr>
        <w:tabs>
          <w:tab w:val="left" w:pos="0"/>
          <w:tab w:val="left" w:pos="1701"/>
        </w:tabs>
        <w:spacing w:line="360" w:lineRule="auto"/>
        <w:ind w:firstLine="567"/>
        <w:jc w:val="both"/>
      </w:pPr>
      <w:r>
        <w:t>5.10</w:t>
      </w:r>
      <w:r w:rsidRPr="00E57AB1">
        <w:t xml:space="preserve">. </w:t>
      </w:r>
      <w:r w:rsidRPr="00E57AB1">
        <w:rPr>
          <w:b/>
          <w:bCs/>
        </w:rPr>
        <w:t xml:space="preserve">Tinklaveika </w:t>
      </w:r>
      <w:r w:rsidRPr="00E57AB1">
        <w:rPr>
          <w:bCs/>
        </w:rPr>
        <w:t xml:space="preserve">– </w:t>
      </w:r>
      <w:r w:rsidRPr="00E57AB1">
        <w:t>procesas, susijęs su idėjų, informacijos, žinių, praktikos ir patirties, išteklių, dalijimosi jais bei mainų tarp dalyvių, siekiančių bendro intereso sukurti pridėtinę vertę tam tikroje srityje.</w:t>
      </w:r>
      <w:r w:rsidRPr="00917042">
        <w:t xml:space="preserve"> </w:t>
      </w:r>
    </w:p>
    <w:p w14:paraId="1A096AB1" w14:textId="6FF90724" w:rsidR="00917042" w:rsidRPr="00E57AB1" w:rsidRDefault="00917042" w:rsidP="00917042">
      <w:pPr>
        <w:tabs>
          <w:tab w:val="left" w:pos="0"/>
          <w:tab w:val="left" w:pos="1701"/>
        </w:tabs>
        <w:spacing w:line="360" w:lineRule="auto"/>
        <w:ind w:firstLine="567"/>
        <w:jc w:val="both"/>
      </w:pPr>
      <w:r>
        <w:t>5</w:t>
      </w:r>
      <w:r w:rsidRPr="00E57AB1">
        <w:t>.</w:t>
      </w:r>
      <w:r>
        <w:t>11</w:t>
      </w:r>
      <w:r w:rsidRPr="00E57AB1">
        <w:t>.</w:t>
      </w:r>
      <w:r w:rsidRPr="00E57AB1">
        <w:rPr>
          <w:b/>
        </w:rPr>
        <w:t xml:space="preserve"> </w:t>
      </w:r>
      <w:r>
        <w:rPr>
          <w:b/>
        </w:rPr>
        <w:t xml:space="preserve">Tinklo sekretoriatas (toliau – </w:t>
      </w:r>
      <w:r w:rsidRPr="00E57AB1">
        <w:rPr>
          <w:b/>
        </w:rPr>
        <w:t>Sekretoriatas</w:t>
      </w:r>
      <w:r>
        <w:rPr>
          <w:b/>
        </w:rPr>
        <w:t>)</w:t>
      </w:r>
      <w:r w:rsidRPr="00E57AB1">
        <w:t xml:space="preserve"> – </w:t>
      </w:r>
      <w:r>
        <w:t>Tinklo veiklą administruojantis organas</w:t>
      </w:r>
      <w:r w:rsidRPr="00E57AB1">
        <w:t>, kurio funkcijas vykdo Lietuvos Respublikos žemės ūkio ministerijos Kaimo plėtros departamento darbuotojai.</w:t>
      </w:r>
    </w:p>
    <w:p w14:paraId="7F2D1B83" w14:textId="76C1799D" w:rsidR="007105C7" w:rsidRPr="00E57AB1" w:rsidRDefault="00E57AB1">
      <w:pPr>
        <w:tabs>
          <w:tab w:val="left" w:pos="851"/>
          <w:tab w:val="left" w:pos="3600"/>
        </w:tabs>
        <w:suppressAutoHyphens/>
        <w:spacing w:line="360" w:lineRule="auto"/>
        <w:ind w:firstLine="567"/>
        <w:jc w:val="both"/>
        <w:textAlignment w:val="baseline"/>
        <w:rPr>
          <w:bCs/>
          <w:lang w:eastAsia="zh-CN"/>
        </w:rPr>
      </w:pPr>
      <w:r w:rsidRPr="00E57AB1">
        <w:t>5.</w:t>
      </w:r>
      <w:r w:rsidR="00917042">
        <w:t>12</w:t>
      </w:r>
      <w:r w:rsidRPr="00E57AB1">
        <w:t xml:space="preserve">. </w:t>
      </w:r>
      <w:r w:rsidRPr="00E57AB1">
        <w:rPr>
          <w:lang w:eastAsia="zh-CN"/>
        </w:rPr>
        <w:t>Kitos Veiksmų programoje vartojamos sąvokos ir sutrumpinimai</w:t>
      </w:r>
      <w:r w:rsidRPr="00E57AB1">
        <w:rPr>
          <w:bCs/>
          <w:lang w:eastAsia="zh-CN"/>
        </w:rPr>
        <w:t xml:space="preserve"> apibrėžti KPP, Administravimo taisyklėse ir kituose teisės aktuose.</w:t>
      </w:r>
    </w:p>
    <w:p w14:paraId="00857F55" w14:textId="77777777" w:rsidR="007105C7" w:rsidRPr="00E57AB1" w:rsidRDefault="007105C7">
      <w:pPr>
        <w:tabs>
          <w:tab w:val="left" w:pos="1260"/>
        </w:tabs>
        <w:spacing w:line="360" w:lineRule="auto"/>
        <w:ind w:firstLine="284"/>
        <w:jc w:val="both"/>
      </w:pPr>
    </w:p>
    <w:p w14:paraId="1C729468" w14:textId="77777777" w:rsidR="007105C7" w:rsidRPr="00E57AB1" w:rsidRDefault="00E57AB1">
      <w:pPr>
        <w:pStyle w:val="CentrBold"/>
        <w:tabs>
          <w:tab w:val="center" w:pos="4819"/>
        </w:tabs>
        <w:spacing w:line="360" w:lineRule="auto"/>
        <w:jc w:val="left"/>
        <w:rPr>
          <w:sz w:val="24"/>
          <w:szCs w:val="24"/>
        </w:rPr>
      </w:pPr>
      <w:r w:rsidRPr="00E57AB1">
        <w:rPr>
          <w:sz w:val="24"/>
          <w:szCs w:val="24"/>
        </w:rPr>
        <w:tab/>
        <w:t>III. Tinklo TIKSLAi</w:t>
      </w:r>
    </w:p>
    <w:p w14:paraId="72B419EB" w14:textId="77777777" w:rsidR="007105C7" w:rsidRPr="00E57AB1" w:rsidRDefault="007105C7">
      <w:pPr>
        <w:pStyle w:val="CentrBold"/>
        <w:tabs>
          <w:tab w:val="center" w:pos="4819"/>
        </w:tabs>
        <w:spacing w:line="360" w:lineRule="auto"/>
        <w:jc w:val="left"/>
        <w:rPr>
          <w:b w:val="0"/>
          <w:sz w:val="24"/>
          <w:szCs w:val="24"/>
        </w:rPr>
      </w:pPr>
    </w:p>
    <w:p w14:paraId="0253444C" w14:textId="77777777" w:rsidR="007105C7" w:rsidRPr="00E57AB1" w:rsidRDefault="00E57AB1">
      <w:pPr>
        <w:pStyle w:val="Pagrindinistekstas1"/>
        <w:spacing w:line="360" w:lineRule="auto"/>
        <w:rPr>
          <w:sz w:val="24"/>
          <w:szCs w:val="24"/>
          <w:lang w:val="lt-LT"/>
        </w:rPr>
      </w:pPr>
      <w:r w:rsidRPr="00E57AB1">
        <w:rPr>
          <w:sz w:val="24"/>
          <w:szCs w:val="24"/>
          <w:lang w:val="lt-LT"/>
        </w:rPr>
        <w:t>6. Tinklo tikslai:</w:t>
      </w:r>
    </w:p>
    <w:p w14:paraId="4F6FD37A" w14:textId="77637F75" w:rsidR="007105C7" w:rsidRPr="00E57AB1" w:rsidRDefault="00E57AB1">
      <w:pPr>
        <w:pStyle w:val="Pagrindinistekstas1"/>
        <w:spacing w:line="360" w:lineRule="auto"/>
        <w:rPr>
          <w:sz w:val="24"/>
          <w:szCs w:val="24"/>
          <w:lang w:val="lt-LT"/>
        </w:rPr>
      </w:pPr>
      <w:r w:rsidRPr="00E57AB1">
        <w:rPr>
          <w:sz w:val="24"/>
          <w:szCs w:val="24"/>
          <w:lang w:val="lt-LT"/>
        </w:rPr>
        <w:t>6.1. Pagrindinis tikslas – pagerinti KPP įgyvendinimo kokybę, užtikrinti keitimąsi patirtimi ir gerąja praktika, gerinti KPP vertinimą.</w:t>
      </w:r>
    </w:p>
    <w:p w14:paraId="1010CE2F" w14:textId="77777777" w:rsidR="007105C7" w:rsidRPr="00E57AB1" w:rsidRDefault="00E57AB1">
      <w:pPr>
        <w:pStyle w:val="Pagrindinistekstas1"/>
        <w:spacing w:line="360" w:lineRule="auto"/>
        <w:rPr>
          <w:sz w:val="24"/>
          <w:szCs w:val="24"/>
          <w:lang w:val="lt-LT"/>
        </w:rPr>
      </w:pPr>
      <w:r w:rsidRPr="00E57AB1">
        <w:rPr>
          <w:sz w:val="24"/>
          <w:szCs w:val="24"/>
          <w:lang w:val="lt-LT"/>
        </w:rPr>
        <w:t>6.2. Specialieji tikslai:</w:t>
      </w:r>
    </w:p>
    <w:p w14:paraId="6FC2A9E7" w14:textId="77777777" w:rsidR="007105C7" w:rsidRPr="00E57AB1" w:rsidRDefault="00E57AB1">
      <w:pPr>
        <w:pStyle w:val="Pagrindinistekstas1"/>
        <w:spacing w:line="360" w:lineRule="auto"/>
        <w:rPr>
          <w:sz w:val="24"/>
          <w:szCs w:val="24"/>
          <w:lang w:val="lt-LT"/>
        </w:rPr>
      </w:pPr>
      <w:r w:rsidRPr="00E57AB1">
        <w:rPr>
          <w:sz w:val="24"/>
          <w:szCs w:val="24"/>
          <w:lang w:val="lt-LT"/>
        </w:rPr>
        <w:t>6.2.1. Didinti KPP žinomumą – informuoti plačiąją visuomenę ir galimus paramos gavėjus apie KPP įgyvendinimą, žemės ūkio, miškų ūkio ir kaimo plėtros politiką;</w:t>
      </w:r>
    </w:p>
    <w:p w14:paraId="19FCF20A" w14:textId="73107CE9" w:rsidR="007105C7" w:rsidRPr="00E57AB1" w:rsidRDefault="00E57AB1">
      <w:pPr>
        <w:pStyle w:val="Pagrindinistekstas1"/>
        <w:spacing w:line="360" w:lineRule="auto"/>
        <w:rPr>
          <w:sz w:val="24"/>
          <w:szCs w:val="24"/>
          <w:lang w:val="lt-LT"/>
        </w:rPr>
      </w:pPr>
      <w:r w:rsidRPr="00E57AB1">
        <w:rPr>
          <w:sz w:val="24"/>
          <w:szCs w:val="24"/>
          <w:lang w:val="lt-LT"/>
        </w:rPr>
        <w:t>6.2.2. Skatinti aktyvesnį dalyvavimą kaimo plėtros procesuose – įtraukti naujus kaimo plėtros dalyvius į žemės ūkio, miškų ūkio ir kaimo plėtros procesus ir KPP įgyvendinimą, skatinti kaimo plėtros dalyvių bendradarbiavimą, įtraukti visas suinteresuotąsias šalis į informacijos ir žinių sklaidos procesus;</w:t>
      </w:r>
    </w:p>
    <w:p w14:paraId="17DE2B7F" w14:textId="77777777" w:rsidR="007105C7" w:rsidRPr="00E57AB1" w:rsidRDefault="00E57AB1">
      <w:pPr>
        <w:pStyle w:val="Pagrindinistekstas1"/>
        <w:spacing w:line="360" w:lineRule="auto"/>
        <w:rPr>
          <w:sz w:val="24"/>
          <w:szCs w:val="24"/>
          <w:lang w:val="lt-LT"/>
        </w:rPr>
      </w:pPr>
      <w:r w:rsidRPr="00E57AB1">
        <w:rPr>
          <w:sz w:val="24"/>
          <w:szCs w:val="24"/>
          <w:lang w:val="lt-LT"/>
        </w:rPr>
        <w:t>6.2.3. Teikti paramą EIP veiklos grupėms, viešinti jų veiklą, skatinti inovacijas žemės ūkyje, maisto gamyboje, miškininkystėje, kaimo vietovėse;</w:t>
      </w:r>
    </w:p>
    <w:p w14:paraId="41377403" w14:textId="77777777" w:rsidR="007105C7" w:rsidRPr="00E57AB1" w:rsidRDefault="00E57AB1">
      <w:pPr>
        <w:pStyle w:val="Pagrindinistekstas1"/>
        <w:spacing w:line="360" w:lineRule="auto"/>
        <w:rPr>
          <w:sz w:val="24"/>
          <w:szCs w:val="24"/>
          <w:lang w:val="lt-LT"/>
        </w:rPr>
      </w:pPr>
      <w:r w:rsidRPr="00E57AB1">
        <w:rPr>
          <w:sz w:val="24"/>
          <w:szCs w:val="24"/>
          <w:lang w:val="lt-LT"/>
        </w:rPr>
        <w:t>6.2.4. Prisidėti prie ES BJRS politinės srities „Bioekonomika“ įgyvendinimo – bendradarbiauti su Baltijos jūros regiono šalių valdymo institucijomis / Tinklu dėl efektyvesnio ES BJRS įgyvendinimo  per nacionalines kaimo plėtros programas ir siekti veiklų suderinamumo;</w:t>
      </w:r>
    </w:p>
    <w:p w14:paraId="076A7EDF" w14:textId="77777777" w:rsidR="007105C7" w:rsidRPr="00E57AB1" w:rsidRDefault="00E57AB1">
      <w:pPr>
        <w:pStyle w:val="Pagrindinistekstas1"/>
        <w:spacing w:line="360" w:lineRule="auto"/>
        <w:rPr>
          <w:sz w:val="24"/>
          <w:szCs w:val="24"/>
          <w:lang w:val="lt-LT"/>
        </w:rPr>
      </w:pPr>
      <w:r w:rsidRPr="00E57AB1">
        <w:rPr>
          <w:sz w:val="24"/>
          <w:szCs w:val="24"/>
          <w:lang w:val="lt-LT"/>
        </w:rPr>
        <w:t>6.2.5.</w:t>
      </w:r>
      <w:r w:rsidRPr="00E57AB1">
        <w:rPr>
          <w:lang w:val="lt-LT"/>
        </w:rPr>
        <w:t xml:space="preserve"> </w:t>
      </w:r>
      <w:r w:rsidRPr="00E57AB1">
        <w:rPr>
          <w:sz w:val="24"/>
          <w:szCs w:val="24"/>
          <w:lang w:val="lt-LT"/>
        </w:rPr>
        <w:t xml:space="preserve">Teikti techninę pagalbą teritoriniam ir tarptautiniam VVG bendradarbiavimui ir VVG mokymams ir užtikrinti bendradarbiavimo tinkle organizavimą. </w:t>
      </w:r>
    </w:p>
    <w:p w14:paraId="1B91D415" w14:textId="77777777" w:rsidR="007105C7" w:rsidRPr="00E57AB1" w:rsidRDefault="00E57AB1">
      <w:pPr>
        <w:spacing w:line="360" w:lineRule="auto"/>
        <w:ind w:firstLine="284"/>
        <w:jc w:val="both"/>
      </w:pPr>
      <w:r w:rsidRPr="00E57AB1">
        <w:lastRenderedPageBreak/>
        <w:t>7. Tinklo tikslai įgyvendinami pasitelkiant Veiksmų programos 28 punkte nurodytas Tinklo veiklas ir priemones, jų įgyvendinimą detalizuojant periodiniuose veiksmų planuose.</w:t>
      </w:r>
    </w:p>
    <w:p w14:paraId="4481DD68" w14:textId="77777777" w:rsidR="007105C7" w:rsidRPr="00E57AB1" w:rsidRDefault="007105C7">
      <w:pPr>
        <w:pStyle w:val="CentrBold"/>
        <w:spacing w:line="360" w:lineRule="auto"/>
        <w:rPr>
          <w:sz w:val="24"/>
          <w:szCs w:val="24"/>
        </w:rPr>
      </w:pPr>
    </w:p>
    <w:p w14:paraId="4517A5F7" w14:textId="77777777" w:rsidR="007105C7" w:rsidRPr="00E57AB1" w:rsidRDefault="00E57AB1">
      <w:pPr>
        <w:pStyle w:val="CentrBold"/>
        <w:spacing w:line="360" w:lineRule="auto"/>
        <w:rPr>
          <w:sz w:val="24"/>
          <w:szCs w:val="24"/>
        </w:rPr>
      </w:pPr>
      <w:r w:rsidRPr="00E57AB1">
        <w:rPr>
          <w:sz w:val="24"/>
          <w:szCs w:val="24"/>
        </w:rPr>
        <w:t>IV. Tinklo ORGANIZACINĖ STRUKTŪRA</w:t>
      </w:r>
    </w:p>
    <w:p w14:paraId="3746BDA3" w14:textId="77777777" w:rsidR="007105C7" w:rsidRPr="00E57AB1" w:rsidRDefault="007105C7">
      <w:pPr>
        <w:pStyle w:val="CentrBold"/>
        <w:spacing w:line="360" w:lineRule="auto"/>
        <w:rPr>
          <w:sz w:val="24"/>
          <w:szCs w:val="24"/>
        </w:rPr>
      </w:pPr>
    </w:p>
    <w:p w14:paraId="2FE5E5F1" w14:textId="77777777" w:rsidR="007105C7" w:rsidRPr="00E57AB1" w:rsidRDefault="00E57AB1">
      <w:pPr>
        <w:pStyle w:val="Pagrindinistekstas1"/>
        <w:spacing w:line="360" w:lineRule="auto"/>
        <w:ind w:firstLine="284"/>
        <w:rPr>
          <w:sz w:val="24"/>
          <w:szCs w:val="24"/>
          <w:lang w:val="lt-LT"/>
        </w:rPr>
      </w:pPr>
      <w:r w:rsidRPr="00E57AB1">
        <w:rPr>
          <w:sz w:val="24"/>
          <w:szCs w:val="24"/>
          <w:lang w:val="lt-LT"/>
        </w:rPr>
        <w:t xml:space="preserve">8. Tinklo organizacine struktūra siekiama sudaryti galimybes Tinklo nariams aktyviai dalyvauti Tinklo veikloje ir įgyvendinant KPP, keistis žiniomis, patirtimi, bendradarbiauti, užtikrinti grįžtamąjį ryšį tarp Ministerijos ir kaimo plėtros dalyvių, vykdyti kitas Tinklo funkcijas. </w:t>
      </w:r>
    </w:p>
    <w:p w14:paraId="21B30C38" w14:textId="77777777" w:rsidR="007105C7" w:rsidRPr="00E57AB1" w:rsidRDefault="00E57AB1">
      <w:pPr>
        <w:pStyle w:val="Pagrindinistekstas1"/>
        <w:spacing w:line="360" w:lineRule="auto"/>
        <w:ind w:firstLine="284"/>
        <w:rPr>
          <w:sz w:val="24"/>
          <w:szCs w:val="24"/>
          <w:lang w:val="lt-LT"/>
        </w:rPr>
      </w:pPr>
      <w:r w:rsidRPr="00E57AB1">
        <w:rPr>
          <w:sz w:val="24"/>
          <w:szCs w:val="24"/>
          <w:lang w:val="lt-LT"/>
        </w:rPr>
        <w:t>9. Tinklo struktūrą sudaro: Tinklo nariai, Tinklo darbo grupės, Tinklo veiklos koordinavimo grupė, Sekretoriatas.</w:t>
      </w:r>
    </w:p>
    <w:p w14:paraId="6CE886A0" w14:textId="77777777" w:rsidR="007105C7" w:rsidRPr="00E57AB1" w:rsidRDefault="00E57AB1">
      <w:pPr>
        <w:pStyle w:val="CentrBoldm"/>
        <w:spacing w:line="360" w:lineRule="auto"/>
        <w:rPr>
          <w:sz w:val="24"/>
          <w:szCs w:val="24"/>
        </w:rPr>
      </w:pPr>
      <w:r w:rsidRPr="00E57AB1">
        <w:rPr>
          <w:sz w:val="24"/>
          <w:szCs w:val="24"/>
        </w:rPr>
        <w:t>V. NARYSTĖ TINKLE</w:t>
      </w:r>
    </w:p>
    <w:p w14:paraId="2F819080" w14:textId="77777777" w:rsidR="007105C7" w:rsidRPr="00E57AB1" w:rsidRDefault="007105C7">
      <w:pPr>
        <w:pStyle w:val="CentrBoldm"/>
        <w:spacing w:line="360" w:lineRule="auto"/>
        <w:rPr>
          <w:sz w:val="24"/>
          <w:szCs w:val="24"/>
        </w:rPr>
      </w:pPr>
    </w:p>
    <w:p w14:paraId="18915964" w14:textId="77777777" w:rsidR="007105C7" w:rsidRPr="00E57AB1" w:rsidRDefault="00E57AB1">
      <w:pPr>
        <w:pStyle w:val="Pagrindinistekstas1"/>
        <w:spacing w:line="360" w:lineRule="auto"/>
        <w:rPr>
          <w:sz w:val="24"/>
          <w:szCs w:val="24"/>
          <w:lang w:val="lt-LT"/>
        </w:rPr>
      </w:pPr>
      <w:r w:rsidRPr="00E57AB1">
        <w:rPr>
          <w:sz w:val="24"/>
          <w:szCs w:val="24"/>
          <w:lang w:val="lt-LT"/>
        </w:rPr>
        <w:t xml:space="preserve">10. </w:t>
      </w:r>
      <w:r w:rsidRPr="00E57AB1">
        <w:rPr>
          <w:color w:val="00000A"/>
          <w:sz w:val="24"/>
          <w:szCs w:val="24"/>
          <w:lang w:val="lt-LT"/>
        </w:rPr>
        <w:t xml:space="preserve">Narystė </w:t>
      </w:r>
      <w:r w:rsidRPr="00E57AB1">
        <w:rPr>
          <w:sz w:val="24"/>
          <w:szCs w:val="24"/>
          <w:lang w:val="lt-LT"/>
        </w:rPr>
        <w:t xml:space="preserve">Tinkle </w:t>
      </w:r>
      <w:r w:rsidRPr="00E57AB1">
        <w:rPr>
          <w:color w:val="00000A"/>
          <w:sz w:val="24"/>
          <w:szCs w:val="24"/>
          <w:lang w:val="lt-LT"/>
        </w:rPr>
        <w:t xml:space="preserve">yra atvira, neformali, grindžiama bendradarbiavimu, savanoriškumu, reprezentatyviu atstovavimu ir socialine atsakomybe. </w:t>
      </w:r>
    </w:p>
    <w:p w14:paraId="1B1F1178" w14:textId="77777777" w:rsidR="007105C7" w:rsidRPr="00E57AB1" w:rsidRDefault="00E57AB1">
      <w:pPr>
        <w:pStyle w:val="Pagrindinistekstas1"/>
        <w:spacing w:line="360" w:lineRule="auto"/>
        <w:ind w:firstLine="284"/>
        <w:rPr>
          <w:sz w:val="24"/>
          <w:szCs w:val="24"/>
          <w:lang w:val="lt-LT"/>
        </w:rPr>
      </w:pPr>
      <w:r w:rsidRPr="00E57AB1">
        <w:rPr>
          <w:sz w:val="24"/>
          <w:szCs w:val="24"/>
          <w:lang w:val="lt-LT"/>
        </w:rPr>
        <w:t>11. Tinklo nariais gali būti kaimo plėtros dalyviai, nurodyti Veiksmų programos 5.3 papunktyje  bei organizacijos, atsakingos už aplinkosaugą, moterų ir vyrų lygybės ir nediskriminavimo skatinimą ir</w:t>
      </w:r>
      <w:r w:rsidRPr="00E57AB1">
        <w:rPr>
          <w:lang w:val="lt-LT"/>
        </w:rPr>
        <w:t xml:space="preserve"> </w:t>
      </w:r>
      <w:r w:rsidRPr="00E57AB1">
        <w:rPr>
          <w:sz w:val="24"/>
          <w:szCs w:val="24"/>
          <w:lang w:val="lt-LT"/>
        </w:rPr>
        <w:t xml:space="preserve">pilietinę visuomenę. Fiziniai asmenys ir privatūs juridiniai asmenys negali būti Tinklo nariais. </w:t>
      </w:r>
    </w:p>
    <w:p w14:paraId="11EDEEA8" w14:textId="77777777" w:rsidR="007105C7" w:rsidRPr="00E57AB1" w:rsidRDefault="00E57AB1">
      <w:pPr>
        <w:pStyle w:val="Pagrindinistekstas1"/>
        <w:spacing w:line="360" w:lineRule="auto"/>
        <w:rPr>
          <w:lang w:val="lt-LT"/>
        </w:rPr>
      </w:pPr>
      <w:r w:rsidRPr="00E57AB1">
        <w:rPr>
          <w:sz w:val="24"/>
          <w:szCs w:val="24"/>
          <w:lang w:val="lt-LT"/>
        </w:rPr>
        <w:t xml:space="preserve">12. Kaimo plėtros dalyvis ar kitas asmuo, nurodytas Veiksmų programos 11 punkte, norintis tapti Tinklo nariu, Tinklo svetainėje www.kaimotinklas.lt turi užpildyti elektroninio prašymo formą ir elektroninio pašto </w:t>
      </w:r>
      <w:r w:rsidRPr="00A11FF3">
        <w:rPr>
          <w:color w:val="auto"/>
          <w:sz w:val="24"/>
          <w:szCs w:val="24"/>
          <w:lang w:val="lt-LT"/>
        </w:rPr>
        <w:t xml:space="preserve">adresu </w:t>
      </w:r>
      <w:hyperlink r:id="rId9">
        <w:r w:rsidRPr="00A11FF3">
          <w:rPr>
            <w:rStyle w:val="InternetLink"/>
            <w:color w:val="auto"/>
            <w:sz w:val="24"/>
            <w:szCs w:val="24"/>
            <w:u w:val="none"/>
            <w:lang w:val="lt-LT"/>
          </w:rPr>
          <w:t>tinklo.sekretoriatas@zum.lt</w:t>
        </w:r>
      </w:hyperlink>
      <w:r w:rsidRPr="00E57AB1">
        <w:rPr>
          <w:sz w:val="24"/>
          <w:szCs w:val="24"/>
          <w:lang w:val="lt-LT"/>
        </w:rPr>
        <w:t xml:space="preserve"> pateikti ją Sekretoriatui. Sekretoriatas, gavęs prašymą, ne vėliau kaip per 20 darbo dienų nuo prašymo gavimo dienos turi įvertinti prašymo pagrįstumą, esant reikalui konsultuodamasis su darbo grupe ir priimti vieną iš šių sprendimų:</w:t>
      </w:r>
    </w:p>
    <w:p w14:paraId="6FE95023" w14:textId="6E06AAE1" w:rsidR="007105C7" w:rsidRPr="00E57AB1" w:rsidRDefault="00E57AB1">
      <w:pPr>
        <w:pStyle w:val="Pagrindinistekstas1"/>
        <w:spacing w:line="360" w:lineRule="auto"/>
        <w:rPr>
          <w:sz w:val="24"/>
          <w:szCs w:val="24"/>
          <w:lang w:val="lt-LT"/>
        </w:rPr>
      </w:pPr>
      <w:r w:rsidRPr="00E57AB1">
        <w:rPr>
          <w:sz w:val="24"/>
          <w:szCs w:val="24"/>
          <w:lang w:val="lt-LT"/>
        </w:rPr>
        <w:t xml:space="preserve">12.1. tenkinti prašymą. Sprendimas priimti viešąjį juridinį asmenį Tinklo nariu turi būti pagrįstas aiškia ir tiesiogine viešojo juridinio asmens veiklos sąsaja su kaimo plėtros, žemės ūkio ir maisto ūkio procesais, KPP įgyvendinimu. Viešasis juridinis asmuo Tinklo nariu tampa </w:t>
      </w:r>
      <w:r w:rsidR="00616435">
        <w:rPr>
          <w:sz w:val="24"/>
          <w:szCs w:val="24"/>
          <w:lang w:val="lt-LT"/>
        </w:rPr>
        <w:t xml:space="preserve"> el. paštu gavęs Sekretoriato patvirtinimą apie narystės Tinkle tenkinimą. Po patvirtinimo, viešasis juridinis asmuo yra įtraukiamas </w:t>
      </w:r>
      <w:r w:rsidRPr="00E57AB1">
        <w:rPr>
          <w:sz w:val="24"/>
          <w:szCs w:val="24"/>
          <w:lang w:val="lt-LT"/>
        </w:rPr>
        <w:t xml:space="preserve">į Tinklo narių sąrašą ir </w:t>
      </w:r>
      <w:r w:rsidR="00616435">
        <w:rPr>
          <w:sz w:val="24"/>
          <w:szCs w:val="24"/>
          <w:lang w:val="lt-LT"/>
        </w:rPr>
        <w:t xml:space="preserve">atnaujintas sąrašas </w:t>
      </w:r>
      <w:r w:rsidRPr="00E57AB1">
        <w:rPr>
          <w:sz w:val="24"/>
          <w:szCs w:val="24"/>
          <w:lang w:val="lt-LT"/>
        </w:rPr>
        <w:t>paskelbi</w:t>
      </w:r>
      <w:r w:rsidR="00616435">
        <w:rPr>
          <w:sz w:val="24"/>
          <w:szCs w:val="24"/>
          <w:lang w:val="lt-LT"/>
        </w:rPr>
        <w:t xml:space="preserve">amas </w:t>
      </w:r>
      <w:r w:rsidRPr="00E57AB1">
        <w:rPr>
          <w:sz w:val="24"/>
          <w:szCs w:val="24"/>
          <w:lang w:val="lt-LT"/>
        </w:rPr>
        <w:t xml:space="preserve">Tinklo </w:t>
      </w:r>
      <w:r w:rsidR="00616435">
        <w:rPr>
          <w:sz w:val="24"/>
          <w:szCs w:val="24"/>
          <w:lang w:val="lt-LT"/>
        </w:rPr>
        <w:t xml:space="preserve">interneto </w:t>
      </w:r>
      <w:r w:rsidRPr="00E57AB1">
        <w:rPr>
          <w:sz w:val="24"/>
          <w:szCs w:val="24"/>
          <w:lang w:val="lt-LT"/>
        </w:rPr>
        <w:t>svetainėje www.kaimotinklas.lt.</w:t>
      </w:r>
    </w:p>
    <w:p w14:paraId="64B435E4" w14:textId="77777777" w:rsidR="007105C7" w:rsidRPr="00E57AB1" w:rsidRDefault="00E57AB1">
      <w:pPr>
        <w:pStyle w:val="Pagrindinistekstas1"/>
        <w:spacing w:line="360" w:lineRule="auto"/>
        <w:rPr>
          <w:sz w:val="24"/>
          <w:szCs w:val="24"/>
          <w:lang w:val="lt-LT"/>
        </w:rPr>
      </w:pPr>
      <w:r w:rsidRPr="00E57AB1">
        <w:rPr>
          <w:sz w:val="24"/>
          <w:szCs w:val="24"/>
          <w:lang w:val="lt-LT"/>
        </w:rPr>
        <w:t>12.2. netenkinti prašymo. Jeigu viešojo juridinio asmens, norinčio tapti Tinklo nariu, dalyvavimas kaimo plėtros, žemės ūkio, maisto ūkio procesuose nėra aiškiai pagrįstas, aiškus, viešasis juridinis asmuo negali tapti Tinklo nariu. Sekretoriatas el. paštu nurodo prašymo atmetimo priežastis ir neįtraukia viešojo juridinio asmens į Tinklo narių sąrašą.</w:t>
      </w:r>
    </w:p>
    <w:p w14:paraId="70844A4F" w14:textId="77777777" w:rsidR="007105C7" w:rsidRPr="00E57AB1" w:rsidRDefault="00E57AB1">
      <w:pPr>
        <w:pStyle w:val="Pagrindinistekstas1"/>
        <w:spacing w:line="360" w:lineRule="auto"/>
        <w:rPr>
          <w:sz w:val="24"/>
          <w:szCs w:val="24"/>
          <w:lang w:val="lt-LT"/>
        </w:rPr>
      </w:pPr>
      <w:r w:rsidRPr="00E57AB1">
        <w:rPr>
          <w:sz w:val="24"/>
          <w:szCs w:val="24"/>
          <w:lang w:val="lt-LT"/>
        </w:rPr>
        <w:lastRenderedPageBreak/>
        <w:t xml:space="preserve">13. Sekretoriatas gali prašyti papildomos informacijos, jeigu ji reikalinga galutiniam sprendimui dėl narystės priimti. Papildomos informacijos paklausimo, pateikimo laikas neįskaičiuojamas į Veiksmų programos 12 punkte nustatytą 20 (dvidešimties) darbo dienų terminą. </w:t>
      </w:r>
    </w:p>
    <w:p w14:paraId="1E23BAC7" w14:textId="77777777" w:rsidR="007105C7" w:rsidRPr="00E57AB1" w:rsidRDefault="00E57AB1">
      <w:pPr>
        <w:pStyle w:val="Pagrindinistekstas1"/>
        <w:spacing w:line="360" w:lineRule="auto"/>
        <w:rPr>
          <w:lang w:val="lt-LT"/>
        </w:rPr>
      </w:pPr>
      <w:r w:rsidRPr="00E57AB1">
        <w:rPr>
          <w:sz w:val="24"/>
          <w:szCs w:val="24"/>
          <w:lang w:val="lt-LT"/>
        </w:rPr>
        <w:t xml:space="preserve">14. Tinklo narių sąrašas skelbiamas ir atnaujinamas Tinklo svetainėje www.kaimotinklas.lt. Tinklo narių sąrašas nėra baigtinis. Tinklas gali pasipildyti naujais nariais Veiksmų programos 12 punkte nustatyta tvarka. </w:t>
      </w:r>
    </w:p>
    <w:p w14:paraId="5BC1245B" w14:textId="71A331CE" w:rsidR="007105C7" w:rsidRPr="00E57AB1" w:rsidRDefault="00E57AB1">
      <w:pPr>
        <w:pStyle w:val="Pagrindinistekstas1"/>
        <w:spacing w:line="360" w:lineRule="auto"/>
        <w:rPr>
          <w:sz w:val="24"/>
          <w:szCs w:val="24"/>
          <w:lang w:val="lt-LT"/>
        </w:rPr>
      </w:pPr>
      <w:r w:rsidRPr="00E57AB1">
        <w:rPr>
          <w:sz w:val="24"/>
          <w:szCs w:val="24"/>
          <w:lang w:val="lt-LT"/>
        </w:rPr>
        <w:t xml:space="preserve">15. Tinklo narys turi teisę nutraukti savo narystę Tinkle apie tai raštu </w:t>
      </w:r>
      <w:r w:rsidR="00616435">
        <w:rPr>
          <w:sz w:val="24"/>
          <w:szCs w:val="24"/>
          <w:lang w:val="lt-LT"/>
        </w:rPr>
        <w:t xml:space="preserve">(elektroninio pašto adresu </w:t>
      </w:r>
      <w:hyperlink r:id="rId10" w:history="1">
        <w:r w:rsidR="00616435" w:rsidRPr="00C956EE">
          <w:rPr>
            <w:rStyle w:val="Hipersaitas"/>
            <w:sz w:val="24"/>
            <w:szCs w:val="24"/>
            <w:lang w:val="lt-LT"/>
          </w:rPr>
          <w:t>tinklo.sekretoriatas@zum.lt</w:t>
        </w:r>
      </w:hyperlink>
      <w:r w:rsidR="00616435">
        <w:rPr>
          <w:sz w:val="24"/>
          <w:szCs w:val="24"/>
          <w:lang w:val="lt-LT"/>
        </w:rPr>
        <w:t xml:space="preserve">) </w:t>
      </w:r>
      <w:r w:rsidRPr="00E57AB1">
        <w:rPr>
          <w:sz w:val="24"/>
          <w:szCs w:val="24"/>
          <w:lang w:val="lt-LT"/>
        </w:rPr>
        <w:t xml:space="preserve">informuodamas Sekretoriatą, kuris priima sprendimą dėl Tinklo nario narystės nutraukimo. Narystė Tinkle laikoma baigta </w:t>
      </w:r>
      <w:r w:rsidR="00616435">
        <w:rPr>
          <w:sz w:val="24"/>
          <w:szCs w:val="24"/>
          <w:lang w:val="lt-LT"/>
        </w:rPr>
        <w:t xml:space="preserve">nuo prašymo išbraukti iš Tinklo narių sąrašo pateikimo dienos. Gavus prašymą, Tinklo narys išbraukiamas iš </w:t>
      </w:r>
      <w:r w:rsidRPr="00E57AB1">
        <w:rPr>
          <w:sz w:val="24"/>
          <w:szCs w:val="24"/>
          <w:lang w:val="lt-LT"/>
        </w:rPr>
        <w:t>Tinklo narių sąraš</w:t>
      </w:r>
      <w:r w:rsidR="00616435">
        <w:rPr>
          <w:sz w:val="24"/>
          <w:szCs w:val="24"/>
          <w:lang w:val="lt-LT"/>
        </w:rPr>
        <w:t xml:space="preserve">o ir atnaujintas Tinklo narių sąrašas </w:t>
      </w:r>
      <w:r w:rsidRPr="00E57AB1">
        <w:rPr>
          <w:sz w:val="24"/>
          <w:szCs w:val="24"/>
          <w:lang w:val="lt-LT"/>
        </w:rPr>
        <w:t>paskelb</w:t>
      </w:r>
      <w:r w:rsidR="00616435">
        <w:rPr>
          <w:sz w:val="24"/>
          <w:szCs w:val="24"/>
          <w:lang w:val="lt-LT"/>
        </w:rPr>
        <w:t>iamas</w:t>
      </w:r>
      <w:r w:rsidRPr="00E57AB1">
        <w:rPr>
          <w:sz w:val="24"/>
          <w:szCs w:val="24"/>
          <w:lang w:val="lt-LT"/>
        </w:rPr>
        <w:t xml:space="preserve"> Tinklo </w:t>
      </w:r>
      <w:r w:rsidR="00616435">
        <w:rPr>
          <w:sz w:val="24"/>
          <w:szCs w:val="24"/>
          <w:lang w:val="lt-LT"/>
        </w:rPr>
        <w:t xml:space="preserve">interneto </w:t>
      </w:r>
      <w:r w:rsidRPr="00E57AB1">
        <w:rPr>
          <w:sz w:val="24"/>
          <w:szCs w:val="24"/>
          <w:lang w:val="lt-LT"/>
        </w:rPr>
        <w:t xml:space="preserve">svetainėje www.kaimotinklas.lt. </w:t>
      </w:r>
    </w:p>
    <w:p w14:paraId="1B9C9C84" w14:textId="77777777" w:rsidR="007105C7" w:rsidRPr="00E57AB1" w:rsidRDefault="00E57AB1">
      <w:pPr>
        <w:pStyle w:val="Pagrindinistekstas1"/>
        <w:spacing w:line="360" w:lineRule="auto"/>
        <w:rPr>
          <w:sz w:val="24"/>
          <w:szCs w:val="24"/>
          <w:lang w:val="lt-LT"/>
        </w:rPr>
      </w:pPr>
      <w:r w:rsidRPr="00E57AB1">
        <w:rPr>
          <w:sz w:val="24"/>
          <w:szCs w:val="24"/>
          <w:lang w:val="lt-LT"/>
        </w:rPr>
        <w:t>16. Tinklo narys gali būti:</w:t>
      </w:r>
    </w:p>
    <w:p w14:paraId="622D252E" w14:textId="77777777" w:rsidR="007105C7" w:rsidRPr="00E57AB1" w:rsidRDefault="00E57AB1">
      <w:pPr>
        <w:pStyle w:val="Pagrindinistekstas1"/>
        <w:spacing w:line="360" w:lineRule="auto"/>
        <w:rPr>
          <w:sz w:val="24"/>
          <w:szCs w:val="24"/>
          <w:lang w:val="lt-LT"/>
        </w:rPr>
      </w:pPr>
      <w:r w:rsidRPr="00E57AB1">
        <w:rPr>
          <w:sz w:val="24"/>
          <w:szCs w:val="24"/>
          <w:lang w:val="lt-LT"/>
        </w:rPr>
        <w:t>16.1. veikiantis nacionaliniu lygmeniu (pvz., nacionalinis vietos veiklos grupių tinklas, nacionalinė kaimo bendruomenių sąjunga ir kitos institucijos, įstaigos ir nevyriausybinės organizacijos, veikiančios visos šalies lygmeniu);</w:t>
      </w:r>
    </w:p>
    <w:p w14:paraId="78F83C82" w14:textId="77777777" w:rsidR="007105C7" w:rsidRPr="00E57AB1" w:rsidRDefault="00E57AB1">
      <w:pPr>
        <w:pStyle w:val="Pagrindinistekstas1"/>
        <w:spacing w:line="360" w:lineRule="auto"/>
        <w:rPr>
          <w:sz w:val="24"/>
          <w:szCs w:val="24"/>
          <w:lang w:val="lt-LT"/>
        </w:rPr>
      </w:pPr>
      <w:r w:rsidRPr="00E57AB1">
        <w:rPr>
          <w:sz w:val="24"/>
          <w:szCs w:val="24"/>
          <w:lang w:val="lt-LT"/>
        </w:rPr>
        <w:t>16.2. veikiantis regiono lygmeniu ir (arba) partnerystės principais (pvz., vietos veiklos grupė, tam tikrų asociacijų sąjunga, savivaldybės administracija ir kt.);</w:t>
      </w:r>
    </w:p>
    <w:p w14:paraId="66364F85" w14:textId="77777777" w:rsidR="007105C7" w:rsidRPr="00E57AB1" w:rsidRDefault="00E57AB1">
      <w:pPr>
        <w:pStyle w:val="Pagrindinistekstas1"/>
        <w:spacing w:line="360" w:lineRule="auto"/>
        <w:rPr>
          <w:sz w:val="24"/>
          <w:szCs w:val="24"/>
          <w:lang w:val="lt-LT"/>
        </w:rPr>
      </w:pPr>
      <w:r w:rsidRPr="00E57AB1">
        <w:rPr>
          <w:sz w:val="24"/>
          <w:szCs w:val="24"/>
          <w:lang w:val="lt-LT"/>
        </w:rPr>
        <w:t>16.3. veikiantis vietos lygmeniu (kaimo vietovėje, pvz., kaimo bendruomenė, kita nevyriausybinė organizacija, viešoji įstaiga veikianti vietos lygmeniu).</w:t>
      </w:r>
    </w:p>
    <w:p w14:paraId="4C958ABD" w14:textId="77777777" w:rsidR="007105C7" w:rsidRPr="00E57AB1" w:rsidRDefault="00E57AB1">
      <w:pPr>
        <w:pStyle w:val="Pagrindinistekstas1"/>
        <w:spacing w:line="360" w:lineRule="auto"/>
        <w:rPr>
          <w:sz w:val="24"/>
          <w:szCs w:val="24"/>
          <w:lang w:val="lt-LT"/>
        </w:rPr>
      </w:pPr>
      <w:r w:rsidRPr="00E57AB1">
        <w:rPr>
          <w:sz w:val="24"/>
          <w:szCs w:val="24"/>
          <w:lang w:val="lt-LT"/>
        </w:rPr>
        <w:t>17. Tinklo narių teisės:</w:t>
      </w:r>
    </w:p>
    <w:p w14:paraId="1FF8644E" w14:textId="77777777" w:rsidR="007105C7" w:rsidRPr="00E57AB1" w:rsidRDefault="00E57AB1">
      <w:pPr>
        <w:pStyle w:val="Pagrindinistekstas1"/>
        <w:spacing w:line="360" w:lineRule="auto"/>
        <w:rPr>
          <w:sz w:val="24"/>
          <w:szCs w:val="24"/>
          <w:lang w:val="lt-LT"/>
        </w:rPr>
      </w:pPr>
      <w:r w:rsidRPr="00E57AB1">
        <w:rPr>
          <w:sz w:val="24"/>
          <w:szCs w:val="24"/>
          <w:lang w:val="lt-LT"/>
        </w:rPr>
        <w:t>17.1. būti Tinklo darbo grupių nariu;</w:t>
      </w:r>
    </w:p>
    <w:p w14:paraId="172CD08A" w14:textId="77777777" w:rsidR="007105C7" w:rsidRPr="00E57AB1" w:rsidRDefault="00E57AB1">
      <w:pPr>
        <w:pStyle w:val="Pagrindinistekstas1"/>
        <w:spacing w:line="360" w:lineRule="auto"/>
        <w:rPr>
          <w:sz w:val="24"/>
          <w:szCs w:val="24"/>
          <w:lang w:val="lt-LT"/>
        </w:rPr>
      </w:pPr>
      <w:r w:rsidRPr="00E57AB1">
        <w:rPr>
          <w:sz w:val="24"/>
          <w:szCs w:val="24"/>
          <w:lang w:val="lt-LT"/>
        </w:rPr>
        <w:t>17.3. gauti informaciją apie Tinklo veiklą, Koordinavimo grupės sprendimus;</w:t>
      </w:r>
    </w:p>
    <w:p w14:paraId="2D490D8F" w14:textId="7506EADE" w:rsidR="007105C7" w:rsidRPr="00E57AB1" w:rsidRDefault="00E57AB1">
      <w:pPr>
        <w:pStyle w:val="Pagrindinistekstas1"/>
        <w:spacing w:line="360" w:lineRule="auto"/>
        <w:rPr>
          <w:sz w:val="24"/>
          <w:szCs w:val="24"/>
          <w:lang w:val="lt-LT"/>
        </w:rPr>
      </w:pPr>
      <w:r w:rsidRPr="00E57AB1">
        <w:rPr>
          <w:sz w:val="24"/>
          <w:szCs w:val="24"/>
          <w:lang w:val="lt-LT"/>
        </w:rPr>
        <w:t>17.4. teikti pasiūlymus dėl Veiksmų programos</w:t>
      </w:r>
      <w:r w:rsidR="00E6797C">
        <w:rPr>
          <w:sz w:val="24"/>
          <w:szCs w:val="24"/>
          <w:lang w:val="lt-LT"/>
        </w:rPr>
        <w:t xml:space="preserve">, </w:t>
      </w:r>
      <w:r w:rsidRPr="00E57AB1">
        <w:rPr>
          <w:sz w:val="24"/>
          <w:szCs w:val="24"/>
          <w:lang w:val="lt-LT"/>
        </w:rPr>
        <w:t>periodinių veiksmų planų</w:t>
      </w:r>
      <w:r w:rsidR="00E6797C">
        <w:rPr>
          <w:sz w:val="24"/>
          <w:szCs w:val="24"/>
          <w:lang w:val="lt-LT"/>
        </w:rPr>
        <w:t xml:space="preserve"> ir periodinių komunikacijos planų</w:t>
      </w:r>
      <w:r w:rsidRPr="00E57AB1">
        <w:rPr>
          <w:sz w:val="24"/>
          <w:szCs w:val="24"/>
          <w:lang w:val="lt-LT"/>
        </w:rPr>
        <w:t>;</w:t>
      </w:r>
    </w:p>
    <w:p w14:paraId="6699EF1A" w14:textId="256D4AD3" w:rsidR="007105C7" w:rsidRPr="00E57AB1" w:rsidRDefault="00E57AB1">
      <w:pPr>
        <w:pStyle w:val="Pagrindinistekstas1"/>
        <w:spacing w:line="360" w:lineRule="auto"/>
        <w:rPr>
          <w:sz w:val="24"/>
          <w:szCs w:val="24"/>
          <w:lang w:val="lt-LT"/>
        </w:rPr>
      </w:pPr>
      <w:r w:rsidRPr="00E57AB1">
        <w:rPr>
          <w:sz w:val="24"/>
          <w:szCs w:val="24"/>
          <w:lang w:val="lt-LT"/>
        </w:rPr>
        <w:t>17.5. dalyvauti įgyvendinant Veiksmų programą</w:t>
      </w:r>
      <w:r w:rsidR="00E6797C">
        <w:rPr>
          <w:sz w:val="24"/>
          <w:szCs w:val="24"/>
          <w:lang w:val="lt-LT"/>
        </w:rPr>
        <w:t xml:space="preserve">, </w:t>
      </w:r>
      <w:r w:rsidRPr="00E57AB1">
        <w:rPr>
          <w:sz w:val="24"/>
          <w:szCs w:val="24"/>
          <w:lang w:val="lt-LT"/>
        </w:rPr>
        <w:t>periodinius veiksmų planus</w:t>
      </w:r>
      <w:r w:rsidR="00E6797C">
        <w:rPr>
          <w:sz w:val="24"/>
          <w:szCs w:val="24"/>
          <w:lang w:val="lt-LT"/>
        </w:rPr>
        <w:t xml:space="preserve"> ir komunikacijos planus</w:t>
      </w:r>
      <w:r w:rsidRPr="00E57AB1">
        <w:rPr>
          <w:sz w:val="24"/>
          <w:szCs w:val="24"/>
          <w:lang w:val="lt-LT"/>
        </w:rPr>
        <w:t>;</w:t>
      </w:r>
    </w:p>
    <w:p w14:paraId="3A76B594" w14:textId="77777777" w:rsidR="007105C7" w:rsidRPr="00E57AB1" w:rsidRDefault="00E57AB1">
      <w:pPr>
        <w:pStyle w:val="Pagrindinistekstas1"/>
        <w:spacing w:line="360" w:lineRule="auto"/>
        <w:rPr>
          <w:sz w:val="24"/>
          <w:szCs w:val="24"/>
          <w:lang w:val="lt-LT"/>
        </w:rPr>
      </w:pPr>
      <w:r w:rsidRPr="00E57AB1">
        <w:rPr>
          <w:sz w:val="24"/>
          <w:szCs w:val="24"/>
          <w:lang w:val="lt-LT"/>
        </w:rPr>
        <w:t>17.6. teikti projektinius pasiūlymus dėl komunikacijos projektų įgyvendinimo;</w:t>
      </w:r>
    </w:p>
    <w:p w14:paraId="7720AF47" w14:textId="77777777" w:rsidR="007105C7" w:rsidRPr="00E57AB1" w:rsidRDefault="00E57AB1">
      <w:pPr>
        <w:pStyle w:val="Pagrindinistekstas1"/>
        <w:spacing w:line="360" w:lineRule="auto"/>
        <w:rPr>
          <w:sz w:val="24"/>
          <w:szCs w:val="24"/>
          <w:lang w:val="lt-LT"/>
        </w:rPr>
      </w:pPr>
      <w:r w:rsidRPr="00E57AB1">
        <w:rPr>
          <w:sz w:val="24"/>
          <w:szCs w:val="24"/>
          <w:lang w:val="lt-LT"/>
        </w:rPr>
        <w:t>17.7. būti deleguotam į Tinklo koordinavimo grupę.</w:t>
      </w:r>
    </w:p>
    <w:p w14:paraId="3BF11FB1" w14:textId="77777777" w:rsidR="007105C7" w:rsidRPr="00E57AB1" w:rsidRDefault="00E57AB1">
      <w:pPr>
        <w:pStyle w:val="Pagrindinistekstas1"/>
        <w:spacing w:line="360" w:lineRule="auto"/>
        <w:rPr>
          <w:sz w:val="24"/>
          <w:szCs w:val="24"/>
          <w:lang w:val="lt-LT"/>
        </w:rPr>
      </w:pPr>
      <w:r w:rsidRPr="00E57AB1">
        <w:rPr>
          <w:sz w:val="24"/>
          <w:szCs w:val="24"/>
          <w:lang w:val="lt-LT"/>
        </w:rPr>
        <w:t>18. Tinklo narys privalo:</w:t>
      </w:r>
    </w:p>
    <w:p w14:paraId="2C59AE88" w14:textId="77777777" w:rsidR="007105C7" w:rsidRPr="00E57AB1" w:rsidRDefault="00E57AB1">
      <w:pPr>
        <w:pStyle w:val="Pagrindinistekstas1"/>
        <w:spacing w:line="360" w:lineRule="auto"/>
        <w:rPr>
          <w:sz w:val="24"/>
          <w:szCs w:val="24"/>
          <w:lang w:val="lt-LT"/>
        </w:rPr>
      </w:pPr>
      <w:r w:rsidRPr="00E57AB1">
        <w:rPr>
          <w:sz w:val="24"/>
          <w:szCs w:val="24"/>
          <w:lang w:val="lt-LT"/>
        </w:rPr>
        <w:t>18.1. aktyviai dalyvauti Tinklo veikloje;</w:t>
      </w:r>
    </w:p>
    <w:p w14:paraId="07895A19" w14:textId="77777777" w:rsidR="007105C7" w:rsidRPr="00E57AB1" w:rsidRDefault="00E57AB1">
      <w:pPr>
        <w:pStyle w:val="Pagrindinistekstas1"/>
        <w:tabs>
          <w:tab w:val="left" w:pos="709"/>
        </w:tabs>
        <w:spacing w:line="360" w:lineRule="auto"/>
        <w:rPr>
          <w:sz w:val="24"/>
          <w:szCs w:val="24"/>
          <w:lang w:val="lt-LT"/>
        </w:rPr>
      </w:pPr>
      <w:r w:rsidRPr="00E57AB1">
        <w:rPr>
          <w:sz w:val="24"/>
          <w:szCs w:val="24"/>
          <w:lang w:val="lt-LT"/>
        </w:rPr>
        <w:t>18.2. dalintis KPP, žemės ūkio, maisto ūkio ir kaimo plėtros gerąja patirtimi, žiniomis, informacija;</w:t>
      </w:r>
    </w:p>
    <w:p w14:paraId="3B521785" w14:textId="37568D3C" w:rsidR="007105C7" w:rsidRPr="00E57AB1" w:rsidRDefault="00E57AB1">
      <w:pPr>
        <w:pStyle w:val="Pagrindinistekstas1"/>
        <w:spacing w:line="360" w:lineRule="auto"/>
        <w:rPr>
          <w:sz w:val="24"/>
          <w:szCs w:val="24"/>
          <w:lang w:val="lt-LT"/>
        </w:rPr>
      </w:pPr>
      <w:r w:rsidRPr="00E57AB1">
        <w:rPr>
          <w:sz w:val="24"/>
          <w:szCs w:val="24"/>
          <w:lang w:val="lt-LT"/>
        </w:rPr>
        <w:t xml:space="preserve">18.3. dalyvaujant Tinklo sekretoriatui, Koordinavimo grupei </w:t>
      </w:r>
      <w:r w:rsidR="00AF48A5">
        <w:rPr>
          <w:sz w:val="24"/>
          <w:szCs w:val="24"/>
          <w:lang w:val="lt-LT"/>
        </w:rPr>
        <w:t>pristatyti</w:t>
      </w:r>
      <w:r w:rsidRPr="00E57AB1">
        <w:rPr>
          <w:sz w:val="24"/>
          <w:szCs w:val="24"/>
          <w:lang w:val="lt-LT"/>
        </w:rPr>
        <w:t xml:space="preserve"> </w:t>
      </w:r>
      <w:r w:rsidR="00AF48A5">
        <w:rPr>
          <w:sz w:val="24"/>
          <w:szCs w:val="24"/>
          <w:lang w:val="lt-LT"/>
        </w:rPr>
        <w:t xml:space="preserve">bendradarbiaujant su Tinklo sekretoriatu įgyvendintą </w:t>
      </w:r>
      <w:r w:rsidRPr="00E57AB1">
        <w:rPr>
          <w:sz w:val="24"/>
          <w:szCs w:val="24"/>
          <w:lang w:val="lt-LT"/>
        </w:rPr>
        <w:t>komunikacijos projekt</w:t>
      </w:r>
      <w:r w:rsidR="00AF48A5">
        <w:rPr>
          <w:sz w:val="24"/>
          <w:szCs w:val="24"/>
          <w:lang w:val="lt-LT"/>
        </w:rPr>
        <w:t xml:space="preserve">ą. </w:t>
      </w:r>
      <w:r w:rsidRPr="00E57AB1">
        <w:rPr>
          <w:sz w:val="24"/>
          <w:szCs w:val="24"/>
          <w:lang w:val="lt-LT"/>
        </w:rPr>
        <w:t xml:space="preserve"> </w:t>
      </w:r>
    </w:p>
    <w:p w14:paraId="575D2A1F" w14:textId="77777777" w:rsidR="007105C7" w:rsidRPr="00E57AB1" w:rsidRDefault="007105C7">
      <w:pPr>
        <w:pStyle w:val="Pagrindinistekstas1"/>
        <w:spacing w:line="360" w:lineRule="auto"/>
        <w:rPr>
          <w:color w:val="00000A"/>
          <w:sz w:val="24"/>
          <w:szCs w:val="24"/>
          <w:lang w:val="lt-LT"/>
        </w:rPr>
      </w:pPr>
    </w:p>
    <w:p w14:paraId="2C25DB2D" w14:textId="77777777" w:rsidR="007105C7" w:rsidRDefault="00E57AB1">
      <w:pPr>
        <w:pStyle w:val="CentrBoldm"/>
        <w:spacing w:line="360" w:lineRule="auto"/>
        <w:rPr>
          <w:sz w:val="24"/>
          <w:szCs w:val="24"/>
        </w:rPr>
      </w:pPr>
      <w:r w:rsidRPr="00E57AB1">
        <w:rPr>
          <w:sz w:val="24"/>
          <w:szCs w:val="24"/>
        </w:rPr>
        <w:t>VI. STEBĖSENOS KOMITETO DALYVAVIMA</w:t>
      </w:r>
      <w:r w:rsidR="000C4353">
        <w:rPr>
          <w:sz w:val="24"/>
          <w:szCs w:val="24"/>
        </w:rPr>
        <w:t>S</w:t>
      </w:r>
      <w:r w:rsidRPr="00E57AB1">
        <w:rPr>
          <w:sz w:val="24"/>
          <w:szCs w:val="24"/>
        </w:rPr>
        <w:t xml:space="preserve"> TINKLO VEIKLOJE</w:t>
      </w:r>
    </w:p>
    <w:p w14:paraId="4356271D" w14:textId="77777777" w:rsidR="000C4353" w:rsidRPr="00E57AB1" w:rsidRDefault="000C4353">
      <w:pPr>
        <w:pStyle w:val="CentrBoldm"/>
        <w:spacing w:line="360" w:lineRule="auto"/>
        <w:rPr>
          <w:sz w:val="24"/>
          <w:szCs w:val="24"/>
        </w:rPr>
      </w:pPr>
    </w:p>
    <w:p w14:paraId="5B274E3D" w14:textId="77777777" w:rsidR="007105C7" w:rsidRPr="00E57AB1" w:rsidRDefault="00E57AB1">
      <w:pPr>
        <w:pStyle w:val="CentrBoldm"/>
        <w:spacing w:line="360" w:lineRule="auto"/>
        <w:ind w:firstLine="284"/>
        <w:jc w:val="both"/>
        <w:rPr>
          <w:b w:val="0"/>
          <w:sz w:val="24"/>
          <w:szCs w:val="24"/>
        </w:rPr>
      </w:pPr>
      <w:r w:rsidRPr="00E57AB1">
        <w:rPr>
          <w:b w:val="0"/>
          <w:sz w:val="24"/>
          <w:szCs w:val="24"/>
        </w:rPr>
        <w:t>19. Stebėsenos komiteto nariai dalyvauja Tinklo dar</w:t>
      </w:r>
      <w:r w:rsidR="000C4353">
        <w:rPr>
          <w:b w:val="0"/>
          <w:sz w:val="24"/>
          <w:szCs w:val="24"/>
        </w:rPr>
        <w:t xml:space="preserve">bo grupių veikloje, posėdžiuose. Į Stebėsenos komiteto sudėtį įtraukiami Tinklo nariai. </w:t>
      </w:r>
    </w:p>
    <w:p w14:paraId="0DF157AD" w14:textId="77777777" w:rsidR="007105C7" w:rsidRPr="00E57AB1" w:rsidRDefault="00E57AB1">
      <w:pPr>
        <w:pStyle w:val="CentrBoldm"/>
        <w:spacing w:line="360" w:lineRule="auto"/>
        <w:ind w:firstLine="284"/>
        <w:jc w:val="left"/>
        <w:rPr>
          <w:b w:val="0"/>
          <w:sz w:val="24"/>
          <w:szCs w:val="24"/>
        </w:rPr>
      </w:pPr>
      <w:r w:rsidRPr="00E57AB1">
        <w:rPr>
          <w:b w:val="0"/>
          <w:sz w:val="24"/>
          <w:szCs w:val="24"/>
        </w:rPr>
        <w:t>20. Stebėsenos komitetas teikia pasiūlymus dėl laikinų darbo grupių sukūrimo.</w:t>
      </w:r>
    </w:p>
    <w:p w14:paraId="7EBD2F55" w14:textId="77777777" w:rsidR="007105C7" w:rsidRPr="00E57AB1" w:rsidRDefault="00E57AB1">
      <w:pPr>
        <w:pStyle w:val="CentrBoldm"/>
        <w:spacing w:line="360" w:lineRule="auto"/>
        <w:ind w:firstLine="284"/>
        <w:jc w:val="both"/>
        <w:rPr>
          <w:b w:val="0"/>
          <w:sz w:val="24"/>
          <w:szCs w:val="24"/>
        </w:rPr>
      </w:pPr>
      <w:r w:rsidRPr="00E57AB1">
        <w:rPr>
          <w:b w:val="0"/>
          <w:sz w:val="24"/>
          <w:szCs w:val="24"/>
        </w:rPr>
        <w:t xml:space="preserve">21. Stebėsenos komitetas nustato bei siūlo Sekretoriatui studijų, tyrimų, mokymų, analizių poreikį. </w:t>
      </w:r>
    </w:p>
    <w:p w14:paraId="3ACDC584" w14:textId="77777777" w:rsidR="007105C7" w:rsidRPr="00E57AB1" w:rsidRDefault="007105C7">
      <w:pPr>
        <w:pStyle w:val="CentrBoldm"/>
        <w:spacing w:line="360" w:lineRule="auto"/>
        <w:rPr>
          <w:sz w:val="24"/>
          <w:szCs w:val="24"/>
        </w:rPr>
      </w:pPr>
    </w:p>
    <w:p w14:paraId="031F39B1" w14:textId="77777777" w:rsidR="007105C7" w:rsidRPr="00E57AB1" w:rsidRDefault="00E57AB1">
      <w:pPr>
        <w:pStyle w:val="CentrBoldm"/>
        <w:spacing w:line="360" w:lineRule="auto"/>
        <w:rPr>
          <w:sz w:val="24"/>
          <w:szCs w:val="24"/>
        </w:rPr>
      </w:pPr>
      <w:r w:rsidRPr="00E57AB1">
        <w:rPr>
          <w:sz w:val="24"/>
          <w:szCs w:val="24"/>
        </w:rPr>
        <w:t>VI</w:t>
      </w:r>
      <w:r w:rsidR="000C4353">
        <w:rPr>
          <w:sz w:val="24"/>
          <w:szCs w:val="24"/>
        </w:rPr>
        <w:t>I</w:t>
      </w:r>
      <w:r w:rsidRPr="00E57AB1">
        <w:rPr>
          <w:sz w:val="24"/>
          <w:szCs w:val="24"/>
        </w:rPr>
        <w:t>. TINKLO DARBO GRUPĖS</w:t>
      </w:r>
    </w:p>
    <w:p w14:paraId="5FF4DB85" w14:textId="77777777" w:rsidR="007105C7" w:rsidRPr="00E57AB1" w:rsidRDefault="007105C7">
      <w:pPr>
        <w:pStyle w:val="CentrBoldm"/>
        <w:spacing w:line="360" w:lineRule="auto"/>
        <w:rPr>
          <w:sz w:val="24"/>
          <w:szCs w:val="24"/>
        </w:rPr>
      </w:pPr>
    </w:p>
    <w:p w14:paraId="4F965B34" w14:textId="0E75192E" w:rsidR="007105C7" w:rsidRPr="00E57AB1" w:rsidRDefault="00E57AB1">
      <w:pPr>
        <w:spacing w:line="360" w:lineRule="auto"/>
        <w:ind w:firstLine="567"/>
        <w:jc w:val="both"/>
      </w:pPr>
      <w:r w:rsidRPr="00E57AB1">
        <w:t>22. Tinklo darbo grupės nariu gali būti kompetentingos su KPP veikla susijusios organizacijos, kaimo plėtros dalyviai</w:t>
      </w:r>
      <w:r w:rsidR="00AE3DB6">
        <w:t xml:space="preserve">. </w:t>
      </w:r>
      <w:r w:rsidRPr="00E57AB1">
        <w:t xml:space="preserve">Esant poreikiui darbo grupės nariai gali pasitelkti nepriklausomus ekspertus, mokslininkus ir kitus specialistus. </w:t>
      </w:r>
      <w:r w:rsidR="00AE3DB6" w:rsidRPr="00AE3DB6">
        <w:t xml:space="preserve">Sprendžiant dėl </w:t>
      </w:r>
      <w:r w:rsidR="00AE3DB6" w:rsidRPr="00E57AB1">
        <w:t xml:space="preserve">Tinklo darbo grupės </w:t>
      </w:r>
      <w:r w:rsidR="00AE3DB6">
        <w:t xml:space="preserve">narių </w:t>
      </w:r>
      <w:r w:rsidR="00AE3DB6" w:rsidRPr="00AE3DB6">
        <w:t xml:space="preserve">skaičiaus, turi būti atsižvelgiama į tai, kad </w:t>
      </w:r>
      <w:r w:rsidR="00AE3DB6" w:rsidRPr="00E57AB1">
        <w:t xml:space="preserve">Tinklo darbo grupė </w:t>
      </w:r>
      <w:r w:rsidR="00AE3DB6" w:rsidRPr="00AE3DB6">
        <w:t xml:space="preserve">galėtų tinkamai atlikti </w:t>
      </w:r>
      <w:r w:rsidR="00AE3DB6">
        <w:t xml:space="preserve">funkcijas, nustatytas Veiksmų programos 26 punkte. </w:t>
      </w:r>
    </w:p>
    <w:p w14:paraId="5635BB39" w14:textId="1DBDA7F9" w:rsidR="007105C7" w:rsidRPr="00E57AB1" w:rsidRDefault="00E57AB1">
      <w:pPr>
        <w:spacing w:line="360" w:lineRule="auto"/>
        <w:ind w:firstLine="567"/>
      </w:pPr>
      <w:r w:rsidRPr="00E57AB1">
        <w:t>23. Tinklo darbo grupės gali būti nuolatinės ir laikinosios</w:t>
      </w:r>
      <w:r w:rsidR="00E6797C">
        <w:t xml:space="preserve"> ir (arba) specialiosios</w:t>
      </w:r>
      <w:r w:rsidRPr="00E57AB1">
        <w:t>.</w:t>
      </w:r>
    </w:p>
    <w:p w14:paraId="665C51AC" w14:textId="1790D7D6" w:rsidR="007105C7" w:rsidRPr="00E57AB1" w:rsidRDefault="00E57AB1" w:rsidP="0087640B">
      <w:pPr>
        <w:spacing w:line="360" w:lineRule="auto"/>
        <w:ind w:firstLine="567"/>
        <w:jc w:val="both"/>
      </w:pPr>
      <w:r w:rsidRPr="00E57AB1">
        <w:t>24. Tinkle veikia teminės nuolatinės darbo grupės</w:t>
      </w:r>
      <w:r w:rsidR="002B1FAE">
        <w:t>, kurios tvirtinamos Žemės ūkio ministro įsakymu.</w:t>
      </w:r>
    </w:p>
    <w:p w14:paraId="7EB616C3" w14:textId="78C84D7A" w:rsidR="007105C7" w:rsidRPr="00E57AB1" w:rsidRDefault="00E57AB1">
      <w:pPr>
        <w:spacing w:line="360" w:lineRule="auto"/>
        <w:ind w:firstLine="567"/>
      </w:pPr>
      <w:r w:rsidRPr="00E57AB1">
        <w:t>24.1. LEADER priemonės darbo grupė</w:t>
      </w:r>
      <w:r w:rsidR="00E6797C">
        <w:t xml:space="preserve">; </w:t>
      </w:r>
    </w:p>
    <w:p w14:paraId="2A942A88" w14:textId="37513DA1" w:rsidR="007105C7" w:rsidRPr="00E57AB1" w:rsidRDefault="00E57AB1">
      <w:pPr>
        <w:spacing w:line="360" w:lineRule="auto"/>
        <w:ind w:firstLine="567"/>
      </w:pPr>
      <w:r w:rsidRPr="00E57AB1">
        <w:t>24.2. LEADER metodo įgyvendinimo koordinavimo grupė</w:t>
      </w:r>
      <w:r w:rsidR="00E6797C">
        <w:t xml:space="preserve">; </w:t>
      </w:r>
    </w:p>
    <w:p w14:paraId="11306845" w14:textId="3D53C025" w:rsidR="007105C7" w:rsidRPr="00E57AB1" w:rsidRDefault="00E57AB1">
      <w:pPr>
        <w:spacing w:line="360" w:lineRule="auto"/>
        <w:ind w:firstLine="567"/>
      </w:pPr>
      <w:r w:rsidRPr="00E57AB1">
        <w:t>24.3. EIP darbo grupė</w:t>
      </w:r>
      <w:r w:rsidR="00E6797C">
        <w:t xml:space="preserve">; </w:t>
      </w:r>
    </w:p>
    <w:p w14:paraId="091CCFC6" w14:textId="2968481D" w:rsidR="007105C7" w:rsidRPr="00E57AB1" w:rsidRDefault="00E57AB1">
      <w:pPr>
        <w:spacing w:line="360" w:lineRule="auto"/>
        <w:ind w:firstLine="567"/>
        <w:jc w:val="both"/>
      </w:pPr>
      <w:r w:rsidRPr="00E57AB1">
        <w:t>24.4. Miškų ūkio sektoriaus darbo grupė</w:t>
      </w:r>
      <w:r w:rsidR="00E6797C">
        <w:t>;</w:t>
      </w:r>
      <w:r w:rsidRPr="00E57AB1">
        <w:t xml:space="preserve"> </w:t>
      </w:r>
    </w:p>
    <w:p w14:paraId="429D65D4" w14:textId="77777777" w:rsidR="00AF48A5" w:rsidRDefault="00E57AB1">
      <w:pPr>
        <w:spacing w:line="360" w:lineRule="auto"/>
        <w:ind w:firstLine="567"/>
        <w:jc w:val="both"/>
      </w:pPr>
      <w:r w:rsidRPr="00E57AB1">
        <w:t>24.5. Mažiau palankių ūkininkauti vietovių darbo grupė</w:t>
      </w:r>
      <w:r w:rsidR="00AF48A5">
        <w:t>;</w:t>
      </w:r>
    </w:p>
    <w:p w14:paraId="216E2D0F" w14:textId="77777777" w:rsidR="007105C7" w:rsidRPr="00E57AB1" w:rsidRDefault="00E57AB1">
      <w:pPr>
        <w:pStyle w:val="Pagrindinistekstas1"/>
        <w:spacing w:line="360" w:lineRule="auto"/>
        <w:ind w:firstLine="567"/>
        <w:rPr>
          <w:sz w:val="24"/>
          <w:szCs w:val="24"/>
          <w:lang w:val="lt-LT"/>
        </w:rPr>
      </w:pPr>
      <w:r w:rsidRPr="00E57AB1">
        <w:rPr>
          <w:sz w:val="24"/>
          <w:szCs w:val="24"/>
          <w:lang w:val="lt-LT"/>
        </w:rPr>
        <w:t>25. Esant poreikiui, Tinklo nariai, Koordinavimo grupė ir Sekretoriatas gali inicijuoti laikinąsias ir (arba) specialiąsias Tinklo darbo grupes tam tikrai užduočiai atlikti ar tam tikriems kaimo plėtros, KPP įgyvendinimo klausimams nagrinėti (pvz., KPP vertinimo koordinavimo, verslo kaime skatinimo, kaimo jaunimo, inovacijų ir tyrimų kaime, aplinkos apsaugos, bendruomeniškumo skatinimo ir kt.).</w:t>
      </w:r>
    </w:p>
    <w:p w14:paraId="1AC358D1" w14:textId="77777777" w:rsidR="007105C7" w:rsidRPr="00E57AB1" w:rsidRDefault="00E57AB1">
      <w:pPr>
        <w:pStyle w:val="Pagrindinistekstas1"/>
        <w:spacing w:line="360" w:lineRule="auto"/>
        <w:ind w:firstLine="567"/>
        <w:rPr>
          <w:lang w:val="lt-LT"/>
        </w:rPr>
      </w:pPr>
      <w:r w:rsidRPr="00E57AB1">
        <w:rPr>
          <w:sz w:val="24"/>
          <w:szCs w:val="24"/>
          <w:lang w:val="lt-LT"/>
        </w:rPr>
        <w:t>26. Tinklo darbo grupių funkcijos:</w:t>
      </w:r>
    </w:p>
    <w:p w14:paraId="5332FE86" w14:textId="547A0C35" w:rsidR="007105C7" w:rsidRPr="00E57AB1" w:rsidRDefault="00E57AB1">
      <w:pPr>
        <w:pStyle w:val="Pagrindinistekstas1"/>
        <w:spacing w:line="360" w:lineRule="auto"/>
        <w:ind w:firstLine="567"/>
        <w:rPr>
          <w:sz w:val="24"/>
          <w:szCs w:val="24"/>
          <w:lang w:val="lt-LT"/>
        </w:rPr>
      </w:pPr>
      <w:r w:rsidRPr="00E57AB1">
        <w:rPr>
          <w:sz w:val="24"/>
          <w:szCs w:val="24"/>
          <w:lang w:val="lt-LT"/>
        </w:rPr>
        <w:t xml:space="preserve">26.1. nagrinėti aktualius KPP įgyvendinimo ir kitus žemės ūkio, maisto ūkio, kaimo plėtros klausimus, problemas </w:t>
      </w:r>
      <w:r w:rsidRPr="00E57AB1">
        <w:rPr>
          <w:color w:val="00000A"/>
          <w:sz w:val="24"/>
          <w:szCs w:val="24"/>
          <w:lang w:val="lt-LT"/>
        </w:rPr>
        <w:t>ir teikti galimus jų sprendimo būdus, pasiūlymus d</w:t>
      </w:r>
      <w:r w:rsidR="00462E80">
        <w:rPr>
          <w:color w:val="00000A"/>
          <w:sz w:val="24"/>
          <w:szCs w:val="24"/>
          <w:lang w:val="lt-LT"/>
        </w:rPr>
        <w:t>ėl KPP įgyvendinimo kokybės ger</w:t>
      </w:r>
      <w:r w:rsidRPr="00E57AB1">
        <w:rPr>
          <w:color w:val="00000A"/>
          <w:sz w:val="24"/>
          <w:szCs w:val="24"/>
          <w:lang w:val="lt-LT"/>
        </w:rPr>
        <w:t xml:space="preserve">inimo </w:t>
      </w:r>
      <w:r w:rsidRPr="00E57AB1">
        <w:rPr>
          <w:sz w:val="24"/>
          <w:szCs w:val="24"/>
          <w:lang w:val="lt-LT"/>
        </w:rPr>
        <w:t xml:space="preserve">Koordinavimo grupei, Sekretoriatui ir (arba) Ministerijai;  </w:t>
      </w:r>
    </w:p>
    <w:p w14:paraId="665B4826" w14:textId="77777777" w:rsidR="007105C7" w:rsidRPr="00E57AB1" w:rsidRDefault="00E57AB1">
      <w:pPr>
        <w:pStyle w:val="Pagrindinistekstas1"/>
        <w:spacing w:line="360" w:lineRule="auto"/>
        <w:ind w:firstLine="567"/>
        <w:rPr>
          <w:lang w:val="lt-LT"/>
        </w:rPr>
      </w:pPr>
      <w:r w:rsidRPr="00E57AB1">
        <w:rPr>
          <w:sz w:val="24"/>
          <w:szCs w:val="24"/>
          <w:lang w:val="lt-LT"/>
        </w:rPr>
        <w:lastRenderedPageBreak/>
        <w:t>26.2 dalyvauti nustatant, renkant, kaupiant, analizuojant ir skleidžiant KPP ir žemės ūkio, maisto ūkio ir kaimo plėtros gerąją patirtį bei organizuojant informacijos apie kaimo plėtros priemones ir gerosios patirties sklaidą;</w:t>
      </w:r>
    </w:p>
    <w:p w14:paraId="56EBC21B" w14:textId="77777777" w:rsidR="007105C7" w:rsidRPr="00E57AB1" w:rsidRDefault="00E57AB1">
      <w:pPr>
        <w:pStyle w:val="Pagrindinistekstas1"/>
        <w:spacing w:line="360" w:lineRule="auto"/>
        <w:ind w:firstLine="567"/>
        <w:rPr>
          <w:lang w:val="lt-LT"/>
        </w:rPr>
      </w:pPr>
      <w:r w:rsidRPr="00E57AB1">
        <w:rPr>
          <w:sz w:val="24"/>
          <w:szCs w:val="24"/>
          <w:lang w:val="lt-LT"/>
        </w:rPr>
        <w:t>26.4. dalyvauti inicijuojant, organizuojant Tinklo narių ir kitų kaimo plėtros dalyvių bendradarbiavimą bei keitimąsi gerąja patirtimi, žiniomis ir informacija nacionaliniu ir tarptautiniu lygmeniu;</w:t>
      </w:r>
    </w:p>
    <w:p w14:paraId="2D8259A8" w14:textId="108FABC9" w:rsidR="007105C7" w:rsidRPr="00E57AB1" w:rsidRDefault="00E57AB1">
      <w:pPr>
        <w:pStyle w:val="Pagrindinistekstas1"/>
        <w:spacing w:line="360" w:lineRule="auto"/>
        <w:ind w:firstLine="567"/>
        <w:rPr>
          <w:lang w:val="lt-LT"/>
        </w:rPr>
      </w:pPr>
      <w:r w:rsidRPr="00E57AB1">
        <w:rPr>
          <w:sz w:val="24"/>
          <w:szCs w:val="24"/>
          <w:lang w:val="lt-LT"/>
        </w:rPr>
        <w:t xml:space="preserve">26.5. teikti pasiūlymus Sekretoriatui dėl Veiksmų programos, periodinių veiksmų planų </w:t>
      </w:r>
      <w:r w:rsidR="00E6797C">
        <w:rPr>
          <w:sz w:val="24"/>
          <w:szCs w:val="24"/>
          <w:lang w:val="lt-LT"/>
        </w:rPr>
        <w:t xml:space="preserve">ir komunikacijos planų </w:t>
      </w:r>
      <w:r w:rsidR="00AE3DB6">
        <w:rPr>
          <w:sz w:val="24"/>
          <w:szCs w:val="24"/>
          <w:lang w:val="lt-LT"/>
        </w:rPr>
        <w:t xml:space="preserve">rengimo ir </w:t>
      </w:r>
      <w:r w:rsidRPr="00E57AB1">
        <w:rPr>
          <w:sz w:val="24"/>
          <w:szCs w:val="24"/>
          <w:lang w:val="lt-LT"/>
        </w:rPr>
        <w:t>įgyvendinimo;</w:t>
      </w:r>
    </w:p>
    <w:p w14:paraId="7CB63F52" w14:textId="50FF1B64" w:rsidR="007105C7" w:rsidRPr="00E57AB1" w:rsidRDefault="00E57AB1">
      <w:pPr>
        <w:pStyle w:val="Pagrindinistekstas1"/>
        <w:spacing w:line="360" w:lineRule="auto"/>
        <w:ind w:firstLine="567"/>
        <w:rPr>
          <w:lang w:val="lt-LT"/>
        </w:rPr>
      </w:pPr>
      <w:r w:rsidRPr="00E57AB1">
        <w:rPr>
          <w:sz w:val="24"/>
          <w:szCs w:val="24"/>
          <w:lang w:val="lt-LT"/>
        </w:rPr>
        <w:t>26.</w:t>
      </w:r>
      <w:r w:rsidR="00AE3DB6">
        <w:rPr>
          <w:sz w:val="24"/>
          <w:szCs w:val="24"/>
          <w:lang w:val="lt-LT"/>
        </w:rPr>
        <w:t>6</w:t>
      </w:r>
      <w:r w:rsidRPr="00E57AB1">
        <w:rPr>
          <w:sz w:val="24"/>
          <w:szCs w:val="24"/>
          <w:lang w:val="lt-LT"/>
        </w:rPr>
        <w:t>. teikti pasiūlymus Sekretoriatui dėl periodinių veiksmų planų prioritetinių sričių nustatymo;</w:t>
      </w:r>
    </w:p>
    <w:p w14:paraId="76A81CF4" w14:textId="2747DB3E" w:rsidR="007105C7" w:rsidRPr="00E57AB1" w:rsidRDefault="00E57AB1">
      <w:pPr>
        <w:pStyle w:val="Pagrindinistekstas1"/>
        <w:spacing w:line="360" w:lineRule="auto"/>
        <w:ind w:firstLine="567"/>
        <w:rPr>
          <w:sz w:val="24"/>
          <w:szCs w:val="24"/>
          <w:lang w:val="lt-LT"/>
        </w:rPr>
      </w:pPr>
      <w:r w:rsidRPr="00E57AB1">
        <w:rPr>
          <w:sz w:val="24"/>
          <w:szCs w:val="24"/>
          <w:lang w:val="lt-LT"/>
        </w:rPr>
        <w:t>26.</w:t>
      </w:r>
      <w:r w:rsidR="00AE3DB6">
        <w:rPr>
          <w:sz w:val="24"/>
          <w:szCs w:val="24"/>
          <w:lang w:val="lt-LT"/>
        </w:rPr>
        <w:t>7</w:t>
      </w:r>
      <w:r w:rsidRPr="00E57AB1">
        <w:rPr>
          <w:sz w:val="24"/>
          <w:szCs w:val="24"/>
          <w:lang w:val="lt-LT"/>
        </w:rPr>
        <w:t xml:space="preserve">. siekiant užtikrinti efektyvų KPP įgyvendinimą, teikti </w:t>
      </w:r>
      <w:r w:rsidR="00AF48A5" w:rsidRPr="00E57AB1">
        <w:rPr>
          <w:sz w:val="24"/>
          <w:szCs w:val="24"/>
          <w:lang w:val="lt-LT"/>
        </w:rPr>
        <w:t xml:space="preserve">rekomendacinio pobūdžio pastabas ir pasiūlymus </w:t>
      </w:r>
      <w:r w:rsidRPr="00E57AB1">
        <w:rPr>
          <w:sz w:val="24"/>
          <w:szCs w:val="24"/>
          <w:lang w:val="lt-LT"/>
        </w:rPr>
        <w:t>dėl KPP</w:t>
      </w:r>
      <w:r w:rsidR="00AF48A5">
        <w:rPr>
          <w:sz w:val="24"/>
          <w:szCs w:val="24"/>
          <w:lang w:val="lt-LT"/>
        </w:rPr>
        <w:t xml:space="preserve">, KPP priemonių </w:t>
      </w:r>
      <w:r w:rsidRPr="00E57AB1">
        <w:rPr>
          <w:sz w:val="24"/>
          <w:szCs w:val="24"/>
          <w:lang w:val="lt-LT"/>
        </w:rPr>
        <w:t>įgyvendinimo, KPP pakeitimo ir teikti juos  svarstyti Sekretoriatui ir (arba) Ministerijai;</w:t>
      </w:r>
    </w:p>
    <w:p w14:paraId="01BFC1A7" w14:textId="44179065" w:rsidR="007105C7" w:rsidRPr="00E57AB1" w:rsidRDefault="00E57AB1">
      <w:pPr>
        <w:pStyle w:val="Pagrindinistekstas1"/>
        <w:spacing w:line="360" w:lineRule="auto"/>
        <w:ind w:firstLine="567"/>
        <w:rPr>
          <w:lang w:val="lt-LT"/>
        </w:rPr>
      </w:pPr>
      <w:r w:rsidRPr="00E57AB1">
        <w:rPr>
          <w:sz w:val="24"/>
          <w:szCs w:val="24"/>
          <w:lang w:val="lt-LT"/>
        </w:rPr>
        <w:t>26.</w:t>
      </w:r>
      <w:r w:rsidR="00AE3DB6">
        <w:rPr>
          <w:sz w:val="24"/>
          <w:szCs w:val="24"/>
          <w:lang w:val="lt-LT"/>
        </w:rPr>
        <w:t>8</w:t>
      </w:r>
      <w:r w:rsidRPr="00E57AB1">
        <w:rPr>
          <w:sz w:val="24"/>
          <w:szCs w:val="24"/>
          <w:lang w:val="lt-LT"/>
        </w:rPr>
        <w:t>. vykdyti kitas su Tinklo veikla susijusias funkcijas.</w:t>
      </w:r>
    </w:p>
    <w:p w14:paraId="3474CAEE" w14:textId="570B5260" w:rsidR="007105C7" w:rsidRPr="00E57AB1" w:rsidRDefault="00E57AB1">
      <w:pPr>
        <w:pStyle w:val="Pagrindinistekstas1"/>
        <w:spacing w:line="360" w:lineRule="auto"/>
        <w:ind w:firstLine="567"/>
        <w:rPr>
          <w:color w:val="00000A"/>
          <w:sz w:val="24"/>
          <w:szCs w:val="24"/>
          <w:lang w:val="lt-LT"/>
        </w:rPr>
      </w:pPr>
      <w:r w:rsidRPr="00E57AB1">
        <w:rPr>
          <w:sz w:val="24"/>
          <w:szCs w:val="24"/>
          <w:lang w:val="lt-LT"/>
        </w:rPr>
        <w:t>27. Pagrindinė Tinklo darbo grupių veiklos forma – posėdžiai</w:t>
      </w:r>
      <w:r w:rsidR="00453003">
        <w:rPr>
          <w:sz w:val="24"/>
          <w:szCs w:val="24"/>
          <w:lang w:val="lt-LT"/>
        </w:rPr>
        <w:t xml:space="preserve">, kuriuos gali inicijuoti Ministerija, Sekretoriatas arba Tinklo darbo grupės nariai. </w:t>
      </w:r>
      <w:r w:rsidRPr="00E57AB1">
        <w:rPr>
          <w:color w:val="00000A"/>
          <w:sz w:val="24"/>
          <w:szCs w:val="24"/>
          <w:lang w:val="lt-LT"/>
        </w:rPr>
        <w:t xml:space="preserve">Darbo grupių veiklos rezultatai (posėdžių protokolai (kai jie yra rengiami), kita medžiaga) skelbiami Tinklo svetainėje </w:t>
      </w:r>
    </w:p>
    <w:p w14:paraId="7F99ED31" w14:textId="686404FD" w:rsidR="007105C7" w:rsidRPr="00E57AB1" w:rsidRDefault="00E57AB1">
      <w:pPr>
        <w:pStyle w:val="Pagrindinistekstas1"/>
        <w:spacing w:line="360" w:lineRule="auto"/>
        <w:ind w:firstLine="567"/>
        <w:rPr>
          <w:color w:val="00000A"/>
          <w:sz w:val="24"/>
          <w:szCs w:val="24"/>
          <w:lang w:val="lt-LT"/>
        </w:rPr>
      </w:pPr>
      <w:bookmarkStart w:id="0" w:name="pn1_18"/>
      <w:bookmarkStart w:id="1" w:name="pn1_17"/>
      <w:bookmarkEnd w:id="0"/>
      <w:bookmarkEnd w:id="1"/>
      <w:r w:rsidRPr="00E57AB1">
        <w:rPr>
          <w:color w:val="00000A"/>
          <w:sz w:val="24"/>
          <w:szCs w:val="24"/>
          <w:lang w:val="lt-LT"/>
        </w:rPr>
        <w:t>28. Tinklo darbo grupės nario teises, darbo organizavimo ir sprendimų priėmimo tvarką reglamentuoja Tinklo darbo grupės darbo reglamentas ir (arba) kitas teisės aktas</w:t>
      </w:r>
      <w:r w:rsidR="00AE3DB6">
        <w:rPr>
          <w:color w:val="00000A"/>
          <w:sz w:val="24"/>
          <w:szCs w:val="24"/>
          <w:lang w:val="lt-LT"/>
        </w:rPr>
        <w:t xml:space="preserve">, kuris tvirtinamas </w:t>
      </w:r>
      <w:r w:rsidRPr="00E57AB1">
        <w:rPr>
          <w:color w:val="00000A"/>
          <w:sz w:val="24"/>
          <w:szCs w:val="24"/>
          <w:lang w:val="lt-LT"/>
        </w:rPr>
        <w:t xml:space="preserve"> </w:t>
      </w:r>
      <w:r w:rsidR="00AE3DB6" w:rsidRPr="00AE3DB6">
        <w:rPr>
          <w:color w:val="00000A"/>
          <w:sz w:val="24"/>
          <w:szCs w:val="24"/>
          <w:lang w:val="lt-LT"/>
        </w:rPr>
        <w:t xml:space="preserve">atsižvelgiant į pavyzdinį darbo reglamentą. </w:t>
      </w:r>
      <w:r w:rsidR="00AE3DB6" w:rsidRPr="00E57AB1">
        <w:rPr>
          <w:color w:val="00000A"/>
          <w:sz w:val="24"/>
          <w:szCs w:val="24"/>
          <w:lang w:val="lt-LT"/>
        </w:rPr>
        <w:t>Tinklo darbo grupės</w:t>
      </w:r>
      <w:r w:rsidR="00AE3DB6" w:rsidRPr="00AE3DB6">
        <w:rPr>
          <w:color w:val="00000A"/>
          <w:sz w:val="24"/>
          <w:szCs w:val="24"/>
          <w:lang w:val="lt-LT"/>
        </w:rPr>
        <w:t xml:space="preserve"> darbo reglamentas tvirtinamas pirmajame posėdyje. </w:t>
      </w:r>
    </w:p>
    <w:p w14:paraId="4F2D74C0" w14:textId="77777777" w:rsidR="007105C7" w:rsidRPr="00E57AB1" w:rsidRDefault="00E57AB1">
      <w:pPr>
        <w:pStyle w:val="Pagrindinistekstas1"/>
        <w:spacing w:line="360" w:lineRule="auto"/>
        <w:ind w:firstLine="567"/>
        <w:rPr>
          <w:color w:val="00000A"/>
          <w:sz w:val="24"/>
          <w:szCs w:val="24"/>
          <w:lang w:val="lt-LT"/>
        </w:rPr>
      </w:pPr>
      <w:r w:rsidRPr="00E57AB1">
        <w:rPr>
          <w:color w:val="00000A"/>
          <w:sz w:val="24"/>
          <w:szCs w:val="24"/>
          <w:lang w:val="lt-LT"/>
        </w:rPr>
        <w:t xml:space="preserve">29. Tinklo darbo grupė apie planuojamą (-us) posėdį (-ius) informuoja Sekretoriatą. </w:t>
      </w:r>
    </w:p>
    <w:p w14:paraId="1DE4BEA5" w14:textId="77777777" w:rsidR="007105C7" w:rsidRPr="00E57AB1" w:rsidRDefault="007105C7">
      <w:pPr>
        <w:pStyle w:val="Pagrindinistekstas1"/>
        <w:spacing w:line="360" w:lineRule="auto"/>
        <w:rPr>
          <w:sz w:val="24"/>
          <w:szCs w:val="24"/>
          <w:lang w:val="lt-LT"/>
        </w:rPr>
      </w:pPr>
    </w:p>
    <w:p w14:paraId="6B72920F" w14:textId="77777777" w:rsidR="007105C7" w:rsidRPr="00E57AB1" w:rsidRDefault="00E57AB1">
      <w:pPr>
        <w:pStyle w:val="Pagrindinistekstas1"/>
        <w:spacing w:line="360" w:lineRule="auto"/>
        <w:jc w:val="center"/>
        <w:rPr>
          <w:b/>
          <w:sz w:val="24"/>
          <w:szCs w:val="24"/>
          <w:lang w:val="lt-LT"/>
        </w:rPr>
      </w:pPr>
      <w:r w:rsidRPr="00E57AB1">
        <w:rPr>
          <w:b/>
          <w:sz w:val="24"/>
          <w:szCs w:val="24"/>
          <w:lang w:val="lt-LT"/>
        </w:rPr>
        <w:t>VII</w:t>
      </w:r>
      <w:r w:rsidR="000C4353">
        <w:rPr>
          <w:b/>
          <w:sz w:val="24"/>
          <w:szCs w:val="24"/>
          <w:lang w:val="lt-LT"/>
        </w:rPr>
        <w:t>I</w:t>
      </w:r>
      <w:r w:rsidRPr="00E57AB1">
        <w:rPr>
          <w:b/>
          <w:sz w:val="24"/>
          <w:szCs w:val="24"/>
          <w:lang w:val="lt-LT"/>
        </w:rPr>
        <w:t>. KOORDINAVIMO GRUPĖ</w:t>
      </w:r>
    </w:p>
    <w:p w14:paraId="255A4CA7" w14:textId="77777777" w:rsidR="007105C7" w:rsidRPr="00E57AB1" w:rsidRDefault="007105C7">
      <w:pPr>
        <w:pStyle w:val="Pagrindinistekstas1"/>
        <w:spacing w:line="360" w:lineRule="auto"/>
        <w:jc w:val="center"/>
        <w:rPr>
          <w:b/>
          <w:sz w:val="24"/>
          <w:szCs w:val="24"/>
          <w:lang w:val="lt-LT"/>
        </w:rPr>
      </w:pPr>
    </w:p>
    <w:p w14:paraId="143B583F" w14:textId="77777777" w:rsidR="007105C7" w:rsidRPr="00E57AB1" w:rsidRDefault="00E57AB1">
      <w:pPr>
        <w:spacing w:line="360" w:lineRule="auto"/>
        <w:ind w:firstLine="567"/>
        <w:jc w:val="both"/>
      </w:pPr>
      <w:r w:rsidRPr="00E57AB1">
        <w:t xml:space="preserve">30. Koordinavimo grupės paskirtis – teikti pasiūlymus Sekretoriatui, Ministerijai, kad būtų užtikrintas efektyvus Tinklo veiklos įgyvendinimas. </w:t>
      </w:r>
    </w:p>
    <w:p w14:paraId="43B5177E" w14:textId="77777777" w:rsidR="007105C7" w:rsidRPr="00E57AB1" w:rsidRDefault="00E57AB1">
      <w:pPr>
        <w:spacing w:line="360" w:lineRule="auto"/>
        <w:ind w:firstLine="567"/>
        <w:jc w:val="both"/>
      </w:pPr>
      <w:r w:rsidRPr="00E57AB1">
        <w:t>31. Koordinavimo grupės uždaviniai:</w:t>
      </w:r>
    </w:p>
    <w:p w14:paraId="155315DE" w14:textId="77777777" w:rsidR="007105C7" w:rsidRPr="00E57AB1" w:rsidRDefault="00E57AB1">
      <w:pPr>
        <w:spacing w:line="360" w:lineRule="auto"/>
        <w:ind w:firstLine="567"/>
        <w:jc w:val="both"/>
      </w:pPr>
      <w:r w:rsidRPr="00E57AB1">
        <w:t>31.1. Tinklo veiklos prioritetų nustatymas;</w:t>
      </w:r>
    </w:p>
    <w:p w14:paraId="2F7A9800" w14:textId="77777777" w:rsidR="007105C7" w:rsidRPr="00E57AB1" w:rsidRDefault="00E57AB1">
      <w:pPr>
        <w:spacing w:line="360" w:lineRule="auto"/>
        <w:ind w:firstLine="567"/>
        <w:jc w:val="both"/>
      </w:pPr>
      <w:r w:rsidRPr="00E57AB1">
        <w:t>31.2. dalyvavimas rengiant Veiksmų programą ir periodinius veiksmų planus;</w:t>
      </w:r>
    </w:p>
    <w:p w14:paraId="0D26143D" w14:textId="67F00518" w:rsidR="007105C7" w:rsidRPr="00E57AB1" w:rsidRDefault="00E57AB1">
      <w:pPr>
        <w:spacing w:line="360" w:lineRule="auto"/>
        <w:ind w:firstLine="567"/>
        <w:jc w:val="both"/>
      </w:pPr>
      <w:r w:rsidRPr="00E57AB1">
        <w:t xml:space="preserve">31.3. dalyvavimas vykdant Veiksmų programos ir periodinių veiksmų planų įgyvendinimo priežiūrą. Koordinavimo grupė, siekiant užtikrinti efektyvų Veiksmų programos ir periodinio veiksmų plano įgyvendinimą, gali inicijuoti Tinklo veiklos vidaus vertinimą ir prisidėti prie vykdymo </w:t>
      </w:r>
      <w:r w:rsidR="00453003">
        <w:t xml:space="preserve">vertinimo </w:t>
      </w:r>
      <w:r w:rsidRPr="00E57AB1">
        <w:t xml:space="preserve">suteikdama </w:t>
      </w:r>
      <w:r w:rsidR="00E6797C" w:rsidRPr="00E57AB1">
        <w:t>vertinim</w:t>
      </w:r>
      <w:r w:rsidR="00E6797C">
        <w:t xml:space="preserve">ui reikalingą </w:t>
      </w:r>
      <w:r w:rsidRPr="00E57AB1">
        <w:t>informaciją</w:t>
      </w:r>
      <w:r w:rsidR="00E6797C">
        <w:t xml:space="preserve">. </w:t>
      </w:r>
      <w:r w:rsidRPr="00E57AB1">
        <w:t xml:space="preserve"> </w:t>
      </w:r>
    </w:p>
    <w:p w14:paraId="08E332A4" w14:textId="77777777" w:rsidR="007105C7" w:rsidRPr="00E57AB1" w:rsidRDefault="00E57AB1">
      <w:pPr>
        <w:spacing w:line="360" w:lineRule="auto"/>
        <w:ind w:firstLine="567"/>
        <w:jc w:val="both"/>
      </w:pPr>
      <w:r w:rsidRPr="00E57AB1">
        <w:lastRenderedPageBreak/>
        <w:t>31.4. kitų, su Tinklo veikla susijusių funkcijų vykdymas;</w:t>
      </w:r>
    </w:p>
    <w:p w14:paraId="0F1A8630" w14:textId="77777777" w:rsidR="007105C7" w:rsidRPr="00E57AB1" w:rsidRDefault="00E57AB1">
      <w:pPr>
        <w:spacing w:line="360" w:lineRule="auto"/>
        <w:ind w:firstLine="567"/>
        <w:jc w:val="both"/>
      </w:pPr>
      <w:r w:rsidRPr="00E57AB1">
        <w:t xml:space="preserve">32. Koordinavimo grupė sudaroma vadovaujantis partnerystės principu, įtraukiant aktyvius kaimo plėtros dalyvius, atstovaujančius skirtingus sektorius. </w:t>
      </w:r>
    </w:p>
    <w:p w14:paraId="079A934B" w14:textId="565A2082" w:rsidR="007105C7" w:rsidRPr="00E57AB1" w:rsidRDefault="00E57AB1">
      <w:pPr>
        <w:spacing w:line="360" w:lineRule="auto"/>
        <w:ind w:firstLine="567"/>
        <w:jc w:val="both"/>
        <w:rPr>
          <w:lang w:eastAsia="en-US"/>
        </w:rPr>
      </w:pPr>
      <w:r w:rsidRPr="00E57AB1">
        <w:t xml:space="preserve">33. Koordinavimo grupės personalinė sudėtis tvirtinama Žemės ūkio ministro įsakymu.                    </w:t>
      </w:r>
    </w:p>
    <w:p w14:paraId="5E547B2F" w14:textId="4EA2779D" w:rsidR="007105C7" w:rsidRPr="00E57AB1" w:rsidRDefault="00E57AB1">
      <w:pPr>
        <w:pStyle w:val="Pagrindinistekstas1"/>
        <w:spacing w:line="360" w:lineRule="auto"/>
        <w:ind w:firstLine="567"/>
        <w:rPr>
          <w:sz w:val="24"/>
          <w:szCs w:val="24"/>
          <w:lang w:val="lt-LT"/>
        </w:rPr>
      </w:pPr>
      <w:r w:rsidRPr="00E57AB1">
        <w:rPr>
          <w:sz w:val="24"/>
          <w:szCs w:val="24"/>
          <w:lang w:val="lt-LT"/>
        </w:rPr>
        <w:t>3</w:t>
      </w:r>
      <w:r w:rsidR="0043252D">
        <w:rPr>
          <w:sz w:val="24"/>
          <w:szCs w:val="24"/>
          <w:lang w:val="lt-LT"/>
        </w:rPr>
        <w:t>4</w:t>
      </w:r>
      <w:r w:rsidRPr="00E57AB1">
        <w:rPr>
          <w:sz w:val="24"/>
          <w:szCs w:val="24"/>
          <w:lang w:val="lt-LT"/>
        </w:rPr>
        <w:t>. Koordinavimo grupė savo veikloje vadovaujasi darbo reglamentu, kuris tvirtinamas pirmojo posėdžio protokolu</w:t>
      </w:r>
      <w:r w:rsidRPr="00E57AB1">
        <w:rPr>
          <w:lang w:val="lt-LT"/>
        </w:rPr>
        <w:t>.</w:t>
      </w:r>
    </w:p>
    <w:p w14:paraId="564354C5" w14:textId="77777777" w:rsidR="00F86208" w:rsidRDefault="00F86208">
      <w:pPr>
        <w:pStyle w:val="CentrBoldm"/>
        <w:spacing w:line="360" w:lineRule="auto"/>
        <w:rPr>
          <w:sz w:val="24"/>
          <w:szCs w:val="24"/>
        </w:rPr>
      </w:pPr>
    </w:p>
    <w:p w14:paraId="6A069A94" w14:textId="20E2C15C" w:rsidR="007105C7" w:rsidRPr="00E57AB1" w:rsidRDefault="000C4353">
      <w:pPr>
        <w:pStyle w:val="CentrBoldm"/>
        <w:spacing w:line="360" w:lineRule="auto"/>
        <w:rPr>
          <w:sz w:val="24"/>
          <w:szCs w:val="24"/>
        </w:rPr>
      </w:pPr>
      <w:r>
        <w:rPr>
          <w:sz w:val="24"/>
          <w:szCs w:val="24"/>
        </w:rPr>
        <w:t>IX</w:t>
      </w:r>
      <w:r w:rsidR="00E57AB1" w:rsidRPr="00E57AB1">
        <w:rPr>
          <w:sz w:val="24"/>
          <w:szCs w:val="24"/>
        </w:rPr>
        <w:t>. TINKLO SEKRETORIATAS</w:t>
      </w:r>
    </w:p>
    <w:p w14:paraId="1A651E2C" w14:textId="77777777" w:rsidR="007105C7" w:rsidRPr="00E57AB1" w:rsidRDefault="007105C7">
      <w:pPr>
        <w:pStyle w:val="CentrBoldm"/>
        <w:spacing w:line="360" w:lineRule="auto"/>
        <w:rPr>
          <w:sz w:val="24"/>
          <w:szCs w:val="24"/>
        </w:rPr>
      </w:pPr>
    </w:p>
    <w:p w14:paraId="344341DF" w14:textId="2C9BE22B" w:rsidR="007105C7" w:rsidRPr="00E57AB1" w:rsidRDefault="00E57AB1">
      <w:pPr>
        <w:pStyle w:val="Pagrindinistekstas1"/>
        <w:spacing w:line="360" w:lineRule="auto"/>
        <w:ind w:firstLine="567"/>
        <w:rPr>
          <w:sz w:val="24"/>
          <w:szCs w:val="24"/>
          <w:lang w:val="lt-LT"/>
        </w:rPr>
      </w:pPr>
      <w:r w:rsidRPr="00E57AB1">
        <w:rPr>
          <w:sz w:val="24"/>
          <w:szCs w:val="24"/>
          <w:lang w:val="lt-LT"/>
        </w:rPr>
        <w:t>3</w:t>
      </w:r>
      <w:r w:rsidR="0043252D">
        <w:rPr>
          <w:sz w:val="24"/>
          <w:szCs w:val="24"/>
          <w:lang w:val="lt-LT"/>
        </w:rPr>
        <w:t>5</w:t>
      </w:r>
      <w:r w:rsidRPr="00E57AB1">
        <w:rPr>
          <w:sz w:val="24"/>
          <w:szCs w:val="24"/>
          <w:lang w:val="lt-LT"/>
        </w:rPr>
        <w:t xml:space="preserve">. Sekretoriatas vykdo Tinklo administravimo funkcijas. Sekretoriato funkcijas atlieka Ministerijos Kaimo plėtros departamento darbuotojai. </w:t>
      </w:r>
    </w:p>
    <w:p w14:paraId="1342D138" w14:textId="20D4CB91" w:rsidR="007105C7" w:rsidRPr="00E57AB1" w:rsidRDefault="00E57AB1">
      <w:pPr>
        <w:pStyle w:val="Pagrindinistekstas1"/>
        <w:spacing w:line="360" w:lineRule="auto"/>
        <w:ind w:firstLine="567"/>
        <w:rPr>
          <w:sz w:val="24"/>
          <w:szCs w:val="24"/>
          <w:lang w:val="lt-LT"/>
        </w:rPr>
      </w:pPr>
      <w:r w:rsidRPr="00E57AB1">
        <w:rPr>
          <w:sz w:val="24"/>
          <w:szCs w:val="24"/>
          <w:lang w:val="lt-LT"/>
        </w:rPr>
        <w:t>3</w:t>
      </w:r>
      <w:r w:rsidR="0043252D">
        <w:rPr>
          <w:sz w:val="24"/>
          <w:szCs w:val="24"/>
          <w:lang w:val="lt-LT"/>
        </w:rPr>
        <w:t>6</w:t>
      </w:r>
      <w:r w:rsidRPr="00E57AB1">
        <w:rPr>
          <w:sz w:val="24"/>
          <w:szCs w:val="24"/>
          <w:lang w:val="lt-LT"/>
        </w:rPr>
        <w:t>. Sekretoriato funkcijos:</w:t>
      </w:r>
    </w:p>
    <w:p w14:paraId="05611695" w14:textId="0BC084C1" w:rsidR="007105C7" w:rsidRDefault="00E57AB1">
      <w:pPr>
        <w:pStyle w:val="Pagrindinistekstas1"/>
        <w:spacing w:line="360" w:lineRule="auto"/>
        <w:ind w:firstLine="567"/>
        <w:rPr>
          <w:sz w:val="24"/>
          <w:szCs w:val="24"/>
          <w:lang w:val="lt-LT"/>
        </w:rPr>
      </w:pPr>
      <w:r w:rsidRPr="00E57AB1">
        <w:rPr>
          <w:sz w:val="24"/>
          <w:szCs w:val="24"/>
          <w:lang w:val="lt-LT"/>
        </w:rPr>
        <w:t>3</w:t>
      </w:r>
      <w:r w:rsidR="0043252D">
        <w:rPr>
          <w:sz w:val="24"/>
          <w:szCs w:val="24"/>
          <w:lang w:val="lt-LT"/>
        </w:rPr>
        <w:t>6</w:t>
      </w:r>
      <w:r w:rsidRPr="00E57AB1">
        <w:rPr>
          <w:sz w:val="24"/>
          <w:szCs w:val="24"/>
          <w:lang w:val="lt-LT"/>
        </w:rPr>
        <w:t xml:space="preserve">.1.Rengti Tinklo veiksmų programos, periodinių veiksmų planų, komunikacijos plano projektus, teikti juos svarstyti Koordinavimo grupei bei koordinuoti jų įgyvendinimą; </w:t>
      </w:r>
    </w:p>
    <w:p w14:paraId="78ABFF4F" w14:textId="2F87D202" w:rsidR="007105C7" w:rsidRPr="00E57AB1" w:rsidRDefault="00E57AB1">
      <w:pPr>
        <w:pStyle w:val="Pagrindinistekstas1"/>
        <w:spacing w:line="360" w:lineRule="auto"/>
        <w:ind w:firstLine="567"/>
        <w:rPr>
          <w:color w:val="00000A"/>
          <w:sz w:val="24"/>
          <w:szCs w:val="24"/>
          <w:lang w:val="lt-LT"/>
        </w:rPr>
      </w:pPr>
      <w:r w:rsidRPr="00E57AB1">
        <w:rPr>
          <w:sz w:val="24"/>
          <w:szCs w:val="24"/>
          <w:lang w:val="lt-LT"/>
        </w:rPr>
        <w:t>3</w:t>
      </w:r>
      <w:r w:rsidR="0043252D">
        <w:rPr>
          <w:sz w:val="24"/>
          <w:szCs w:val="24"/>
          <w:lang w:val="lt-LT"/>
        </w:rPr>
        <w:t>6</w:t>
      </w:r>
      <w:r w:rsidRPr="00E57AB1">
        <w:rPr>
          <w:sz w:val="24"/>
          <w:szCs w:val="24"/>
          <w:lang w:val="lt-LT"/>
        </w:rPr>
        <w:t>.2</w:t>
      </w:r>
      <w:r w:rsidRPr="00E57AB1">
        <w:rPr>
          <w:color w:val="00000A"/>
          <w:sz w:val="24"/>
          <w:szCs w:val="24"/>
          <w:lang w:val="lt-LT"/>
        </w:rPr>
        <w:t>. Nagrinėti prašymus dėl narystės Tinkle ir priimti sprendimus;</w:t>
      </w:r>
    </w:p>
    <w:p w14:paraId="796E67D7" w14:textId="2F546AB0" w:rsidR="007105C7" w:rsidRPr="00E57AB1" w:rsidRDefault="00E57AB1">
      <w:pPr>
        <w:pStyle w:val="Pagrindinistekstas1"/>
        <w:spacing w:line="360" w:lineRule="auto"/>
        <w:ind w:firstLine="567"/>
        <w:rPr>
          <w:sz w:val="24"/>
          <w:szCs w:val="24"/>
          <w:lang w:val="lt-LT"/>
        </w:rPr>
      </w:pPr>
      <w:r w:rsidRPr="00E57AB1">
        <w:rPr>
          <w:sz w:val="24"/>
          <w:szCs w:val="24"/>
          <w:lang w:val="lt-LT"/>
        </w:rPr>
        <w:t>3</w:t>
      </w:r>
      <w:r w:rsidR="0043252D">
        <w:rPr>
          <w:sz w:val="24"/>
          <w:szCs w:val="24"/>
          <w:lang w:val="lt-LT"/>
        </w:rPr>
        <w:t>6</w:t>
      </w:r>
      <w:r w:rsidRPr="00E57AB1">
        <w:rPr>
          <w:sz w:val="24"/>
          <w:szCs w:val="24"/>
          <w:lang w:val="lt-LT"/>
        </w:rPr>
        <w:t>.3. Organizuoti Tinklo (Tinklo narių, Koordinavimo grupės, Tinklo darbo grupių) posėdžius, kitus renginius, rengti posėdžių protokolus;</w:t>
      </w:r>
    </w:p>
    <w:p w14:paraId="1B92A3E9" w14:textId="05DF8A35" w:rsidR="007105C7" w:rsidRPr="00E57AB1" w:rsidRDefault="00E57AB1">
      <w:pPr>
        <w:pStyle w:val="Pagrindinistekstas1"/>
        <w:spacing w:line="360" w:lineRule="auto"/>
        <w:ind w:firstLine="567"/>
        <w:rPr>
          <w:sz w:val="24"/>
          <w:szCs w:val="24"/>
          <w:lang w:val="lt-LT"/>
        </w:rPr>
      </w:pPr>
      <w:r w:rsidRPr="00E57AB1">
        <w:rPr>
          <w:sz w:val="24"/>
          <w:szCs w:val="24"/>
          <w:lang w:val="lt-LT"/>
        </w:rPr>
        <w:t>3</w:t>
      </w:r>
      <w:r w:rsidR="0043252D">
        <w:rPr>
          <w:sz w:val="24"/>
          <w:szCs w:val="24"/>
          <w:lang w:val="lt-LT"/>
        </w:rPr>
        <w:t>6</w:t>
      </w:r>
      <w:r w:rsidRPr="00E57AB1">
        <w:rPr>
          <w:sz w:val="24"/>
          <w:szCs w:val="24"/>
          <w:lang w:val="lt-LT"/>
        </w:rPr>
        <w:t>.4. Bendradarbiauti su EKPT: teikti informaciją, pildyti EKPT pateiktas apklausas, teikti kitą EKPT reikalingą informaciją ir kt.</w:t>
      </w:r>
    </w:p>
    <w:p w14:paraId="63A6DE69" w14:textId="15EE29A1" w:rsidR="007105C7" w:rsidRPr="00E57AB1" w:rsidRDefault="00E57AB1">
      <w:pPr>
        <w:pStyle w:val="Pagrindinistekstas1"/>
        <w:spacing w:line="360" w:lineRule="auto"/>
        <w:ind w:firstLine="567"/>
        <w:rPr>
          <w:lang w:val="lt-LT"/>
        </w:rPr>
      </w:pPr>
      <w:r w:rsidRPr="00E57AB1">
        <w:rPr>
          <w:sz w:val="24"/>
          <w:szCs w:val="24"/>
          <w:lang w:val="lt-LT"/>
        </w:rPr>
        <w:t>3</w:t>
      </w:r>
      <w:r w:rsidR="0043252D">
        <w:rPr>
          <w:sz w:val="24"/>
          <w:szCs w:val="24"/>
          <w:lang w:val="lt-LT"/>
        </w:rPr>
        <w:t>6</w:t>
      </w:r>
      <w:r w:rsidRPr="00E57AB1">
        <w:rPr>
          <w:sz w:val="24"/>
          <w:szCs w:val="24"/>
          <w:lang w:val="lt-LT"/>
        </w:rPr>
        <w:t>.5. Pagal kompetenciją dalyvauti KPP viešinimo veiksmuose, įgyvendin</w:t>
      </w:r>
      <w:r w:rsidR="00E6797C">
        <w:rPr>
          <w:sz w:val="24"/>
          <w:szCs w:val="24"/>
          <w:lang w:val="lt-LT"/>
        </w:rPr>
        <w:t>ti</w:t>
      </w:r>
      <w:r w:rsidRPr="00E57AB1">
        <w:rPr>
          <w:sz w:val="24"/>
          <w:szCs w:val="24"/>
          <w:lang w:val="lt-LT"/>
        </w:rPr>
        <w:t xml:space="preserve"> Komunikacijos plane numatytas veiklas;</w:t>
      </w:r>
    </w:p>
    <w:p w14:paraId="13AF47E6" w14:textId="40DCB8E1" w:rsidR="007105C7" w:rsidRDefault="00E57AB1">
      <w:pPr>
        <w:pStyle w:val="Pagrindinistekstas1"/>
        <w:spacing w:line="360" w:lineRule="auto"/>
        <w:ind w:firstLine="567"/>
        <w:rPr>
          <w:sz w:val="24"/>
          <w:szCs w:val="24"/>
          <w:lang w:val="lt-LT"/>
        </w:rPr>
      </w:pPr>
      <w:r w:rsidRPr="00E57AB1">
        <w:rPr>
          <w:sz w:val="24"/>
          <w:szCs w:val="24"/>
          <w:lang w:val="lt-LT"/>
        </w:rPr>
        <w:t>3</w:t>
      </w:r>
      <w:r w:rsidR="0043252D">
        <w:rPr>
          <w:sz w:val="24"/>
          <w:szCs w:val="24"/>
          <w:lang w:val="lt-LT"/>
        </w:rPr>
        <w:t>6</w:t>
      </w:r>
      <w:r w:rsidRPr="00E57AB1">
        <w:rPr>
          <w:sz w:val="24"/>
          <w:szCs w:val="24"/>
          <w:lang w:val="lt-LT"/>
        </w:rPr>
        <w:t>.6. Esant poreikiui, inicijuoti ir (arba) įforminti</w:t>
      </w:r>
      <w:r w:rsidR="00C0393E">
        <w:rPr>
          <w:sz w:val="24"/>
          <w:szCs w:val="24"/>
          <w:lang w:val="lt-LT"/>
        </w:rPr>
        <w:t xml:space="preserve">, </w:t>
      </w:r>
      <w:r w:rsidRPr="00E57AB1">
        <w:rPr>
          <w:sz w:val="24"/>
          <w:szCs w:val="24"/>
          <w:lang w:val="lt-LT"/>
        </w:rPr>
        <w:t>rem</w:t>
      </w:r>
      <w:r w:rsidR="00E6797C">
        <w:rPr>
          <w:sz w:val="24"/>
          <w:szCs w:val="24"/>
          <w:lang w:val="lt-LT"/>
        </w:rPr>
        <w:t xml:space="preserve">iantis Tinklo </w:t>
      </w:r>
      <w:r w:rsidRPr="00E57AB1">
        <w:rPr>
          <w:sz w:val="24"/>
          <w:szCs w:val="24"/>
          <w:lang w:val="lt-LT"/>
        </w:rPr>
        <w:t>narių iniciatyvinės grupės</w:t>
      </w:r>
      <w:r w:rsidR="00453003">
        <w:rPr>
          <w:sz w:val="24"/>
          <w:szCs w:val="24"/>
          <w:lang w:val="lt-LT"/>
        </w:rPr>
        <w:t xml:space="preserve"> ir (arba) Koordinavimo grupės ir (arba) </w:t>
      </w:r>
      <w:r w:rsidR="00CC7EE5">
        <w:rPr>
          <w:sz w:val="24"/>
          <w:szCs w:val="24"/>
          <w:lang w:val="lt-LT"/>
        </w:rPr>
        <w:t xml:space="preserve">darbo grupės </w:t>
      </w:r>
      <w:r w:rsidR="00CC7EE5" w:rsidRPr="00E57AB1">
        <w:rPr>
          <w:sz w:val="24"/>
          <w:szCs w:val="24"/>
          <w:lang w:val="lt-LT"/>
        </w:rPr>
        <w:t xml:space="preserve">pageidavimu </w:t>
      </w:r>
      <w:r w:rsidR="00CC7EE5">
        <w:rPr>
          <w:sz w:val="24"/>
          <w:szCs w:val="24"/>
          <w:lang w:val="lt-LT"/>
        </w:rPr>
        <w:t xml:space="preserve">naujos </w:t>
      </w:r>
      <w:r w:rsidRPr="00E57AB1">
        <w:rPr>
          <w:sz w:val="24"/>
          <w:szCs w:val="24"/>
          <w:lang w:val="lt-LT"/>
        </w:rPr>
        <w:t>Tinklo darbo grupės tam tikrai užduočiai atlikti ar tam tikram klausimui, susijusi</w:t>
      </w:r>
      <w:r w:rsidR="00E6797C">
        <w:rPr>
          <w:sz w:val="24"/>
          <w:szCs w:val="24"/>
          <w:lang w:val="lt-LT"/>
        </w:rPr>
        <w:t xml:space="preserve">am </w:t>
      </w:r>
      <w:r w:rsidRPr="00E57AB1">
        <w:rPr>
          <w:sz w:val="24"/>
          <w:szCs w:val="24"/>
          <w:lang w:val="lt-LT"/>
        </w:rPr>
        <w:t xml:space="preserve">su KPP įgyvendinimu ir kitomis žemės ūkio, maisto ūkio, miškų ūkio ir kaimo plėtros aktualijomis, sudarymą; </w:t>
      </w:r>
    </w:p>
    <w:p w14:paraId="181DEDF1" w14:textId="360276FA" w:rsidR="00453003" w:rsidRPr="00E57AB1" w:rsidRDefault="00453003" w:rsidP="00453003">
      <w:pPr>
        <w:pStyle w:val="Pagrindinistekstas1"/>
        <w:spacing w:line="360" w:lineRule="auto"/>
        <w:ind w:firstLine="567"/>
        <w:rPr>
          <w:sz w:val="24"/>
          <w:szCs w:val="24"/>
          <w:lang w:val="lt-LT"/>
        </w:rPr>
      </w:pPr>
      <w:r>
        <w:rPr>
          <w:sz w:val="24"/>
          <w:szCs w:val="24"/>
          <w:lang w:val="lt-LT"/>
        </w:rPr>
        <w:t>36.7. Parengti pavyzdinį Tinklo darbo grupės darbo reglamentą;</w:t>
      </w:r>
    </w:p>
    <w:p w14:paraId="46660FA8" w14:textId="6EAD6228" w:rsidR="007105C7" w:rsidRPr="00E57AB1" w:rsidRDefault="00E57AB1">
      <w:pPr>
        <w:pStyle w:val="Pagrindinistekstas1"/>
        <w:spacing w:line="360" w:lineRule="auto"/>
        <w:ind w:firstLine="567"/>
        <w:rPr>
          <w:lang w:val="lt-LT"/>
        </w:rPr>
      </w:pPr>
      <w:r w:rsidRPr="00E57AB1">
        <w:rPr>
          <w:sz w:val="24"/>
          <w:szCs w:val="24"/>
          <w:lang w:val="lt-LT"/>
        </w:rPr>
        <w:t>3</w:t>
      </w:r>
      <w:r w:rsidR="0043252D">
        <w:rPr>
          <w:sz w:val="24"/>
          <w:szCs w:val="24"/>
          <w:lang w:val="lt-LT"/>
        </w:rPr>
        <w:t>6</w:t>
      </w:r>
      <w:r w:rsidRPr="00E57AB1">
        <w:rPr>
          <w:sz w:val="24"/>
          <w:szCs w:val="24"/>
          <w:lang w:val="lt-LT"/>
        </w:rPr>
        <w:t>.</w:t>
      </w:r>
      <w:r w:rsidR="00453003">
        <w:rPr>
          <w:sz w:val="24"/>
          <w:szCs w:val="24"/>
          <w:lang w:val="lt-LT"/>
        </w:rPr>
        <w:t>8</w:t>
      </w:r>
      <w:r w:rsidRPr="00E57AB1">
        <w:rPr>
          <w:sz w:val="24"/>
          <w:szCs w:val="24"/>
          <w:lang w:val="lt-LT"/>
        </w:rPr>
        <w:t>. Viešinti KPP Stebėsenos komiteto posėdžių protokolus;</w:t>
      </w:r>
    </w:p>
    <w:p w14:paraId="54737659" w14:textId="0C9B913F" w:rsidR="007105C7" w:rsidRPr="00E57AB1" w:rsidRDefault="00E57AB1">
      <w:pPr>
        <w:pStyle w:val="Pagrindinistekstas1"/>
        <w:spacing w:line="360" w:lineRule="auto"/>
        <w:ind w:firstLine="567"/>
        <w:rPr>
          <w:lang w:val="lt-LT"/>
        </w:rPr>
      </w:pPr>
      <w:r w:rsidRPr="00E57AB1">
        <w:rPr>
          <w:sz w:val="24"/>
          <w:szCs w:val="24"/>
          <w:lang w:val="lt-LT"/>
        </w:rPr>
        <w:t>3</w:t>
      </w:r>
      <w:r w:rsidR="0043252D">
        <w:rPr>
          <w:sz w:val="24"/>
          <w:szCs w:val="24"/>
          <w:lang w:val="lt-LT"/>
        </w:rPr>
        <w:t>6</w:t>
      </w:r>
      <w:r w:rsidRPr="00E57AB1">
        <w:rPr>
          <w:sz w:val="24"/>
          <w:szCs w:val="24"/>
          <w:lang w:val="lt-LT"/>
        </w:rPr>
        <w:t>.</w:t>
      </w:r>
      <w:r w:rsidR="00453003">
        <w:rPr>
          <w:sz w:val="24"/>
          <w:szCs w:val="24"/>
          <w:lang w:val="lt-LT"/>
        </w:rPr>
        <w:t>9</w:t>
      </w:r>
      <w:r w:rsidRPr="00E57AB1">
        <w:rPr>
          <w:sz w:val="24"/>
          <w:szCs w:val="24"/>
          <w:lang w:val="lt-LT"/>
        </w:rPr>
        <w:t xml:space="preserve">. Koordinuoti Tinklo narių projektinių pasiūlymų surinkimą, atranką ir  įgyvendinimą; </w:t>
      </w:r>
    </w:p>
    <w:p w14:paraId="6C9017C2" w14:textId="471FC2FA" w:rsidR="007105C7" w:rsidRPr="00E57AB1" w:rsidRDefault="00E57AB1">
      <w:pPr>
        <w:pStyle w:val="Pagrindinistekstas1"/>
        <w:spacing w:line="360" w:lineRule="auto"/>
        <w:ind w:firstLine="567"/>
        <w:rPr>
          <w:lang w:val="lt-LT"/>
        </w:rPr>
      </w:pPr>
      <w:r w:rsidRPr="00E57AB1">
        <w:rPr>
          <w:sz w:val="24"/>
          <w:szCs w:val="24"/>
          <w:lang w:val="lt-LT"/>
        </w:rPr>
        <w:t>3</w:t>
      </w:r>
      <w:r w:rsidR="0043252D">
        <w:rPr>
          <w:sz w:val="24"/>
          <w:szCs w:val="24"/>
          <w:lang w:val="lt-LT"/>
        </w:rPr>
        <w:t>6</w:t>
      </w:r>
      <w:r w:rsidRPr="00E57AB1">
        <w:rPr>
          <w:sz w:val="24"/>
          <w:szCs w:val="24"/>
          <w:lang w:val="lt-LT"/>
        </w:rPr>
        <w:t>.</w:t>
      </w:r>
      <w:r w:rsidR="00453003">
        <w:rPr>
          <w:sz w:val="24"/>
          <w:szCs w:val="24"/>
          <w:lang w:val="lt-LT"/>
        </w:rPr>
        <w:t>10</w:t>
      </w:r>
      <w:r w:rsidRPr="00E57AB1">
        <w:rPr>
          <w:sz w:val="24"/>
          <w:szCs w:val="24"/>
          <w:lang w:val="lt-LT"/>
        </w:rPr>
        <w:t>. Administruoti Tinklo svetainę;</w:t>
      </w:r>
    </w:p>
    <w:p w14:paraId="6EEC6F1A" w14:textId="2887C74A" w:rsidR="007105C7" w:rsidRPr="00E57AB1" w:rsidRDefault="00E57AB1">
      <w:pPr>
        <w:pStyle w:val="Pagrindinistekstas1"/>
        <w:spacing w:line="360" w:lineRule="auto"/>
        <w:ind w:firstLine="567"/>
        <w:rPr>
          <w:lang w:val="lt-LT"/>
        </w:rPr>
      </w:pPr>
      <w:r w:rsidRPr="00E57AB1">
        <w:rPr>
          <w:sz w:val="24"/>
          <w:szCs w:val="24"/>
          <w:lang w:val="lt-LT"/>
        </w:rPr>
        <w:t>3</w:t>
      </w:r>
      <w:r w:rsidR="0043252D">
        <w:rPr>
          <w:sz w:val="24"/>
          <w:szCs w:val="24"/>
          <w:lang w:val="lt-LT"/>
        </w:rPr>
        <w:t>6</w:t>
      </w:r>
      <w:r w:rsidRPr="00E57AB1">
        <w:rPr>
          <w:sz w:val="24"/>
          <w:szCs w:val="24"/>
          <w:lang w:val="lt-LT"/>
        </w:rPr>
        <w:t>.1</w:t>
      </w:r>
      <w:r w:rsidR="00453003">
        <w:rPr>
          <w:sz w:val="24"/>
          <w:szCs w:val="24"/>
          <w:lang w:val="lt-LT"/>
        </w:rPr>
        <w:t>1</w:t>
      </w:r>
      <w:r w:rsidRPr="00E57AB1">
        <w:rPr>
          <w:sz w:val="24"/>
          <w:szCs w:val="24"/>
          <w:lang w:val="lt-LT"/>
        </w:rPr>
        <w:t xml:space="preserve">. Teikti informaciją apie Tinklo veiklą Tinklo nariams ir kitiems suinteresuotiems asmenims (el. paštas teikti klausimus </w:t>
      </w:r>
      <w:hyperlink r:id="rId11">
        <w:r w:rsidRPr="00E57AB1">
          <w:rPr>
            <w:rStyle w:val="InternetLink"/>
            <w:color w:val="00000A"/>
            <w:sz w:val="24"/>
            <w:szCs w:val="24"/>
            <w:u w:val="none"/>
            <w:lang w:val="lt-LT"/>
          </w:rPr>
          <w:t>Tinklo.sekretoriatas@zum.lt</w:t>
        </w:r>
      </w:hyperlink>
      <w:r w:rsidRPr="00E57AB1">
        <w:rPr>
          <w:color w:val="00000A"/>
          <w:sz w:val="24"/>
          <w:szCs w:val="24"/>
          <w:lang w:val="lt-LT"/>
        </w:rPr>
        <w:t>);</w:t>
      </w:r>
    </w:p>
    <w:p w14:paraId="7F6F1B92" w14:textId="7BF52CE2" w:rsidR="007105C7" w:rsidRPr="00E57AB1" w:rsidRDefault="00E57AB1">
      <w:pPr>
        <w:pStyle w:val="Pagrindinistekstas1"/>
        <w:spacing w:line="360" w:lineRule="auto"/>
        <w:ind w:firstLine="567"/>
        <w:rPr>
          <w:lang w:val="lt-LT"/>
        </w:rPr>
      </w:pPr>
      <w:r w:rsidRPr="00E57AB1">
        <w:rPr>
          <w:sz w:val="24"/>
          <w:szCs w:val="24"/>
          <w:lang w:val="lt-LT"/>
        </w:rPr>
        <w:t>3</w:t>
      </w:r>
      <w:r w:rsidR="0043252D">
        <w:rPr>
          <w:sz w:val="24"/>
          <w:szCs w:val="24"/>
          <w:lang w:val="lt-LT"/>
        </w:rPr>
        <w:t>6</w:t>
      </w:r>
      <w:r w:rsidRPr="00E57AB1">
        <w:rPr>
          <w:sz w:val="24"/>
          <w:szCs w:val="24"/>
          <w:lang w:val="lt-LT"/>
        </w:rPr>
        <w:t>.1</w:t>
      </w:r>
      <w:r w:rsidR="00453003">
        <w:rPr>
          <w:sz w:val="24"/>
          <w:szCs w:val="24"/>
          <w:lang w:val="lt-LT"/>
        </w:rPr>
        <w:t>2</w:t>
      </w:r>
      <w:r w:rsidRPr="00E57AB1">
        <w:rPr>
          <w:sz w:val="24"/>
          <w:szCs w:val="24"/>
          <w:lang w:val="lt-LT"/>
        </w:rPr>
        <w:t>. Viešinti Tinklo veiklą;</w:t>
      </w:r>
    </w:p>
    <w:p w14:paraId="6481BC3A" w14:textId="07C7D37D" w:rsidR="007105C7" w:rsidRPr="00E57AB1" w:rsidRDefault="00E57AB1">
      <w:pPr>
        <w:ind w:firstLine="567"/>
      </w:pPr>
      <w:r w:rsidRPr="00E57AB1">
        <w:t>3</w:t>
      </w:r>
      <w:r w:rsidR="0043252D">
        <w:t>6</w:t>
      </w:r>
      <w:r w:rsidRPr="00E57AB1">
        <w:t>.1</w:t>
      </w:r>
      <w:r w:rsidR="00453003">
        <w:t>3</w:t>
      </w:r>
      <w:r w:rsidRPr="00E57AB1">
        <w:t>.  Vykdyti kitas su Tinklo veikla susijusias užduotis.</w:t>
      </w:r>
    </w:p>
    <w:p w14:paraId="601EF794" w14:textId="77777777" w:rsidR="007105C7" w:rsidRPr="00E57AB1" w:rsidRDefault="007105C7">
      <w:pPr>
        <w:pStyle w:val="Pagrindinistekstas1"/>
        <w:spacing w:line="360" w:lineRule="auto"/>
        <w:rPr>
          <w:sz w:val="24"/>
          <w:szCs w:val="24"/>
          <w:lang w:val="lt-LT"/>
        </w:rPr>
      </w:pPr>
    </w:p>
    <w:p w14:paraId="1F0CC1EF" w14:textId="77777777" w:rsidR="007105C7" w:rsidRPr="00E57AB1" w:rsidRDefault="00E57AB1">
      <w:pPr>
        <w:pStyle w:val="CentrBold"/>
        <w:spacing w:line="360" w:lineRule="auto"/>
        <w:rPr>
          <w:sz w:val="24"/>
          <w:szCs w:val="24"/>
        </w:rPr>
      </w:pPr>
      <w:r w:rsidRPr="00E57AB1">
        <w:rPr>
          <w:sz w:val="24"/>
          <w:szCs w:val="24"/>
        </w:rPr>
        <w:lastRenderedPageBreak/>
        <w:t xml:space="preserve">X. </w:t>
      </w:r>
      <w:bookmarkStart w:id="2" w:name="_Toc415581053"/>
      <w:r w:rsidRPr="00E57AB1">
        <w:rPr>
          <w:sz w:val="24"/>
          <w:szCs w:val="24"/>
        </w:rPr>
        <w:t xml:space="preserve">TINKLO veiklos organizavimas, Veiksmų programa, </w:t>
      </w:r>
      <w:bookmarkEnd w:id="2"/>
      <w:r w:rsidRPr="00E57AB1">
        <w:rPr>
          <w:sz w:val="24"/>
          <w:szCs w:val="24"/>
        </w:rPr>
        <w:t>periodinIAI VEIKSMŲ PLANAI</w:t>
      </w:r>
    </w:p>
    <w:p w14:paraId="4778A725" w14:textId="77777777" w:rsidR="007105C7" w:rsidRPr="00E57AB1" w:rsidRDefault="007105C7">
      <w:pPr>
        <w:pStyle w:val="CentrBold"/>
        <w:spacing w:line="360" w:lineRule="auto"/>
        <w:rPr>
          <w:sz w:val="24"/>
          <w:szCs w:val="24"/>
        </w:rPr>
      </w:pPr>
    </w:p>
    <w:p w14:paraId="7AB10E8E" w14:textId="69DF1A7C" w:rsidR="007105C7" w:rsidRPr="00E57AB1" w:rsidRDefault="00E57AB1">
      <w:pPr>
        <w:tabs>
          <w:tab w:val="left" w:pos="595"/>
        </w:tabs>
        <w:spacing w:line="360" w:lineRule="auto"/>
        <w:ind w:firstLine="567"/>
        <w:jc w:val="both"/>
      </w:pPr>
      <w:r w:rsidRPr="00E57AB1">
        <w:t>3</w:t>
      </w:r>
      <w:r w:rsidR="0043252D">
        <w:t>7</w:t>
      </w:r>
      <w:r w:rsidRPr="00E57AB1">
        <w:t>. Tinklo veikla organizuojama įgyvendinant veiklas, kurio</w:t>
      </w:r>
      <w:r w:rsidR="00F86208">
        <w:t>s numatytos Veiksmų programos 42</w:t>
      </w:r>
      <w:r w:rsidRPr="00E57AB1">
        <w:t xml:space="preserve"> punkte. Veiklomis siekiama įgyvendinti Tinklo tikslus, nurodytus Veiksmų programos 6 punkte. Veiksmų programa įgyvendinama visą KPP įgyvendinimo laikotarpį. Sekretoriato parengtas Veiksmų programos projektas teikiamas svarstyti Koordinavimo grupės nariams ir tvirtinamas Žemės ūkio ministro įsakymu. </w:t>
      </w:r>
    </w:p>
    <w:p w14:paraId="75884ECD" w14:textId="683557E8" w:rsidR="007105C7" w:rsidRPr="00E57AB1" w:rsidRDefault="0043252D">
      <w:pPr>
        <w:tabs>
          <w:tab w:val="left" w:pos="595"/>
        </w:tabs>
        <w:spacing w:line="360" w:lineRule="auto"/>
        <w:ind w:firstLine="567"/>
        <w:jc w:val="both"/>
      </w:pPr>
      <w:r>
        <w:t>38</w:t>
      </w:r>
      <w:r w:rsidR="00E57AB1" w:rsidRPr="00E57AB1">
        <w:t xml:space="preserve">. Siekiant, kad Tinklo veikla būtų lanksti, novatoriška, atspindėtų KPP ir kitas kaimo plėtros aktualijas ir kaimo plėtros dalyvių poreikius, Veiksmų programos įgyvendinimas detalizuojamas periodiniuose (vienerių ar kelerių metų trukmės) veiksmų planuose. Periodiniai veiksmų planai kiekvienu sekančiam planavimo laikotarpiu gali būti tikslinami, priklausomai nuo pasiektų rezultatų ir pasirinktų veiklų ir priemonių efektyvumo. </w:t>
      </w:r>
    </w:p>
    <w:p w14:paraId="0943FA00" w14:textId="55DCEEE5" w:rsidR="007105C7" w:rsidRPr="00E57AB1" w:rsidRDefault="0043252D">
      <w:pPr>
        <w:tabs>
          <w:tab w:val="left" w:pos="595"/>
        </w:tabs>
        <w:spacing w:line="360" w:lineRule="auto"/>
        <w:ind w:firstLine="567"/>
        <w:jc w:val="both"/>
      </w:pPr>
      <w:r>
        <w:t>39</w:t>
      </w:r>
      <w:r w:rsidR="00E57AB1" w:rsidRPr="00E57AB1">
        <w:t>. Sekretoriato parengtas periodinio veiksmų plano projektas teikiamas svarstyti Koordinavimo grupės nariams ir, šiam pritarus, tvirtinamas Žemės ūkio ministro įsakymu. Periodiniame veiksmų plane nustatomos Tinklo veiklos prioritetinės sritys (pvz., Leader, verslumas, kraštovaizdžio ir aplinkos apsauga, jaunimo aktyvinimas ir įtraukimas į kaimo plėtros procesus</w:t>
      </w:r>
      <w:r w:rsidR="00CC336E">
        <w:t xml:space="preserve"> ir kt. </w:t>
      </w:r>
      <w:r w:rsidR="00E57AB1" w:rsidRPr="00E57AB1">
        <w:t xml:space="preserve">). Už periodinių veiksmų planų įgyvendinimą bei koordinavimą atsakingas Sekretoriatas. </w:t>
      </w:r>
    </w:p>
    <w:p w14:paraId="0FDA784B" w14:textId="60A1363B" w:rsidR="007105C7" w:rsidRPr="00E57AB1" w:rsidRDefault="00E57AB1">
      <w:pPr>
        <w:pStyle w:val="Pagrindinistekstas1"/>
        <w:spacing w:line="360" w:lineRule="auto"/>
        <w:ind w:firstLine="567"/>
        <w:rPr>
          <w:color w:val="00000A"/>
          <w:sz w:val="24"/>
          <w:szCs w:val="24"/>
          <w:lang w:val="lt-LT"/>
        </w:rPr>
      </w:pPr>
      <w:r w:rsidRPr="00E57AB1">
        <w:rPr>
          <w:color w:val="00000A"/>
          <w:sz w:val="24"/>
          <w:szCs w:val="24"/>
          <w:lang w:val="lt-LT"/>
        </w:rPr>
        <w:t>4</w:t>
      </w:r>
      <w:r w:rsidR="0043252D">
        <w:rPr>
          <w:color w:val="00000A"/>
          <w:sz w:val="24"/>
          <w:szCs w:val="24"/>
          <w:lang w:val="lt-LT"/>
        </w:rPr>
        <w:t>0</w:t>
      </w:r>
      <w:r w:rsidRPr="00E57AB1">
        <w:rPr>
          <w:color w:val="00000A"/>
          <w:sz w:val="24"/>
          <w:szCs w:val="24"/>
          <w:lang w:val="lt-LT"/>
        </w:rPr>
        <w:t>. Veiksmų programos ir periodinių veiksmų planų įgyvendinimą organizuoja Sekretoriatas</w:t>
      </w:r>
      <w:r w:rsidR="0043252D">
        <w:rPr>
          <w:color w:val="00000A"/>
          <w:sz w:val="24"/>
          <w:szCs w:val="24"/>
          <w:lang w:val="lt-LT"/>
        </w:rPr>
        <w:t xml:space="preserve"> pagal KPP nustatytus </w:t>
      </w:r>
      <w:r w:rsidRPr="00E57AB1">
        <w:rPr>
          <w:color w:val="00000A"/>
          <w:sz w:val="24"/>
          <w:szCs w:val="24"/>
          <w:lang w:val="lt-LT"/>
        </w:rPr>
        <w:t xml:space="preserve">Tinklo veikloms būtinus asignavimus. Veiksmų planui įgyvendinti Sekretoriatas, vadovaudamasis viešųjų pirkimų procedūromis, gali pasitelkti išorinius vykdytojus (prekių, paslaugų teikėjus). </w:t>
      </w:r>
    </w:p>
    <w:p w14:paraId="4B4581C1" w14:textId="6CC93FEA" w:rsidR="007105C7" w:rsidRPr="00E57AB1" w:rsidRDefault="00E57AB1">
      <w:pPr>
        <w:pStyle w:val="Pagrindinistekstas1"/>
        <w:spacing w:line="360" w:lineRule="auto"/>
        <w:rPr>
          <w:sz w:val="24"/>
          <w:szCs w:val="24"/>
          <w:lang w:val="lt-LT"/>
        </w:rPr>
        <w:sectPr w:rsidR="007105C7" w:rsidRPr="00E57AB1">
          <w:headerReference w:type="default" r:id="rId12"/>
          <w:headerReference w:type="first" r:id="rId13"/>
          <w:pgSz w:w="11906" w:h="16838"/>
          <w:pgMar w:top="1438" w:right="567" w:bottom="1134" w:left="1701" w:header="567" w:footer="0" w:gutter="0"/>
          <w:cols w:space="1296"/>
          <w:formProt w:val="0"/>
          <w:titlePg/>
          <w:docGrid w:linePitch="360" w:charSpace="-6145"/>
        </w:sectPr>
      </w:pPr>
      <w:r w:rsidRPr="00E57AB1">
        <w:rPr>
          <w:sz w:val="24"/>
          <w:szCs w:val="24"/>
          <w:lang w:val="lt-LT"/>
        </w:rPr>
        <w:t>4</w:t>
      </w:r>
      <w:r w:rsidR="0043252D">
        <w:rPr>
          <w:sz w:val="24"/>
          <w:szCs w:val="24"/>
          <w:lang w:val="lt-LT"/>
        </w:rPr>
        <w:t>1</w:t>
      </w:r>
      <w:r w:rsidRPr="00E57AB1">
        <w:rPr>
          <w:sz w:val="24"/>
          <w:szCs w:val="24"/>
          <w:lang w:val="lt-LT"/>
        </w:rPr>
        <w:t xml:space="preserve">. Veiksmų programa ir periodiniai veiksmų planai gali būti keičiami pasikeitus teisės aktams, vykdymo eigoje pastebėjus, jog reikalingas keitimas. </w:t>
      </w:r>
    </w:p>
    <w:p w14:paraId="448F9EE8" w14:textId="69AC60E0" w:rsidR="007105C7" w:rsidRPr="00E57AB1" w:rsidRDefault="0043252D">
      <w:pPr>
        <w:pStyle w:val="Pagrindinistekstas1"/>
        <w:spacing w:line="360" w:lineRule="auto"/>
        <w:rPr>
          <w:lang w:val="lt-LT"/>
        </w:rPr>
      </w:pPr>
      <w:r>
        <w:rPr>
          <w:sz w:val="24"/>
          <w:lang w:val="lt-LT"/>
        </w:rPr>
        <w:lastRenderedPageBreak/>
        <w:t>42</w:t>
      </w:r>
      <w:r w:rsidR="00E57AB1" w:rsidRPr="00E57AB1">
        <w:rPr>
          <w:sz w:val="24"/>
          <w:lang w:val="lt-LT"/>
        </w:rPr>
        <w:t>. Veiksmų programą sudaro šios veiklos ir jų įgyvendinimo priemonės (tikslai, kurių siekiama įgyvendinant konkrečią veiklą, nurodyti pagal Veiksmų programos 6 punktą).</w:t>
      </w:r>
    </w:p>
    <w:p w14:paraId="54D0034C" w14:textId="77777777" w:rsidR="007105C7" w:rsidRPr="00E57AB1" w:rsidRDefault="00E57AB1">
      <w:pPr>
        <w:pStyle w:val="Pagrindinistekstas1"/>
        <w:spacing w:line="360" w:lineRule="auto"/>
        <w:rPr>
          <w:lang w:val="lt-LT"/>
        </w:rPr>
      </w:pPr>
      <w:r w:rsidRPr="00E57AB1">
        <w:rPr>
          <w:sz w:val="24"/>
          <w:lang w:val="lt-LT"/>
        </w:rPr>
        <w:t xml:space="preserve">1 lentelė. </w:t>
      </w:r>
      <w:r w:rsidRPr="00E57AB1">
        <w:rPr>
          <w:b/>
          <w:bCs/>
          <w:sz w:val="24"/>
          <w:lang w:val="lt-LT"/>
        </w:rPr>
        <w:t>Tinklo veiklos ir jų įgyvendinimo priemonės</w:t>
      </w:r>
    </w:p>
    <w:tbl>
      <w:tblPr>
        <w:tblStyle w:val="Lentelstinklelis"/>
        <w:tblW w:w="14880" w:type="dxa"/>
        <w:tblInd w:w="-10" w:type="dxa"/>
        <w:tblCellMar>
          <w:left w:w="98" w:type="dxa"/>
        </w:tblCellMar>
        <w:tblLook w:val="04A0" w:firstRow="1" w:lastRow="0" w:firstColumn="1" w:lastColumn="0" w:noHBand="0" w:noVBand="1"/>
      </w:tblPr>
      <w:tblGrid>
        <w:gridCol w:w="562"/>
        <w:gridCol w:w="3968"/>
        <w:gridCol w:w="9242"/>
        <w:gridCol w:w="1108"/>
      </w:tblGrid>
      <w:tr w:rsidR="007105C7" w:rsidRPr="00E57AB1" w14:paraId="34A6899B" w14:textId="77777777">
        <w:trPr>
          <w:tblHeader/>
        </w:trPr>
        <w:tc>
          <w:tcPr>
            <w:tcW w:w="562" w:type="dxa"/>
            <w:shd w:val="clear" w:color="auto" w:fill="FBE4D5" w:themeFill="accent2" w:themeFillTint="33"/>
            <w:tcMar>
              <w:left w:w="98" w:type="dxa"/>
            </w:tcMar>
            <w:vAlign w:val="center"/>
          </w:tcPr>
          <w:p w14:paraId="4B1B4C5B" w14:textId="77777777" w:rsidR="007105C7" w:rsidRPr="00E57AB1" w:rsidRDefault="00E57AB1">
            <w:pPr>
              <w:pStyle w:val="Pagrindinistekstas1"/>
              <w:spacing w:line="240" w:lineRule="auto"/>
              <w:ind w:firstLine="0"/>
              <w:jc w:val="center"/>
              <w:rPr>
                <w:lang w:val="lt-LT"/>
              </w:rPr>
            </w:pPr>
            <w:r w:rsidRPr="00E57AB1">
              <w:rPr>
                <w:rFonts w:eastAsia="Calibri"/>
                <w:b/>
                <w:sz w:val="24"/>
                <w:szCs w:val="24"/>
                <w:lang w:val="lt-LT"/>
              </w:rPr>
              <w:t>Nr.</w:t>
            </w:r>
          </w:p>
        </w:tc>
        <w:tc>
          <w:tcPr>
            <w:tcW w:w="3968" w:type="dxa"/>
            <w:shd w:val="clear" w:color="auto" w:fill="FBE4D5" w:themeFill="accent2" w:themeFillTint="33"/>
            <w:tcMar>
              <w:left w:w="98" w:type="dxa"/>
            </w:tcMar>
            <w:vAlign w:val="center"/>
          </w:tcPr>
          <w:p w14:paraId="714D1F6A" w14:textId="77777777" w:rsidR="007105C7" w:rsidRPr="00E57AB1" w:rsidRDefault="00E57AB1">
            <w:pPr>
              <w:pStyle w:val="Pagrindinistekstas1"/>
              <w:spacing w:line="240" w:lineRule="auto"/>
              <w:ind w:firstLine="0"/>
              <w:jc w:val="center"/>
              <w:rPr>
                <w:b/>
                <w:sz w:val="24"/>
                <w:szCs w:val="24"/>
                <w:lang w:val="lt-LT"/>
              </w:rPr>
            </w:pPr>
            <w:r w:rsidRPr="00E57AB1">
              <w:rPr>
                <w:rFonts w:eastAsia="Calibri"/>
                <w:b/>
                <w:sz w:val="24"/>
                <w:szCs w:val="24"/>
                <w:lang w:val="lt-LT"/>
              </w:rPr>
              <w:t>Veiklos pavadinimas</w:t>
            </w:r>
          </w:p>
        </w:tc>
        <w:tc>
          <w:tcPr>
            <w:tcW w:w="9241" w:type="dxa"/>
            <w:shd w:val="clear" w:color="auto" w:fill="FBE4D5" w:themeFill="accent2" w:themeFillTint="33"/>
            <w:tcMar>
              <w:left w:w="98" w:type="dxa"/>
            </w:tcMar>
            <w:vAlign w:val="center"/>
          </w:tcPr>
          <w:p w14:paraId="36BB15FA" w14:textId="77777777" w:rsidR="007105C7" w:rsidRPr="00E57AB1" w:rsidRDefault="00E57AB1">
            <w:pPr>
              <w:pStyle w:val="Pagrindinistekstas1"/>
              <w:spacing w:line="240" w:lineRule="auto"/>
              <w:ind w:firstLine="0"/>
              <w:jc w:val="center"/>
              <w:rPr>
                <w:b/>
                <w:sz w:val="24"/>
                <w:szCs w:val="24"/>
                <w:lang w:val="lt-LT"/>
              </w:rPr>
            </w:pPr>
            <w:r w:rsidRPr="00E57AB1">
              <w:rPr>
                <w:rFonts w:eastAsia="Calibri"/>
                <w:b/>
                <w:sz w:val="24"/>
                <w:szCs w:val="24"/>
                <w:lang w:val="lt-LT"/>
              </w:rPr>
              <w:t>Priemonės</w:t>
            </w:r>
          </w:p>
        </w:tc>
        <w:tc>
          <w:tcPr>
            <w:tcW w:w="1108" w:type="dxa"/>
            <w:shd w:val="clear" w:color="auto" w:fill="FBE4D5" w:themeFill="accent2" w:themeFillTint="33"/>
            <w:tcMar>
              <w:left w:w="98" w:type="dxa"/>
            </w:tcMar>
            <w:vAlign w:val="center"/>
          </w:tcPr>
          <w:p w14:paraId="4246E406" w14:textId="77777777" w:rsidR="007105C7" w:rsidRPr="00E57AB1" w:rsidRDefault="00E57AB1">
            <w:pPr>
              <w:pStyle w:val="Pagrindinistekstas1"/>
              <w:spacing w:line="240" w:lineRule="auto"/>
              <w:ind w:firstLine="0"/>
              <w:jc w:val="center"/>
              <w:rPr>
                <w:b/>
                <w:sz w:val="24"/>
                <w:szCs w:val="24"/>
                <w:lang w:val="lt-LT"/>
              </w:rPr>
            </w:pPr>
            <w:r w:rsidRPr="00E57AB1">
              <w:rPr>
                <w:rFonts w:eastAsia="Calibri"/>
                <w:b/>
                <w:sz w:val="24"/>
                <w:szCs w:val="24"/>
                <w:lang w:val="lt-LT"/>
              </w:rPr>
              <w:t>Atitiktis Tinklo tikslams</w:t>
            </w:r>
          </w:p>
        </w:tc>
      </w:tr>
      <w:tr w:rsidR="007105C7" w:rsidRPr="00E57AB1" w14:paraId="669AB9C6" w14:textId="77777777">
        <w:trPr>
          <w:trHeight w:val="3647"/>
        </w:trPr>
        <w:tc>
          <w:tcPr>
            <w:tcW w:w="562" w:type="dxa"/>
            <w:shd w:val="clear" w:color="auto" w:fill="auto"/>
            <w:tcMar>
              <w:left w:w="98" w:type="dxa"/>
            </w:tcMar>
          </w:tcPr>
          <w:p w14:paraId="73F9C776" w14:textId="77777777" w:rsidR="007105C7" w:rsidRPr="00E57AB1" w:rsidRDefault="007105C7">
            <w:pPr>
              <w:pStyle w:val="Pagrindinistekstas1"/>
              <w:numPr>
                <w:ilvl w:val="0"/>
                <w:numId w:val="24"/>
              </w:numPr>
              <w:spacing w:line="240" w:lineRule="auto"/>
              <w:ind w:left="57" w:right="57" w:firstLine="57"/>
              <w:jc w:val="left"/>
              <w:rPr>
                <w:rFonts w:eastAsia="Calibri"/>
                <w:sz w:val="24"/>
                <w:szCs w:val="24"/>
                <w:lang w:val="lt-LT"/>
              </w:rPr>
            </w:pPr>
          </w:p>
        </w:tc>
        <w:tc>
          <w:tcPr>
            <w:tcW w:w="3968" w:type="dxa"/>
            <w:shd w:val="clear" w:color="auto" w:fill="auto"/>
            <w:tcMar>
              <w:left w:w="98" w:type="dxa"/>
            </w:tcMar>
          </w:tcPr>
          <w:p w14:paraId="5065F6FF" w14:textId="77777777" w:rsidR="007105C7" w:rsidRPr="00E57AB1" w:rsidRDefault="00E57AB1">
            <w:pPr>
              <w:ind w:right="113" w:firstLine="312"/>
              <w:jc w:val="both"/>
            </w:pPr>
            <w:r w:rsidRPr="00E57AB1">
              <w:rPr>
                <w:rFonts w:eastAsia="Calibri"/>
              </w:rPr>
              <w:t>Komunikacija apie kaimo plėtrą</w:t>
            </w:r>
          </w:p>
          <w:p w14:paraId="72C17BA9" w14:textId="77777777" w:rsidR="007105C7" w:rsidRPr="00E57AB1" w:rsidRDefault="00E57AB1">
            <w:pPr>
              <w:ind w:right="113" w:firstLine="312"/>
              <w:jc w:val="both"/>
            </w:pPr>
            <w:r w:rsidRPr="00E57AB1">
              <w:rPr>
                <w:rFonts w:eastAsia="Calibri"/>
                <w:i/>
              </w:rPr>
              <w:t>(Komunikacijos plano ir periodinio komunikacijos plano rengimas ir įgyvendinimas aprašytas Veiksmų programos XI dalyje)</w:t>
            </w:r>
          </w:p>
          <w:p w14:paraId="03B1F93C" w14:textId="77777777" w:rsidR="007105C7" w:rsidRPr="00E57AB1" w:rsidRDefault="007105C7">
            <w:pPr>
              <w:pStyle w:val="Pagrindinistekstas1"/>
              <w:spacing w:line="240" w:lineRule="auto"/>
              <w:ind w:right="113" w:firstLine="0"/>
              <w:jc w:val="left"/>
              <w:rPr>
                <w:rFonts w:eastAsia="Calibri"/>
                <w:sz w:val="24"/>
                <w:szCs w:val="24"/>
                <w:lang w:val="lt-LT"/>
              </w:rPr>
            </w:pPr>
          </w:p>
        </w:tc>
        <w:tc>
          <w:tcPr>
            <w:tcW w:w="9241" w:type="dxa"/>
            <w:shd w:val="clear" w:color="auto" w:fill="auto"/>
            <w:tcMar>
              <w:left w:w="98" w:type="dxa"/>
            </w:tcMar>
          </w:tcPr>
          <w:p w14:paraId="5DB32991" w14:textId="18091FC7" w:rsidR="007105C7" w:rsidRPr="00E57AB1" w:rsidRDefault="00E57AB1">
            <w:pPr>
              <w:pStyle w:val="Pagrindinistekstas1"/>
              <w:tabs>
                <w:tab w:val="left" w:pos="388"/>
              </w:tabs>
              <w:spacing w:line="240" w:lineRule="auto"/>
              <w:ind w:firstLine="0"/>
              <w:rPr>
                <w:lang w:val="lt-LT"/>
              </w:rPr>
            </w:pPr>
            <w:r w:rsidRPr="00E57AB1">
              <w:rPr>
                <w:rFonts w:eastAsia="Calibri"/>
                <w:sz w:val="24"/>
                <w:szCs w:val="24"/>
                <w:lang w:val="lt-LT"/>
              </w:rPr>
              <w:t>1. Renginiai (teminiai susitikimai, apskritojo stalo diskusijos, konferencijos, konkursai,</w:t>
            </w:r>
            <w:r w:rsidR="00CC336E">
              <w:rPr>
                <w:rFonts w:eastAsia="Calibri"/>
                <w:sz w:val="24"/>
                <w:szCs w:val="24"/>
                <w:lang w:val="lt-LT"/>
              </w:rPr>
              <w:t xml:space="preserve"> kontaktų mugės, </w:t>
            </w:r>
            <w:r w:rsidRPr="00E57AB1">
              <w:rPr>
                <w:rFonts w:eastAsia="Calibri"/>
                <w:sz w:val="24"/>
                <w:szCs w:val="24"/>
                <w:lang w:val="lt-LT"/>
              </w:rPr>
              <w:t>apdovanojimo renginiai ir kt.);</w:t>
            </w:r>
          </w:p>
          <w:p w14:paraId="3D4E9769" w14:textId="77777777" w:rsidR="007105C7" w:rsidRPr="00E57AB1" w:rsidRDefault="00E57AB1">
            <w:pPr>
              <w:pStyle w:val="Pagrindinistekstas1"/>
              <w:tabs>
                <w:tab w:val="left" w:pos="388"/>
              </w:tabs>
              <w:spacing w:line="240" w:lineRule="auto"/>
              <w:ind w:firstLine="0"/>
              <w:rPr>
                <w:lang w:val="lt-LT"/>
              </w:rPr>
            </w:pPr>
            <w:r w:rsidRPr="00E57AB1">
              <w:rPr>
                <w:rFonts w:eastAsia="Calibri"/>
                <w:sz w:val="24"/>
                <w:szCs w:val="24"/>
                <w:lang w:val="lt-LT"/>
              </w:rPr>
              <w:t>2. Informacinės- kampanijos, dalyvavimas renginiuose, kuriuose būtų organizuojamos informacinės akcijos;</w:t>
            </w:r>
          </w:p>
          <w:p w14:paraId="0B137B07" w14:textId="77777777" w:rsidR="007105C7" w:rsidRPr="00E57AB1" w:rsidRDefault="00E57AB1">
            <w:pPr>
              <w:pStyle w:val="Pagrindinistekstas1"/>
              <w:tabs>
                <w:tab w:val="left" w:pos="388"/>
              </w:tabs>
              <w:spacing w:line="240" w:lineRule="auto"/>
              <w:ind w:firstLine="0"/>
              <w:rPr>
                <w:lang w:val="lt-LT"/>
              </w:rPr>
            </w:pPr>
            <w:r w:rsidRPr="00E57AB1">
              <w:rPr>
                <w:rFonts w:eastAsia="Calibri"/>
                <w:sz w:val="24"/>
                <w:szCs w:val="24"/>
                <w:lang w:val="lt-LT"/>
              </w:rPr>
              <w:t>3. Informacinių leidinių (popierinių ir elektroninių leidinių), spaudinių ir dalomosios medžiagos rengimas ir platinimas;</w:t>
            </w:r>
          </w:p>
          <w:p w14:paraId="056373E5" w14:textId="77777777" w:rsidR="007105C7" w:rsidRPr="00E57AB1" w:rsidRDefault="00E57AB1">
            <w:pPr>
              <w:pStyle w:val="Pagrindinistekstas1"/>
              <w:tabs>
                <w:tab w:val="left" w:pos="388"/>
              </w:tabs>
              <w:spacing w:line="240" w:lineRule="auto"/>
              <w:ind w:firstLine="0"/>
              <w:rPr>
                <w:lang w:val="lt-LT"/>
              </w:rPr>
            </w:pPr>
            <w:r w:rsidRPr="00E57AB1">
              <w:rPr>
                <w:rFonts w:eastAsia="Calibri"/>
                <w:sz w:val="24"/>
                <w:szCs w:val="24"/>
                <w:lang w:val="lt-LT"/>
              </w:rPr>
              <w:t xml:space="preserve">4. Informacijos sklaida garso ir vaizdo priemonėse; </w:t>
            </w:r>
          </w:p>
          <w:p w14:paraId="5361BC15" w14:textId="77777777" w:rsidR="007105C7" w:rsidRPr="00E57AB1" w:rsidRDefault="00E57AB1">
            <w:pPr>
              <w:pStyle w:val="Pagrindinistekstas1"/>
              <w:tabs>
                <w:tab w:val="left" w:pos="388"/>
              </w:tabs>
              <w:spacing w:line="240" w:lineRule="auto"/>
              <w:ind w:firstLine="0"/>
              <w:rPr>
                <w:sz w:val="24"/>
                <w:szCs w:val="24"/>
                <w:lang w:val="lt-LT"/>
              </w:rPr>
            </w:pPr>
            <w:r w:rsidRPr="00E57AB1">
              <w:rPr>
                <w:rFonts w:eastAsia="Calibri"/>
                <w:sz w:val="24"/>
                <w:szCs w:val="24"/>
                <w:lang w:val="lt-LT"/>
              </w:rPr>
              <w:t xml:space="preserve">5. Socialinės reklamos (viešojoje erdvėje (lauko (išorinė) reklama), spaudiniuose, leidiniuose, televizijoje ir radijuje, internetiniuose portaluose, vitrinose, stenduose ir kt. reklamos priemonėse); </w:t>
            </w:r>
          </w:p>
          <w:p w14:paraId="67794BB1" w14:textId="77777777" w:rsidR="007105C7" w:rsidRPr="00E57AB1" w:rsidRDefault="00E57AB1">
            <w:pPr>
              <w:pStyle w:val="Pagrindinistekstas1"/>
              <w:tabs>
                <w:tab w:val="left" w:pos="388"/>
              </w:tabs>
              <w:spacing w:line="240" w:lineRule="auto"/>
              <w:ind w:firstLine="0"/>
              <w:rPr>
                <w:lang w:val="lt-LT"/>
              </w:rPr>
            </w:pPr>
            <w:r w:rsidRPr="00E57AB1">
              <w:rPr>
                <w:rFonts w:eastAsia="Calibri"/>
                <w:sz w:val="24"/>
                <w:szCs w:val="24"/>
                <w:lang w:val="lt-LT"/>
              </w:rPr>
              <w:t>6. E. priemonės (socialiniuose tinkluose; reklaminiai skydeliai, straipsniai, žaidimai, internetiniai dienoraščiai, elektroninės nuotraukos, 3D KPP projektų turai, instrukcijos ir vadovai ir pan.).</w:t>
            </w:r>
          </w:p>
          <w:p w14:paraId="3359ABE1" w14:textId="77777777" w:rsidR="007105C7" w:rsidRPr="00E57AB1" w:rsidRDefault="00E57AB1">
            <w:pPr>
              <w:pStyle w:val="Pagrindinistekstas1"/>
              <w:tabs>
                <w:tab w:val="left" w:pos="388"/>
              </w:tabs>
              <w:spacing w:line="240" w:lineRule="auto"/>
              <w:ind w:firstLine="0"/>
              <w:rPr>
                <w:sz w:val="24"/>
                <w:szCs w:val="24"/>
                <w:lang w:val="lt-LT"/>
              </w:rPr>
            </w:pPr>
            <w:r w:rsidRPr="00E57AB1">
              <w:rPr>
                <w:rFonts w:eastAsia="Calibri"/>
                <w:sz w:val="24"/>
                <w:szCs w:val="24"/>
                <w:lang w:val="lt-LT"/>
              </w:rPr>
              <w:t>7. Tinklo svetainė www.kaimotinklas.lt, informacijos aktualizavimas;</w:t>
            </w:r>
          </w:p>
          <w:p w14:paraId="1223A3C5" w14:textId="77777777" w:rsidR="007105C7" w:rsidRPr="00E57AB1" w:rsidRDefault="00E57AB1">
            <w:pPr>
              <w:pStyle w:val="Pagrindinistekstas1"/>
              <w:tabs>
                <w:tab w:val="left" w:pos="388"/>
              </w:tabs>
              <w:spacing w:line="240" w:lineRule="auto"/>
              <w:ind w:firstLine="0"/>
              <w:rPr>
                <w:lang w:val="lt-LT"/>
              </w:rPr>
            </w:pPr>
            <w:r w:rsidRPr="00E57AB1">
              <w:rPr>
                <w:rFonts w:eastAsia="Calibri"/>
                <w:sz w:val="24"/>
                <w:szCs w:val="24"/>
                <w:lang w:val="lt-LT"/>
              </w:rPr>
              <w:t>8. Tinklo veiklos viešinimo priemonės.</w:t>
            </w:r>
          </w:p>
        </w:tc>
        <w:tc>
          <w:tcPr>
            <w:tcW w:w="1108" w:type="dxa"/>
            <w:shd w:val="clear" w:color="auto" w:fill="auto"/>
            <w:tcMar>
              <w:left w:w="98" w:type="dxa"/>
            </w:tcMar>
          </w:tcPr>
          <w:p w14:paraId="7C4E658D" w14:textId="77777777" w:rsidR="007105C7" w:rsidRPr="00E57AB1" w:rsidRDefault="00E57AB1">
            <w:pPr>
              <w:pStyle w:val="Pagrindinistekstas1"/>
              <w:spacing w:line="240" w:lineRule="auto"/>
              <w:ind w:firstLine="0"/>
              <w:jc w:val="left"/>
              <w:rPr>
                <w:lang w:val="lt-LT"/>
              </w:rPr>
            </w:pPr>
            <w:r w:rsidRPr="00E57AB1">
              <w:rPr>
                <w:rFonts w:eastAsia="Calibri"/>
                <w:sz w:val="24"/>
                <w:szCs w:val="24"/>
                <w:lang w:val="lt-LT"/>
              </w:rPr>
              <w:t>6.2.1., 6.2.2., 6.2.3., 6.2.4.</w:t>
            </w:r>
          </w:p>
        </w:tc>
      </w:tr>
      <w:tr w:rsidR="007105C7" w:rsidRPr="00E57AB1" w14:paraId="361A37D4" w14:textId="77777777">
        <w:tc>
          <w:tcPr>
            <w:tcW w:w="562" w:type="dxa"/>
            <w:shd w:val="clear" w:color="auto" w:fill="auto"/>
            <w:tcMar>
              <w:left w:w="98" w:type="dxa"/>
            </w:tcMar>
          </w:tcPr>
          <w:p w14:paraId="58D5BBF7" w14:textId="77777777" w:rsidR="007105C7" w:rsidRPr="00E57AB1" w:rsidRDefault="007105C7">
            <w:pPr>
              <w:pStyle w:val="Pagrindinistekstas1"/>
              <w:numPr>
                <w:ilvl w:val="0"/>
                <w:numId w:val="24"/>
              </w:numPr>
              <w:spacing w:line="240" w:lineRule="auto"/>
              <w:ind w:left="57" w:right="57" w:firstLine="57"/>
              <w:jc w:val="left"/>
              <w:rPr>
                <w:rFonts w:eastAsia="Calibri"/>
                <w:sz w:val="24"/>
                <w:szCs w:val="24"/>
                <w:lang w:val="lt-LT"/>
              </w:rPr>
            </w:pPr>
          </w:p>
        </w:tc>
        <w:tc>
          <w:tcPr>
            <w:tcW w:w="3968" w:type="dxa"/>
            <w:shd w:val="clear" w:color="auto" w:fill="auto"/>
            <w:tcMar>
              <w:left w:w="98" w:type="dxa"/>
            </w:tcMar>
          </w:tcPr>
          <w:p w14:paraId="1A98E72C" w14:textId="77777777" w:rsidR="007105C7" w:rsidRPr="00E57AB1" w:rsidRDefault="00E57AB1">
            <w:pPr>
              <w:jc w:val="both"/>
            </w:pPr>
            <w:r w:rsidRPr="00E57AB1">
              <w:rPr>
                <w:rFonts w:eastAsia="Calibri"/>
              </w:rPr>
              <w:t>Projektų pavyzdžių pagal KPP prioritetus rinkimas</w:t>
            </w:r>
          </w:p>
        </w:tc>
        <w:tc>
          <w:tcPr>
            <w:tcW w:w="9241" w:type="dxa"/>
            <w:shd w:val="clear" w:color="auto" w:fill="auto"/>
            <w:tcMar>
              <w:left w:w="98" w:type="dxa"/>
            </w:tcMar>
          </w:tcPr>
          <w:p w14:paraId="76E940CC" w14:textId="77777777" w:rsidR="007105C7" w:rsidRPr="00E57AB1" w:rsidRDefault="00E57AB1">
            <w:pPr>
              <w:pStyle w:val="Pagrindinistekstas1"/>
              <w:tabs>
                <w:tab w:val="left" w:pos="387"/>
              </w:tabs>
              <w:spacing w:line="240" w:lineRule="auto"/>
              <w:ind w:firstLine="0"/>
              <w:jc w:val="left"/>
              <w:rPr>
                <w:sz w:val="24"/>
                <w:szCs w:val="24"/>
                <w:lang w:val="lt-LT"/>
              </w:rPr>
            </w:pPr>
            <w:r w:rsidRPr="00E57AB1">
              <w:rPr>
                <w:rFonts w:eastAsia="Calibri"/>
                <w:sz w:val="24"/>
                <w:szCs w:val="24"/>
                <w:lang w:val="lt-LT"/>
              </w:rPr>
              <w:t>1. Metodikos, tyrimai, analizės gerajai patirčiai nustatyti;</w:t>
            </w:r>
          </w:p>
          <w:p w14:paraId="6D67CCB1" w14:textId="77777777" w:rsidR="007105C7" w:rsidRPr="00E57AB1" w:rsidRDefault="00E57AB1">
            <w:pPr>
              <w:pStyle w:val="Pagrindinistekstas1"/>
              <w:tabs>
                <w:tab w:val="left" w:pos="387"/>
              </w:tabs>
              <w:spacing w:line="240" w:lineRule="auto"/>
              <w:ind w:firstLine="0"/>
              <w:jc w:val="left"/>
              <w:rPr>
                <w:sz w:val="24"/>
                <w:szCs w:val="24"/>
                <w:lang w:val="lt-LT"/>
              </w:rPr>
            </w:pPr>
            <w:r w:rsidRPr="00E57AB1">
              <w:rPr>
                <w:rFonts w:eastAsia="Calibri"/>
                <w:sz w:val="24"/>
                <w:szCs w:val="24"/>
                <w:lang w:val="lt-LT"/>
              </w:rPr>
              <w:t>2. Duomenų bazė Tinklo svetainėje gerųjų pavyzdžių viešinimui;</w:t>
            </w:r>
          </w:p>
          <w:p w14:paraId="4224826F" w14:textId="77777777" w:rsidR="007105C7" w:rsidRPr="00E57AB1" w:rsidRDefault="00E57AB1">
            <w:pPr>
              <w:pStyle w:val="Pagrindinistekstas1"/>
              <w:tabs>
                <w:tab w:val="left" w:pos="387"/>
              </w:tabs>
              <w:spacing w:line="240" w:lineRule="auto"/>
              <w:ind w:firstLine="0"/>
              <w:jc w:val="left"/>
              <w:rPr>
                <w:sz w:val="24"/>
                <w:szCs w:val="24"/>
                <w:lang w:val="lt-LT"/>
              </w:rPr>
            </w:pPr>
            <w:r w:rsidRPr="00E57AB1">
              <w:rPr>
                <w:rFonts w:eastAsia="Calibri"/>
                <w:sz w:val="24"/>
                <w:szCs w:val="24"/>
                <w:lang w:val="lt-LT"/>
              </w:rPr>
              <w:t>3. Viešinimo priemonės (pvz., leidiniai, video rubrikos, kt.).</w:t>
            </w:r>
          </w:p>
        </w:tc>
        <w:tc>
          <w:tcPr>
            <w:tcW w:w="1108" w:type="dxa"/>
            <w:shd w:val="clear" w:color="auto" w:fill="auto"/>
            <w:tcMar>
              <w:left w:w="98" w:type="dxa"/>
            </w:tcMar>
          </w:tcPr>
          <w:p w14:paraId="0DACB7F7"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6.1., 6.2.1.</w:t>
            </w:r>
          </w:p>
        </w:tc>
      </w:tr>
      <w:tr w:rsidR="007105C7" w:rsidRPr="00E57AB1" w14:paraId="3C8B9CB2" w14:textId="77777777">
        <w:tc>
          <w:tcPr>
            <w:tcW w:w="562" w:type="dxa"/>
            <w:shd w:val="clear" w:color="auto" w:fill="auto"/>
            <w:tcMar>
              <w:left w:w="98" w:type="dxa"/>
            </w:tcMar>
          </w:tcPr>
          <w:p w14:paraId="26DC833A" w14:textId="77777777" w:rsidR="007105C7" w:rsidRPr="00E57AB1" w:rsidRDefault="007105C7">
            <w:pPr>
              <w:pStyle w:val="Pagrindinistekstas1"/>
              <w:numPr>
                <w:ilvl w:val="0"/>
                <w:numId w:val="24"/>
              </w:numPr>
              <w:spacing w:line="240" w:lineRule="auto"/>
              <w:ind w:left="57" w:right="57" w:firstLine="57"/>
              <w:jc w:val="left"/>
              <w:rPr>
                <w:rFonts w:eastAsia="Calibri"/>
                <w:sz w:val="24"/>
                <w:szCs w:val="24"/>
                <w:lang w:val="lt-LT"/>
              </w:rPr>
            </w:pPr>
          </w:p>
        </w:tc>
        <w:tc>
          <w:tcPr>
            <w:tcW w:w="3968" w:type="dxa"/>
            <w:shd w:val="clear" w:color="auto" w:fill="auto"/>
            <w:tcMar>
              <w:left w:w="98" w:type="dxa"/>
            </w:tcMar>
          </w:tcPr>
          <w:p w14:paraId="74A31F49" w14:textId="77777777" w:rsidR="007105C7" w:rsidRPr="00E57AB1" w:rsidRDefault="00E57AB1">
            <w:pPr>
              <w:jc w:val="both"/>
            </w:pPr>
            <w:r w:rsidRPr="00E57AB1">
              <w:rPr>
                <w:rFonts w:eastAsia="Calibri"/>
                <w:color w:val="000000"/>
              </w:rPr>
              <w:t>VVG mokymas ir bendradarbiavimo tinkle organizavimas</w:t>
            </w:r>
            <w:r w:rsidRPr="00E57AB1">
              <w:rPr>
                <w:rFonts w:eastAsia="Calibri"/>
              </w:rPr>
              <w:t xml:space="preserve"> bei </w:t>
            </w:r>
            <w:r w:rsidRPr="00E57AB1">
              <w:rPr>
                <w:rFonts w:eastAsia="Calibri"/>
                <w:color w:val="000000"/>
              </w:rPr>
              <w:t>techninė pagalba teritoriniam ir tarptautiniam VVG bendradarbiavimui</w:t>
            </w:r>
          </w:p>
        </w:tc>
        <w:tc>
          <w:tcPr>
            <w:tcW w:w="9241" w:type="dxa"/>
            <w:shd w:val="clear" w:color="auto" w:fill="auto"/>
            <w:tcMar>
              <w:left w:w="98" w:type="dxa"/>
            </w:tcMar>
          </w:tcPr>
          <w:p w14:paraId="30F41DD8" w14:textId="77777777" w:rsidR="007105C7" w:rsidRPr="00E57AB1" w:rsidRDefault="00E57AB1">
            <w:pPr>
              <w:pStyle w:val="Pagrindinistekstas1"/>
              <w:spacing w:line="240" w:lineRule="auto"/>
              <w:ind w:firstLine="0"/>
              <w:jc w:val="left"/>
              <w:rPr>
                <w:b/>
                <w:sz w:val="24"/>
                <w:szCs w:val="24"/>
                <w:lang w:val="lt-LT"/>
              </w:rPr>
            </w:pPr>
            <w:r w:rsidRPr="00E57AB1">
              <w:rPr>
                <w:rFonts w:eastAsia="Calibri"/>
                <w:b/>
                <w:sz w:val="24"/>
                <w:szCs w:val="24"/>
                <w:lang w:val="lt-LT"/>
              </w:rPr>
              <w:t>Priemonės VVG mokymams:</w:t>
            </w:r>
          </w:p>
          <w:p w14:paraId="2029B7B8" w14:textId="77777777" w:rsidR="007105C7" w:rsidRPr="00E57AB1" w:rsidRDefault="00E57AB1">
            <w:pPr>
              <w:tabs>
                <w:tab w:val="left" w:pos="317"/>
              </w:tabs>
            </w:pPr>
            <w:r w:rsidRPr="00E57AB1">
              <w:rPr>
                <w:rFonts w:eastAsia="Calibri"/>
                <w:lang w:eastAsia="en-US"/>
              </w:rPr>
              <w:t>1. VVG mokymų poreikio nustatymas;</w:t>
            </w:r>
          </w:p>
          <w:p w14:paraId="7B79D5EC" w14:textId="50BC8B9A" w:rsidR="007105C7" w:rsidRDefault="00E57AB1">
            <w:pPr>
              <w:pStyle w:val="Pagrindinistekstas1"/>
              <w:spacing w:line="240" w:lineRule="auto"/>
              <w:ind w:firstLine="0"/>
              <w:jc w:val="left"/>
              <w:rPr>
                <w:rFonts w:eastAsia="Calibri"/>
                <w:sz w:val="24"/>
                <w:szCs w:val="24"/>
                <w:lang w:val="lt-LT"/>
              </w:rPr>
            </w:pPr>
            <w:r w:rsidRPr="00E57AB1">
              <w:rPr>
                <w:rFonts w:eastAsia="Calibri"/>
                <w:sz w:val="24"/>
                <w:szCs w:val="24"/>
                <w:lang w:val="lt-LT"/>
              </w:rPr>
              <w:t>2. Mokymo programos rengimas ir mokymų organizavimas.</w:t>
            </w:r>
          </w:p>
          <w:p w14:paraId="6C448402" w14:textId="3A354D91" w:rsidR="00CC336E" w:rsidRPr="00E57AB1" w:rsidRDefault="00CC336E">
            <w:pPr>
              <w:pStyle w:val="Pagrindinistekstas1"/>
              <w:spacing w:line="240" w:lineRule="auto"/>
              <w:ind w:firstLine="0"/>
              <w:jc w:val="left"/>
              <w:rPr>
                <w:sz w:val="24"/>
                <w:szCs w:val="24"/>
                <w:lang w:val="lt-LT"/>
              </w:rPr>
            </w:pPr>
            <w:r>
              <w:rPr>
                <w:rFonts w:eastAsia="Calibri"/>
                <w:sz w:val="24"/>
                <w:szCs w:val="24"/>
                <w:lang w:val="lt-LT"/>
              </w:rPr>
              <w:t>3. VVG mokym</w:t>
            </w:r>
            <w:r w:rsidR="00E57D8F">
              <w:rPr>
                <w:rFonts w:eastAsia="Calibri"/>
                <w:sz w:val="24"/>
                <w:szCs w:val="24"/>
                <w:lang w:val="lt-LT"/>
              </w:rPr>
              <w:t xml:space="preserve">ų </w:t>
            </w:r>
            <w:r>
              <w:rPr>
                <w:rFonts w:eastAsia="Calibri"/>
                <w:sz w:val="24"/>
                <w:szCs w:val="24"/>
                <w:lang w:val="lt-LT"/>
              </w:rPr>
              <w:t xml:space="preserve">organizavimo kokybės vertinimas (VVG mokymo dalyvių apklausa). </w:t>
            </w:r>
          </w:p>
          <w:p w14:paraId="0C10B4E6" w14:textId="77777777" w:rsidR="007105C7" w:rsidRPr="00E57AB1" w:rsidRDefault="00E57AB1">
            <w:pPr>
              <w:pStyle w:val="Pagrindinistekstas1"/>
              <w:spacing w:line="240" w:lineRule="auto"/>
              <w:ind w:firstLine="0"/>
              <w:jc w:val="left"/>
              <w:rPr>
                <w:b/>
                <w:sz w:val="24"/>
                <w:szCs w:val="24"/>
                <w:lang w:val="lt-LT"/>
              </w:rPr>
            </w:pPr>
            <w:r w:rsidRPr="00E57AB1">
              <w:rPr>
                <w:rFonts w:eastAsia="Calibri"/>
                <w:b/>
                <w:sz w:val="24"/>
                <w:szCs w:val="24"/>
                <w:lang w:val="lt-LT"/>
              </w:rPr>
              <w:t>Priemonės VVG bendradarbiavimui tinkle:</w:t>
            </w:r>
          </w:p>
          <w:p w14:paraId="77F8A043" w14:textId="77777777" w:rsidR="007105C7" w:rsidRPr="00E57AB1" w:rsidRDefault="00E57AB1">
            <w:pPr>
              <w:tabs>
                <w:tab w:val="left" w:pos="317"/>
              </w:tabs>
              <w:rPr>
                <w:lang w:eastAsia="en-US"/>
              </w:rPr>
            </w:pPr>
            <w:r w:rsidRPr="00E57AB1">
              <w:rPr>
                <w:rFonts w:eastAsia="Calibri"/>
                <w:lang w:eastAsia="en-US"/>
              </w:rPr>
              <w:t>1. LEADER skiltis Tinklo svetainėje (informacija apie VVG, aktualios informacijos skelbimas);</w:t>
            </w:r>
          </w:p>
          <w:p w14:paraId="182919D6"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2. LEADER koordinavimo ir kitos darbo grupės.</w:t>
            </w:r>
          </w:p>
          <w:p w14:paraId="7BD0E501" w14:textId="77777777" w:rsidR="007105C7" w:rsidRPr="00E57AB1" w:rsidRDefault="00E57AB1">
            <w:pPr>
              <w:pStyle w:val="Pagrindinistekstas1"/>
              <w:spacing w:line="240" w:lineRule="auto"/>
              <w:ind w:firstLine="0"/>
              <w:jc w:val="left"/>
              <w:rPr>
                <w:b/>
                <w:sz w:val="24"/>
                <w:szCs w:val="24"/>
                <w:lang w:val="lt-LT"/>
              </w:rPr>
            </w:pPr>
            <w:r w:rsidRPr="00E57AB1">
              <w:rPr>
                <w:rFonts w:eastAsia="Calibri"/>
                <w:b/>
                <w:sz w:val="24"/>
                <w:szCs w:val="24"/>
                <w:lang w:val="lt-LT"/>
              </w:rPr>
              <w:t>Priemonės Teritoriniam ir tarptautiniam VVG bendradarbiavimui:</w:t>
            </w:r>
          </w:p>
          <w:p w14:paraId="17EE5565"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lastRenderedPageBreak/>
              <w:t>1. LEADER skiltis Tinklo svetainėje;</w:t>
            </w:r>
          </w:p>
          <w:p w14:paraId="2D4ECB40"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 xml:space="preserve">2. Studijos, tyrimai, analizės, apklausos; </w:t>
            </w:r>
          </w:p>
          <w:p w14:paraId="42D81BA2"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3. Mokymai, skirti VVG;</w:t>
            </w:r>
          </w:p>
          <w:p w14:paraId="77A8F755"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4. Viešinimo priemonės (leidiniai, kt.).</w:t>
            </w:r>
          </w:p>
        </w:tc>
        <w:tc>
          <w:tcPr>
            <w:tcW w:w="1108" w:type="dxa"/>
            <w:shd w:val="clear" w:color="auto" w:fill="auto"/>
            <w:tcMar>
              <w:left w:w="98" w:type="dxa"/>
            </w:tcMar>
          </w:tcPr>
          <w:p w14:paraId="28255DC8"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lastRenderedPageBreak/>
              <w:t>6.1., 6.2.2., 6.2.5.</w:t>
            </w:r>
          </w:p>
        </w:tc>
      </w:tr>
      <w:tr w:rsidR="007105C7" w:rsidRPr="00E57AB1" w14:paraId="2DDAEE98" w14:textId="77777777">
        <w:tc>
          <w:tcPr>
            <w:tcW w:w="562" w:type="dxa"/>
            <w:shd w:val="clear" w:color="auto" w:fill="auto"/>
            <w:tcMar>
              <w:left w:w="98" w:type="dxa"/>
            </w:tcMar>
          </w:tcPr>
          <w:p w14:paraId="530726BD" w14:textId="77777777" w:rsidR="007105C7" w:rsidRPr="00E57AB1" w:rsidRDefault="007105C7">
            <w:pPr>
              <w:pStyle w:val="Pagrindinistekstas1"/>
              <w:numPr>
                <w:ilvl w:val="0"/>
                <w:numId w:val="24"/>
              </w:numPr>
              <w:spacing w:line="240" w:lineRule="auto"/>
              <w:ind w:left="57" w:right="57" w:firstLine="57"/>
              <w:jc w:val="left"/>
              <w:rPr>
                <w:rFonts w:eastAsia="Calibri"/>
                <w:sz w:val="24"/>
                <w:szCs w:val="24"/>
                <w:lang w:val="lt-LT"/>
              </w:rPr>
            </w:pPr>
          </w:p>
        </w:tc>
        <w:tc>
          <w:tcPr>
            <w:tcW w:w="3968" w:type="dxa"/>
            <w:shd w:val="clear" w:color="auto" w:fill="auto"/>
            <w:tcMar>
              <w:left w:w="98" w:type="dxa"/>
            </w:tcMar>
          </w:tcPr>
          <w:p w14:paraId="546604D7" w14:textId="77777777" w:rsidR="007105C7" w:rsidRPr="00E57AB1" w:rsidRDefault="00E57AB1">
            <w:pPr>
              <w:jc w:val="both"/>
            </w:pPr>
            <w:r w:rsidRPr="00E57AB1">
              <w:rPr>
                <w:rFonts w:eastAsia="Calibri"/>
              </w:rPr>
              <w:t>Informacijos apie kaimo plėtros procesus keitimosi ir sklaidos organizavimas</w:t>
            </w:r>
          </w:p>
        </w:tc>
        <w:tc>
          <w:tcPr>
            <w:tcW w:w="9241" w:type="dxa"/>
            <w:shd w:val="clear" w:color="auto" w:fill="auto"/>
            <w:tcMar>
              <w:left w:w="98" w:type="dxa"/>
            </w:tcMar>
          </w:tcPr>
          <w:p w14:paraId="68D48053"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1. Metodikos, tyrimai, analizės, apklausos ir pan.</w:t>
            </w:r>
          </w:p>
          <w:p w14:paraId="3B4BD049"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2. Teminės darbo grupės;</w:t>
            </w:r>
          </w:p>
          <w:p w14:paraId="66825C14"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3. Viešinimo priemonės (leidiniai, kt.)</w:t>
            </w:r>
          </w:p>
        </w:tc>
        <w:tc>
          <w:tcPr>
            <w:tcW w:w="1108" w:type="dxa"/>
            <w:shd w:val="clear" w:color="auto" w:fill="auto"/>
            <w:tcMar>
              <w:left w:w="98" w:type="dxa"/>
            </w:tcMar>
          </w:tcPr>
          <w:p w14:paraId="32136A1F"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6.1., 6.2.1., 6.2.2., 6.2.3.</w:t>
            </w:r>
          </w:p>
        </w:tc>
      </w:tr>
      <w:tr w:rsidR="007105C7" w:rsidRPr="00E57AB1" w14:paraId="0EDE4787" w14:textId="77777777">
        <w:tc>
          <w:tcPr>
            <w:tcW w:w="562" w:type="dxa"/>
            <w:shd w:val="clear" w:color="auto" w:fill="auto"/>
            <w:tcMar>
              <w:left w:w="98" w:type="dxa"/>
            </w:tcMar>
          </w:tcPr>
          <w:p w14:paraId="43001410" w14:textId="77777777" w:rsidR="007105C7" w:rsidRPr="00E57AB1" w:rsidRDefault="007105C7">
            <w:pPr>
              <w:pStyle w:val="Pagrindinistekstas1"/>
              <w:numPr>
                <w:ilvl w:val="0"/>
                <w:numId w:val="24"/>
              </w:numPr>
              <w:spacing w:line="240" w:lineRule="auto"/>
              <w:ind w:left="57" w:right="57" w:firstLine="57"/>
              <w:jc w:val="left"/>
              <w:rPr>
                <w:rFonts w:eastAsia="Calibri"/>
                <w:sz w:val="24"/>
                <w:szCs w:val="24"/>
                <w:lang w:val="lt-LT"/>
              </w:rPr>
            </w:pPr>
          </w:p>
        </w:tc>
        <w:tc>
          <w:tcPr>
            <w:tcW w:w="3968" w:type="dxa"/>
            <w:shd w:val="clear" w:color="auto" w:fill="auto"/>
            <w:tcMar>
              <w:left w:w="98" w:type="dxa"/>
            </w:tcMar>
          </w:tcPr>
          <w:p w14:paraId="750E714B" w14:textId="77777777" w:rsidR="007105C7" w:rsidRPr="00E57AB1" w:rsidRDefault="00E57AB1">
            <w:pPr>
              <w:jc w:val="both"/>
            </w:pPr>
            <w:r w:rsidRPr="00E57AB1">
              <w:rPr>
                <w:rFonts w:eastAsia="Calibri"/>
              </w:rPr>
              <w:t>Keitimasis KPP stebėsenos ir vertinimo rezultatais ir jų sklaida</w:t>
            </w:r>
          </w:p>
        </w:tc>
        <w:tc>
          <w:tcPr>
            <w:tcW w:w="9241" w:type="dxa"/>
            <w:shd w:val="clear" w:color="auto" w:fill="auto"/>
            <w:tcMar>
              <w:left w:w="98" w:type="dxa"/>
            </w:tcMar>
          </w:tcPr>
          <w:p w14:paraId="461D2F06" w14:textId="77777777" w:rsidR="007105C7" w:rsidRPr="00E57AB1" w:rsidRDefault="00E57AB1">
            <w:pPr>
              <w:pStyle w:val="Pagrindinistekstas1"/>
              <w:spacing w:line="240" w:lineRule="auto"/>
              <w:ind w:firstLine="0"/>
              <w:rPr>
                <w:sz w:val="24"/>
                <w:szCs w:val="24"/>
                <w:lang w:val="lt-LT"/>
              </w:rPr>
            </w:pPr>
            <w:r w:rsidRPr="00E57AB1">
              <w:rPr>
                <w:rFonts w:eastAsia="Calibri"/>
                <w:sz w:val="24"/>
                <w:szCs w:val="24"/>
                <w:lang w:val="lt-LT"/>
              </w:rPr>
              <w:t>1. Ministerijos ir Tinklo svetainė (informacijos apie KPP Stebėsenos komiteto veiklą, Programos stebėsenos ir vertinimo rezultatus sklaidai);</w:t>
            </w:r>
          </w:p>
          <w:p w14:paraId="68A1DEDB" w14:textId="77777777" w:rsidR="007105C7" w:rsidRPr="00E57AB1" w:rsidRDefault="00E57AB1">
            <w:pPr>
              <w:pStyle w:val="Pagrindinistekstas1"/>
              <w:spacing w:line="240" w:lineRule="auto"/>
              <w:ind w:firstLine="0"/>
              <w:rPr>
                <w:sz w:val="24"/>
                <w:szCs w:val="24"/>
                <w:lang w:val="lt-LT"/>
              </w:rPr>
            </w:pPr>
            <w:r w:rsidRPr="00E57AB1">
              <w:rPr>
                <w:rFonts w:eastAsia="Calibri"/>
                <w:sz w:val="24"/>
                <w:szCs w:val="24"/>
                <w:lang w:val="lt-LT"/>
              </w:rPr>
              <w:t>2. Viešinimo priemonės.</w:t>
            </w:r>
          </w:p>
        </w:tc>
        <w:tc>
          <w:tcPr>
            <w:tcW w:w="1108" w:type="dxa"/>
            <w:shd w:val="clear" w:color="auto" w:fill="auto"/>
            <w:tcMar>
              <w:left w:w="98" w:type="dxa"/>
            </w:tcMar>
          </w:tcPr>
          <w:p w14:paraId="24EF640F"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6.1., 6.2.1.</w:t>
            </w:r>
          </w:p>
        </w:tc>
      </w:tr>
      <w:tr w:rsidR="007105C7" w:rsidRPr="00E57AB1" w14:paraId="1EA38B32" w14:textId="77777777">
        <w:tc>
          <w:tcPr>
            <w:tcW w:w="562" w:type="dxa"/>
            <w:shd w:val="clear" w:color="auto" w:fill="auto"/>
            <w:tcMar>
              <w:left w:w="98" w:type="dxa"/>
            </w:tcMar>
          </w:tcPr>
          <w:p w14:paraId="006AC2BD" w14:textId="77777777" w:rsidR="007105C7" w:rsidRPr="00E57AB1" w:rsidRDefault="007105C7">
            <w:pPr>
              <w:pStyle w:val="Pagrindinistekstas1"/>
              <w:numPr>
                <w:ilvl w:val="0"/>
                <w:numId w:val="24"/>
              </w:numPr>
              <w:spacing w:line="240" w:lineRule="auto"/>
              <w:ind w:left="57" w:right="57" w:firstLine="57"/>
              <w:jc w:val="left"/>
              <w:rPr>
                <w:rFonts w:eastAsia="Calibri"/>
                <w:sz w:val="24"/>
                <w:szCs w:val="24"/>
                <w:lang w:val="lt-LT"/>
              </w:rPr>
            </w:pPr>
          </w:p>
        </w:tc>
        <w:tc>
          <w:tcPr>
            <w:tcW w:w="3968" w:type="dxa"/>
            <w:shd w:val="clear" w:color="auto" w:fill="auto"/>
            <w:tcMar>
              <w:left w:w="98" w:type="dxa"/>
            </w:tcMar>
          </w:tcPr>
          <w:p w14:paraId="1ABD8515" w14:textId="77777777" w:rsidR="007105C7" w:rsidRPr="00E57AB1" w:rsidRDefault="00E57AB1">
            <w:pPr>
              <w:jc w:val="both"/>
            </w:pPr>
            <w:r w:rsidRPr="00E57AB1">
              <w:rPr>
                <w:rFonts w:eastAsia="Calibri"/>
                <w:color w:val="000000"/>
              </w:rPr>
              <w:t>Parama inovacijoms ir EIP veiklos grupių organizavimui, informacijos apie EIP veiklą sklaidai</w:t>
            </w:r>
          </w:p>
        </w:tc>
        <w:tc>
          <w:tcPr>
            <w:tcW w:w="9241" w:type="dxa"/>
            <w:shd w:val="clear" w:color="auto" w:fill="auto"/>
            <w:tcMar>
              <w:left w:w="98" w:type="dxa"/>
            </w:tcMar>
          </w:tcPr>
          <w:p w14:paraId="73A747D9"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1. EIP veiklos grupių projektų rezultatų viešinimas per EIP-AGRI tinklą;</w:t>
            </w:r>
          </w:p>
          <w:p w14:paraId="737C57A3"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2. EIP projektų konkursų organizavimas;</w:t>
            </w:r>
          </w:p>
          <w:p w14:paraId="043AFDEE"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3. Darbo grupės;</w:t>
            </w:r>
          </w:p>
          <w:p w14:paraId="662C54B9"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4. Tyrimai, studijos, analizės, pan.</w:t>
            </w:r>
          </w:p>
        </w:tc>
        <w:tc>
          <w:tcPr>
            <w:tcW w:w="1108" w:type="dxa"/>
            <w:shd w:val="clear" w:color="auto" w:fill="auto"/>
            <w:tcMar>
              <w:left w:w="98" w:type="dxa"/>
            </w:tcMar>
          </w:tcPr>
          <w:p w14:paraId="4DBB1F10"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6.1., 6.2.3.</w:t>
            </w:r>
          </w:p>
        </w:tc>
      </w:tr>
      <w:tr w:rsidR="007105C7" w:rsidRPr="00E57AB1" w14:paraId="74AA727C" w14:textId="77777777">
        <w:tc>
          <w:tcPr>
            <w:tcW w:w="562" w:type="dxa"/>
            <w:shd w:val="clear" w:color="auto" w:fill="auto"/>
            <w:tcMar>
              <w:left w:w="98" w:type="dxa"/>
            </w:tcMar>
          </w:tcPr>
          <w:p w14:paraId="031FC39A" w14:textId="77777777" w:rsidR="007105C7" w:rsidRPr="00E57AB1" w:rsidRDefault="007105C7">
            <w:pPr>
              <w:pStyle w:val="Pagrindinistekstas1"/>
              <w:numPr>
                <w:ilvl w:val="0"/>
                <w:numId w:val="24"/>
              </w:numPr>
              <w:spacing w:line="240" w:lineRule="auto"/>
              <w:ind w:left="57" w:right="57" w:firstLine="57"/>
              <w:jc w:val="left"/>
              <w:rPr>
                <w:rFonts w:eastAsia="Calibri"/>
                <w:sz w:val="24"/>
                <w:szCs w:val="24"/>
                <w:lang w:val="lt-LT"/>
              </w:rPr>
            </w:pPr>
          </w:p>
        </w:tc>
        <w:tc>
          <w:tcPr>
            <w:tcW w:w="3968" w:type="dxa"/>
            <w:shd w:val="clear" w:color="auto" w:fill="auto"/>
            <w:tcMar>
              <w:left w:w="98" w:type="dxa"/>
            </w:tcMar>
          </w:tcPr>
          <w:p w14:paraId="749F9487" w14:textId="77777777" w:rsidR="007105C7" w:rsidRPr="00E57AB1" w:rsidRDefault="00E57AB1">
            <w:pPr>
              <w:jc w:val="both"/>
            </w:pPr>
            <w:r w:rsidRPr="00E57AB1">
              <w:rPr>
                <w:rFonts w:eastAsia="Calibri"/>
                <w:color w:val="000000"/>
              </w:rPr>
              <w:t>Konsultantų bendradarbiavimo tinkle organizavimas</w:t>
            </w:r>
          </w:p>
        </w:tc>
        <w:tc>
          <w:tcPr>
            <w:tcW w:w="9241" w:type="dxa"/>
            <w:shd w:val="clear" w:color="auto" w:fill="auto"/>
            <w:tcMar>
              <w:left w:w="98" w:type="dxa"/>
            </w:tcMar>
          </w:tcPr>
          <w:p w14:paraId="2911F7FB" w14:textId="77777777" w:rsidR="007105C7" w:rsidRPr="00E57AB1" w:rsidRDefault="00E57AB1">
            <w:pPr>
              <w:contextualSpacing/>
            </w:pPr>
            <w:r w:rsidRPr="00E57AB1">
              <w:rPr>
                <w:rFonts w:eastAsia="Calibri"/>
                <w:lang w:eastAsia="en-US"/>
              </w:rPr>
              <w:t>1. Darbo grupė;</w:t>
            </w:r>
          </w:p>
          <w:p w14:paraId="3163292F"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2. Viešinimo priemonės.</w:t>
            </w:r>
          </w:p>
        </w:tc>
        <w:tc>
          <w:tcPr>
            <w:tcW w:w="1108" w:type="dxa"/>
            <w:shd w:val="clear" w:color="auto" w:fill="auto"/>
            <w:tcMar>
              <w:left w:w="98" w:type="dxa"/>
            </w:tcMar>
          </w:tcPr>
          <w:p w14:paraId="442FB11D"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6.1., 6.2.3.</w:t>
            </w:r>
          </w:p>
        </w:tc>
      </w:tr>
      <w:tr w:rsidR="007105C7" w:rsidRPr="00E57AB1" w14:paraId="69E20D60" w14:textId="77777777">
        <w:tc>
          <w:tcPr>
            <w:tcW w:w="562" w:type="dxa"/>
            <w:shd w:val="clear" w:color="auto" w:fill="auto"/>
            <w:tcMar>
              <w:left w:w="98" w:type="dxa"/>
            </w:tcMar>
          </w:tcPr>
          <w:p w14:paraId="49F6EDCA" w14:textId="77777777" w:rsidR="007105C7" w:rsidRPr="00E57AB1" w:rsidRDefault="007105C7">
            <w:pPr>
              <w:pStyle w:val="Pagrindinistekstas1"/>
              <w:numPr>
                <w:ilvl w:val="0"/>
                <w:numId w:val="24"/>
              </w:numPr>
              <w:spacing w:line="240" w:lineRule="auto"/>
              <w:ind w:left="57" w:right="57" w:firstLine="57"/>
              <w:jc w:val="left"/>
              <w:rPr>
                <w:rFonts w:eastAsia="Calibri"/>
                <w:sz w:val="24"/>
                <w:szCs w:val="24"/>
                <w:lang w:val="lt-LT"/>
              </w:rPr>
            </w:pPr>
          </w:p>
        </w:tc>
        <w:tc>
          <w:tcPr>
            <w:tcW w:w="3968" w:type="dxa"/>
            <w:shd w:val="clear" w:color="auto" w:fill="auto"/>
            <w:tcMar>
              <w:left w:w="98" w:type="dxa"/>
            </w:tcMar>
          </w:tcPr>
          <w:p w14:paraId="210D4A35" w14:textId="77777777" w:rsidR="007105C7" w:rsidRPr="00E57AB1" w:rsidRDefault="00E57AB1">
            <w:pPr>
              <w:contextualSpacing/>
              <w:jc w:val="both"/>
              <w:rPr>
                <w:color w:val="000000"/>
              </w:rPr>
            </w:pPr>
            <w:r w:rsidRPr="00E57AB1">
              <w:rPr>
                <w:rFonts w:eastAsia="Calibri"/>
                <w:bCs/>
              </w:rPr>
              <w:t>Dalyvavimas įgyvendinant ES BJRS politinę sritį „Bioekonomika“</w:t>
            </w:r>
          </w:p>
        </w:tc>
        <w:tc>
          <w:tcPr>
            <w:tcW w:w="9241" w:type="dxa"/>
            <w:shd w:val="clear" w:color="auto" w:fill="auto"/>
            <w:tcMar>
              <w:left w:w="98" w:type="dxa"/>
            </w:tcMar>
          </w:tcPr>
          <w:p w14:paraId="15E49558" w14:textId="77777777" w:rsidR="007105C7" w:rsidRPr="00E57AB1" w:rsidRDefault="00E57AB1">
            <w:pPr>
              <w:contextualSpacing/>
              <w:jc w:val="both"/>
              <w:rPr>
                <w:lang w:eastAsia="en-US"/>
              </w:rPr>
            </w:pPr>
            <w:r w:rsidRPr="00E57AB1">
              <w:rPr>
                <w:rFonts w:eastAsia="Calibri"/>
                <w:lang w:eastAsia="en-US"/>
              </w:rPr>
              <w:t>Dalyvavimas Šiaurės–Baltijos šalių NKT/ valdymo institucijų bendroje veikloje (susitikimai, dalyvavimas projektinėje veikloje, kitos iniciatyvos).</w:t>
            </w:r>
          </w:p>
        </w:tc>
        <w:tc>
          <w:tcPr>
            <w:tcW w:w="1108" w:type="dxa"/>
            <w:shd w:val="clear" w:color="auto" w:fill="auto"/>
            <w:tcMar>
              <w:left w:w="98" w:type="dxa"/>
            </w:tcMar>
          </w:tcPr>
          <w:p w14:paraId="7D420C62"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6.1., 6.2.2., 6.2.3., 6.2.4.</w:t>
            </w:r>
          </w:p>
        </w:tc>
      </w:tr>
      <w:tr w:rsidR="007105C7" w:rsidRPr="00E57AB1" w14:paraId="4B66DABC" w14:textId="77777777">
        <w:tc>
          <w:tcPr>
            <w:tcW w:w="562" w:type="dxa"/>
            <w:shd w:val="clear" w:color="auto" w:fill="auto"/>
            <w:tcMar>
              <w:left w:w="98" w:type="dxa"/>
            </w:tcMar>
          </w:tcPr>
          <w:p w14:paraId="20280CCB" w14:textId="77777777" w:rsidR="007105C7" w:rsidRPr="00E57AB1" w:rsidRDefault="007105C7">
            <w:pPr>
              <w:pStyle w:val="Pagrindinistekstas1"/>
              <w:numPr>
                <w:ilvl w:val="0"/>
                <w:numId w:val="24"/>
              </w:numPr>
              <w:spacing w:line="240" w:lineRule="auto"/>
              <w:ind w:left="57" w:right="57" w:firstLine="57"/>
              <w:jc w:val="left"/>
              <w:rPr>
                <w:rFonts w:eastAsia="Calibri"/>
                <w:sz w:val="24"/>
                <w:szCs w:val="24"/>
                <w:lang w:val="lt-LT"/>
              </w:rPr>
            </w:pPr>
          </w:p>
        </w:tc>
        <w:tc>
          <w:tcPr>
            <w:tcW w:w="3968" w:type="dxa"/>
            <w:shd w:val="clear" w:color="auto" w:fill="auto"/>
            <w:tcMar>
              <w:left w:w="98" w:type="dxa"/>
            </w:tcMar>
          </w:tcPr>
          <w:p w14:paraId="3B7F9752" w14:textId="77777777" w:rsidR="007105C7" w:rsidRPr="00E57AB1" w:rsidRDefault="00E57AB1">
            <w:pPr>
              <w:jc w:val="both"/>
            </w:pPr>
            <w:r w:rsidRPr="00E57AB1">
              <w:rPr>
                <w:rFonts w:eastAsia="Calibri"/>
                <w:bCs/>
              </w:rPr>
              <w:t>Dalyvavimas EKPT ir kitų ES šalių narių nacionalinių kaimo tinklų veikloje</w:t>
            </w:r>
          </w:p>
        </w:tc>
        <w:tc>
          <w:tcPr>
            <w:tcW w:w="9241" w:type="dxa"/>
            <w:shd w:val="clear" w:color="auto" w:fill="auto"/>
            <w:tcMar>
              <w:left w:w="98" w:type="dxa"/>
            </w:tcMar>
          </w:tcPr>
          <w:p w14:paraId="28DCFAE2" w14:textId="77777777" w:rsidR="007105C7" w:rsidRPr="00E57AB1" w:rsidRDefault="00E57AB1">
            <w:pPr>
              <w:contextualSpacing/>
              <w:jc w:val="both"/>
              <w:rPr>
                <w:b/>
              </w:rPr>
            </w:pPr>
            <w:r w:rsidRPr="00E57AB1">
              <w:rPr>
                <w:rFonts w:eastAsia="Calibri"/>
                <w:lang w:eastAsia="en-US"/>
              </w:rPr>
              <w:t>1. Atstovavimas EKPT ir EIP-Agri veikloje (dalyvavimas posėdžiuose, darbo grupės, renginiuose, kt. iniciatyvose);</w:t>
            </w:r>
          </w:p>
          <w:p w14:paraId="40917EA0" w14:textId="77777777" w:rsidR="007105C7" w:rsidRPr="00E57AB1" w:rsidRDefault="00E57AB1">
            <w:pPr>
              <w:contextualSpacing/>
              <w:rPr>
                <w:b/>
              </w:rPr>
            </w:pPr>
            <w:r w:rsidRPr="00E57AB1">
              <w:rPr>
                <w:rFonts w:eastAsia="Calibri"/>
                <w:lang w:eastAsia="en-US"/>
              </w:rPr>
              <w:t>2. Viešinimo priemonės;</w:t>
            </w:r>
          </w:p>
          <w:p w14:paraId="28B3A7C1" w14:textId="77777777" w:rsidR="007105C7" w:rsidRPr="00E57AB1" w:rsidRDefault="00E57AB1">
            <w:pPr>
              <w:contextualSpacing/>
              <w:rPr>
                <w:b/>
              </w:rPr>
            </w:pPr>
            <w:r w:rsidRPr="00E57AB1">
              <w:rPr>
                <w:rFonts w:eastAsia="Calibri"/>
                <w:lang w:eastAsia="en-US"/>
              </w:rPr>
              <w:t>3. Apklausos, tyrimai, pan.;</w:t>
            </w:r>
          </w:p>
          <w:p w14:paraId="0F37529C" w14:textId="77777777" w:rsidR="007105C7" w:rsidRPr="00E57AB1" w:rsidRDefault="00E57AB1">
            <w:pPr>
              <w:contextualSpacing/>
              <w:rPr>
                <w:lang w:eastAsia="en-US"/>
              </w:rPr>
            </w:pPr>
            <w:r w:rsidRPr="00E57AB1">
              <w:rPr>
                <w:rFonts w:eastAsia="Calibri"/>
                <w:lang w:eastAsia="en-US"/>
              </w:rPr>
              <w:t>4. Tinklo svetainė.</w:t>
            </w:r>
          </w:p>
        </w:tc>
        <w:tc>
          <w:tcPr>
            <w:tcW w:w="1108" w:type="dxa"/>
            <w:shd w:val="clear" w:color="auto" w:fill="auto"/>
            <w:tcMar>
              <w:left w:w="98" w:type="dxa"/>
            </w:tcMar>
          </w:tcPr>
          <w:p w14:paraId="5868E6B0" w14:textId="77777777" w:rsidR="007105C7" w:rsidRPr="00E57AB1" w:rsidRDefault="00E57AB1">
            <w:pPr>
              <w:pStyle w:val="Pagrindinistekstas1"/>
              <w:spacing w:line="240" w:lineRule="auto"/>
              <w:ind w:firstLine="0"/>
              <w:jc w:val="left"/>
              <w:rPr>
                <w:sz w:val="24"/>
                <w:szCs w:val="24"/>
                <w:lang w:val="lt-LT"/>
              </w:rPr>
            </w:pPr>
            <w:r w:rsidRPr="00E57AB1">
              <w:rPr>
                <w:rFonts w:eastAsia="Calibri"/>
                <w:sz w:val="24"/>
                <w:szCs w:val="24"/>
                <w:lang w:val="lt-LT"/>
              </w:rPr>
              <w:t>6.1., 6.2.2., 6.2.3., 6.2.4.</w:t>
            </w:r>
          </w:p>
        </w:tc>
      </w:tr>
    </w:tbl>
    <w:p w14:paraId="43E22E3F" w14:textId="77777777" w:rsidR="007105C7" w:rsidRPr="00E57AB1" w:rsidRDefault="007105C7">
      <w:pPr>
        <w:sectPr w:rsidR="007105C7" w:rsidRPr="00E57AB1">
          <w:headerReference w:type="default" r:id="rId14"/>
          <w:pgSz w:w="16838" w:h="11906" w:orient="landscape"/>
          <w:pgMar w:top="1701" w:right="1438" w:bottom="567" w:left="1134" w:header="567" w:footer="0" w:gutter="0"/>
          <w:cols w:space="1296"/>
          <w:formProt w:val="0"/>
          <w:docGrid w:linePitch="360" w:charSpace="-6145"/>
        </w:sectPr>
      </w:pPr>
    </w:p>
    <w:p w14:paraId="5714F975" w14:textId="77777777" w:rsidR="007105C7" w:rsidRPr="00E57AB1" w:rsidRDefault="007105C7">
      <w:pPr>
        <w:pStyle w:val="Pagrindinistekstas1"/>
        <w:spacing w:line="360" w:lineRule="auto"/>
        <w:rPr>
          <w:sz w:val="24"/>
          <w:szCs w:val="24"/>
          <w:lang w:val="lt-LT"/>
        </w:rPr>
      </w:pPr>
    </w:p>
    <w:p w14:paraId="5AB2DDC9" w14:textId="77777777" w:rsidR="007105C7" w:rsidRPr="00E57AB1" w:rsidRDefault="00E57AB1">
      <w:pPr>
        <w:pStyle w:val="CentrBold"/>
        <w:spacing w:line="360" w:lineRule="auto"/>
        <w:rPr>
          <w:sz w:val="24"/>
          <w:szCs w:val="24"/>
        </w:rPr>
      </w:pPr>
      <w:r w:rsidRPr="00E57AB1">
        <w:rPr>
          <w:spacing w:val="-17"/>
          <w:sz w:val="24"/>
          <w:szCs w:val="24"/>
        </w:rPr>
        <w:t>x</w:t>
      </w:r>
      <w:r w:rsidR="000C4353">
        <w:rPr>
          <w:spacing w:val="-17"/>
          <w:sz w:val="24"/>
          <w:szCs w:val="24"/>
        </w:rPr>
        <w:t>I</w:t>
      </w:r>
      <w:r w:rsidRPr="00E57AB1">
        <w:rPr>
          <w:spacing w:val="-17"/>
          <w:sz w:val="24"/>
          <w:szCs w:val="24"/>
        </w:rPr>
        <w:t>.</w:t>
      </w:r>
      <w:r w:rsidRPr="00E57AB1">
        <w:rPr>
          <w:sz w:val="24"/>
          <w:szCs w:val="24"/>
        </w:rPr>
        <w:t xml:space="preserve"> TINKLO VEIKLOS FINANSAVIMAS</w:t>
      </w:r>
    </w:p>
    <w:p w14:paraId="1AF35185" w14:textId="77777777" w:rsidR="007105C7" w:rsidRPr="00E57AB1" w:rsidRDefault="007105C7">
      <w:pPr>
        <w:pStyle w:val="Pagrindinistekstas1"/>
        <w:spacing w:line="360" w:lineRule="auto"/>
        <w:rPr>
          <w:sz w:val="24"/>
          <w:szCs w:val="24"/>
          <w:lang w:val="lt-LT"/>
        </w:rPr>
      </w:pPr>
    </w:p>
    <w:p w14:paraId="038B2B92" w14:textId="5930B54B" w:rsidR="007105C7" w:rsidRPr="00E57AB1" w:rsidRDefault="00E57AB1">
      <w:pPr>
        <w:pStyle w:val="Pagrindinistekstas1"/>
        <w:spacing w:line="360" w:lineRule="auto"/>
        <w:rPr>
          <w:sz w:val="24"/>
          <w:szCs w:val="24"/>
          <w:lang w:val="lt-LT"/>
        </w:rPr>
      </w:pPr>
      <w:r w:rsidRPr="00E57AB1">
        <w:rPr>
          <w:sz w:val="24"/>
          <w:szCs w:val="24"/>
          <w:lang w:val="lt-LT"/>
        </w:rPr>
        <w:t>4</w:t>
      </w:r>
      <w:r w:rsidR="0043252D">
        <w:rPr>
          <w:sz w:val="24"/>
          <w:szCs w:val="24"/>
          <w:lang w:val="lt-LT"/>
        </w:rPr>
        <w:t>3</w:t>
      </w:r>
      <w:r w:rsidRPr="00E57AB1">
        <w:rPr>
          <w:sz w:val="24"/>
          <w:szCs w:val="24"/>
          <w:lang w:val="lt-LT"/>
        </w:rPr>
        <w:t>. Tinklo veikla finansuojama iš KPP priemonės „Techninė pagalba“ veiklos sričiai „Lietuvos kaimo tinklas“ finansuoti numatytų lėšų</w:t>
      </w:r>
      <w:r w:rsidRPr="00E57AB1">
        <w:rPr>
          <w:color w:val="00000A"/>
          <w:sz w:val="24"/>
          <w:szCs w:val="24"/>
          <w:lang w:val="lt-LT"/>
        </w:rPr>
        <w:t xml:space="preserve"> </w:t>
      </w:r>
      <w:r w:rsidRPr="00E57AB1">
        <w:rPr>
          <w:sz w:val="24"/>
          <w:szCs w:val="24"/>
          <w:lang w:val="lt-LT"/>
        </w:rPr>
        <w:t>Techninės pagalbos“ įgyvendinimo taisyklėse nustatyta tvarka. Tinklo veiklos finansavimui skiriamos EŽŪFKP ir bendrojo finansavimo lėšos, numatytos valstybės biudžete.</w:t>
      </w:r>
    </w:p>
    <w:p w14:paraId="0D1321C3" w14:textId="09CAECAD" w:rsidR="007105C7" w:rsidRPr="00E57AB1" w:rsidRDefault="00E57AB1">
      <w:pPr>
        <w:pStyle w:val="Pagrindinistekstas1"/>
        <w:spacing w:line="360" w:lineRule="auto"/>
        <w:rPr>
          <w:sz w:val="24"/>
          <w:szCs w:val="24"/>
          <w:lang w:val="lt-LT"/>
        </w:rPr>
      </w:pPr>
      <w:r w:rsidRPr="00E57AB1">
        <w:rPr>
          <w:sz w:val="24"/>
          <w:szCs w:val="24"/>
          <w:lang w:val="lt-LT"/>
        </w:rPr>
        <w:t>4</w:t>
      </w:r>
      <w:r w:rsidR="0043252D">
        <w:rPr>
          <w:sz w:val="24"/>
          <w:szCs w:val="24"/>
          <w:lang w:val="lt-LT"/>
        </w:rPr>
        <w:t>4</w:t>
      </w:r>
      <w:r w:rsidRPr="00E57AB1">
        <w:rPr>
          <w:sz w:val="24"/>
          <w:szCs w:val="24"/>
          <w:lang w:val="lt-LT"/>
        </w:rPr>
        <w:t>. Tinklo sekretoriatas Tinklo 2016–2021 m. finansinių įsipareigojimų plane (priedas Nr. 2) ir detaliame metiniame išlaidų plane, pagal įgyvendinamus Tinklo tikslus</w:t>
      </w:r>
      <w:r w:rsidR="001E732D">
        <w:rPr>
          <w:sz w:val="24"/>
          <w:szCs w:val="24"/>
          <w:lang w:val="lt-LT"/>
        </w:rPr>
        <w:t xml:space="preserve">, </w:t>
      </w:r>
      <w:r w:rsidRPr="00E57AB1">
        <w:rPr>
          <w:sz w:val="24"/>
          <w:szCs w:val="24"/>
          <w:lang w:val="lt-LT"/>
        </w:rPr>
        <w:t xml:space="preserve">metines </w:t>
      </w:r>
      <w:r w:rsidRPr="00E57AB1">
        <w:rPr>
          <w:rFonts w:eastAsia="Calibri"/>
          <w:bCs/>
          <w:color w:val="00000A"/>
          <w:sz w:val="24"/>
          <w:szCs w:val="24"/>
          <w:lang w:val="lt-LT"/>
        </w:rPr>
        <w:t xml:space="preserve">Tinklo veiklos prioritetines sritis </w:t>
      </w:r>
      <w:r w:rsidR="001E732D">
        <w:rPr>
          <w:rFonts w:eastAsia="Calibri"/>
          <w:bCs/>
          <w:color w:val="00000A"/>
          <w:sz w:val="24"/>
          <w:szCs w:val="24"/>
          <w:lang w:val="lt-LT"/>
        </w:rPr>
        <w:t xml:space="preserve">ir </w:t>
      </w:r>
      <w:r w:rsidRPr="00E57AB1">
        <w:rPr>
          <w:rFonts w:eastAsia="Calibri"/>
          <w:bCs/>
          <w:color w:val="00000A"/>
          <w:sz w:val="24"/>
          <w:szCs w:val="24"/>
          <w:lang w:val="lt-LT"/>
        </w:rPr>
        <w:t xml:space="preserve">pagal atrinktus Tinklo narių projektinius pasiūlymus (projektines idėjas), </w:t>
      </w:r>
      <w:r w:rsidRPr="00E57AB1">
        <w:rPr>
          <w:sz w:val="24"/>
          <w:szCs w:val="24"/>
          <w:lang w:val="lt-LT"/>
        </w:rPr>
        <w:t xml:space="preserve">įvertinant paramos poreikio pagrįstumą, suplanuoja techninės paramos lėšas, skirtas Tinklo veikloms įgyvendinti.   </w:t>
      </w:r>
    </w:p>
    <w:p w14:paraId="3202DF47" w14:textId="6369AF86" w:rsidR="007105C7" w:rsidRPr="00E57AB1" w:rsidRDefault="00E57AB1">
      <w:pPr>
        <w:pStyle w:val="Pagrindinistekstas1"/>
        <w:spacing w:line="360" w:lineRule="auto"/>
        <w:ind w:firstLine="284"/>
        <w:rPr>
          <w:sz w:val="24"/>
          <w:szCs w:val="24"/>
          <w:lang w:val="lt-LT"/>
        </w:rPr>
      </w:pPr>
      <w:r w:rsidRPr="00E57AB1">
        <w:rPr>
          <w:sz w:val="24"/>
          <w:szCs w:val="24"/>
          <w:lang w:val="lt-LT"/>
        </w:rPr>
        <w:t>4</w:t>
      </w:r>
      <w:r w:rsidR="0043252D">
        <w:rPr>
          <w:sz w:val="24"/>
          <w:szCs w:val="24"/>
          <w:lang w:val="lt-LT"/>
        </w:rPr>
        <w:t>5</w:t>
      </w:r>
      <w:r w:rsidRPr="00E57AB1">
        <w:rPr>
          <w:sz w:val="24"/>
          <w:szCs w:val="24"/>
          <w:lang w:val="lt-LT"/>
        </w:rPr>
        <w:t>. Sprendimą dėl metinio lėšų, skirtų Tinklo veiklai, limito priima Programos valdymo komitetas, sudarytas Lietuvos Respublikos žemės ūkio ministro 2012 m. birželio 7 d. įsakymu Nr. 3D-389</w:t>
      </w:r>
      <w:r w:rsidRPr="00E57AB1">
        <w:rPr>
          <w:b/>
          <w:bCs/>
          <w:caps/>
          <w:sz w:val="24"/>
          <w:szCs w:val="24"/>
          <w:lang w:val="lt-LT"/>
        </w:rPr>
        <w:t xml:space="preserve"> </w:t>
      </w:r>
      <w:r w:rsidRPr="00E57AB1">
        <w:rPr>
          <w:bCs/>
          <w:caps/>
          <w:sz w:val="24"/>
          <w:szCs w:val="24"/>
          <w:lang w:val="lt-LT"/>
        </w:rPr>
        <w:t>,,D</w:t>
      </w:r>
      <w:r w:rsidRPr="00E57AB1">
        <w:rPr>
          <w:bCs/>
          <w:sz w:val="24"/>
          <w:szCs w:val="24"/>
          <w:lang w:val="lt-LT"/>
        </w:rPr>
        <w:t xml:space="preserve">ėl Lietuvos kaimo plėtros 2014–2020 metų programinio laikotarpio valdymo komiteto sudėties ir darbo reglamento patvirtinimo“. Sprendimas priimamas </w:t>
      </w:r>
      <w:bookmarkStart w:id="3" w:name="pn1_25"/>
      <w:bookmarkEnd w:id="3"/>
      <w:r w:rsidRPr="00E57AB1">
        <w:rPr>
          <w:sz w:val="24"/>
          <w:szCs w:val="24"/>
          <w:lang w:val="lt-LT"/>
        </w:rPr>
        <w:t xml:space="preserve">atsižvelgiant į Tinklo tikslus, Sekretoriatui priskirtas funkcijas bei šioms funkcijoms atlikti būtinus išteklius, Sekretoriato pateiktus metinius išlaidų planus, KPP nuostatas bei į jau skirtų Tinklo veiklai Techninės pagalbos lėšų naudojimo efektyvumą. </w:t>
      </w:r>
    </w:p>
    <w:p w14:paraId="333C6B6E" w14:textId="73A25627" w:rsidR="007105C7" w:rsidRPr="00E57AB1" w:rsidRDefault="00E57AB1">
      <w:pPr>
        <w:pStyle w:val="Pagrindinistekstas1"/>
        <w:spacing w:line="360" w:lineRule="auto"/>
        <w:ind w:firstLine="284"/>
        <w:rPr>
          <w:sz w:val="24"/>
          <w:szCs w:val="24"/>
          <w:lang w:val="lt-LT"/>
        </w:rPr>
      </w:pPr>
      <w:r w:rsidRPr="00E57AB1">
        <w:rPr>
          <w:sz w:val="24"/>
          <w:szCs w:val="24"/>
          <w:lang w:val="lt-LT"/>
        </w:rPr>
        <w:t>4</w:t>
      </w:r>
      <w:r w:rsidR="0043252D">
        <w:rPr>
          <w:sz w:val="24"/>
          <w:szCs w:val="24"/>
          <w:lang w:val="lt-LT"/>
        </w:rPr>
        <w:t>6</w:t>
      </w:r>
      <w:r w:rsidRPr="00E57AB1">
        <w:rPr>
          <w:sz w:val="24"/>
          <w:szCs w:val="24"/>
          <w:lang w:val="lt-LT"/>
        </w:rPr>
        <w:t>. Atsižvelgiant į Programos valdymo komiteto sprendimą, lėšų limitas tvirtinamas žemės ūkio ministro įsakymu.</w:t>
      </w:r>
    </w:p>
    <w:p w14:paraId="2FF21D20" w14:textId="53D9A958" w:rsidR="007105C7" w:rsidRPr="00E57AB1" w:rsidRDefault="00E57AB1">
      <w:pPr>
        <w:pStyle w:val="Pagrindinistekstas1"/>
        <w:spacing w:line="360" w:lineRule="auto"/>
        <w:ind w:firstLine="284"/>
        <w:rPr>
          <w:sz w:val="24"/>
          <w:szCs w:val="24"/>
          <w:lang w:val="lt-LT"/>
        </w:rPr>
      </w:pPr>
      <w:r w:rsidRPr="00E57AB1">
        <w:rPr>
          <w:sz w:val="24"/>
          <w:szCs w:val="24"/>
          <w:lang w:val="lt-LT"/>
        </w:rPr>
        <w:t>4</w:t>
      </w:r>
      <w:r w:rsidR="0043252D">
        <w:rPr>
          <w:sz w:val="24"/>
          <w:szCs w:val="24"/>
          <w:lang w:val="lt-LT"/>
        </w:rPr>
        <w:t>7</w:t>
      </w:r>
      <w:r w:rsidRPr="00E57AB1">
        <w:rPr>
          <w:sz w:val="24"/>
          <w:szCs w:val="24"/>
          <w:lang w:val="lt-LT"/>
        </w:rPr>
        <w:t>. Konkrečios išlaidų kategorijas, skirtos administruoti Tinklo veiklą ir įgyvendinti  Veiksmų programą ir periodinius veiksmų planus nustatytos Techninės pagalbos“ įgyvendinimo taisyklėse.</w:t>
      </w:r>
    </w:p>
    <w:p w14:paraId="76541702" w14:textId="77777777" w:rsidR="007105C7" w:rsidRPr="00E57AB1" w:rsidRDefault="007105C7">
      <w:pPr>
        <w:pStyle w:val="Pagrindinistekstas1"/>
        <w:spacing w:line="360" w:lineRule="auto"/>
        <w:ind w:firstLine="284"/>
        <w:rPr>
          <w:sz w:val="24"/>
          <w:szCs w:val="24"/>
          <w:lang w:val="lt-LT"/>
        </w:rPr>
      </w:pPr>
    </w:p>
    <w:p w14:paraId="1303A562" w14:textId="6A6B3B1B" w:rsidR="007105C7" w:rsidRPr="00E57AB1" w:rsidRDefault="00E57AB1">
      <w:pPr>
        <w:pStyle w:val="CentrBold"/>
        <w:spacing w:line="360" w:lineRule="auto"/>
      </w:pPr>
      <w:r w:rsidRPr="00E57AB1">
        <w:rPr>
          <w:spacing w:val="-17"/>
          <w:sz w:val="24"/>
          <w:szCs w:val="24"/>
        </w:rPr>
        <w:t>X</w:t>
      </w:r>
      <w:r w:rsidR="000C4353">
        <w:rPr>
          <w:spacing w:val="-17"/>
          <w:sz w:val="24"/>
          <w:szCs w:val="24"/>
        </w:rPr>
        <w:t>I</w:t>
      </w:r>
      <w:r w:rsidRPr="00E57AB1">
        <w:rPr>
          <w:spacing w:val="-17"/>
          <w:sz w:val="24"/>
          <w:szCs w:val="24"/>
        </w:rPr>
        <w:t>I. TINKLO 201</w:t>
      </w:r>
      <w:r w:rsidR="003F4215">
        <w:rPr>
          <w:spacing w:val="-17"/>
          <w:sz w:val="24"/>
          <w:szCs w:val="24"/>
        </w:rPr>
        <w:t>6</w:t>
      </w:r>
      <w:r w:rsidRPr="00E57AB1">
        <w:rPr>
          <w:spacing w:val="-17"/>
          <w:sz w:val="24"/>
          <w:szCs w:val="24"/>
        </w:rPr>
        <w:t>-2020 m. KOMUNIKACIJOS PLANO ir periodinio komunikacijos plano RENGIMAS IR ĮGYVENDINIMAS</w:t>
      </w:r>
    </w:p>
    <w:p w14:paraId="0DEC6B9C" w14:textId="77777777" w:rsidR="007105C7" w:rsidRPr="00E57AB1" w:rsidRDefault="007105C7">
      <w:pPr>
        <w:pStyle w:val="CentrBold"/>
        <w:spacing w:line="360" w:lineRule="auto"/>
        <w:rPr>
          <w:spacing w:val="-17"/>
          <w:sz w:val="24"/>
          <w:szCs w:val="24"/>
        </w:rPr>
      </w:pPr>
    </w:p>
    <w:p w14:paraId="41E8EC54" w14:textId="02249367" w:rsidR="007105C7" w:rsidRPr="00E57AB1" w:rsidRDefault="0043252D">
      <w:pPr>
        <w:pStyle w:val="Pagrindinistekstas1"/>
        <w:spacing w:line="360" w:lineRule="auto"/>
        <w:rPr>
          <w:lang w:val="lt-LT"/>
        </w:rPr>
      </w:pPr>
      <w:r>
        <w:rPr>
          <w:sz w:val="24"/>
          <w:szCs w:val="24"/>
          <w:lang w:val="lt-LT"/>
        </w:rPr>
        <w:t>48</w:t>
      </w:r>
      <w:r w:rsidR="00E57AB1" w:rsidRPr="00E57AB1">
        <w:rPr>
          <w:sz w:val="24"/>
          <w:szCs w:val="24"/>
          <w:lang w:val="lt-LT"/>
        </w:rPr>
        <w:t xml:space="preserve">. </w:t>
      </w:r>
      <w:r w:rsidR="003F4215">
        <w:rPr>
          <w:sz w:val="24"/>
          <w:szCs w:val="24"/>
          <w:lang w:val="lt-LT"/>
        </w:rPr>
        <w:t>Tinklo 2016</w:t>
      </w:r>
      <w:r w:rsidR="00E57AB1" w:rsidRPr="00E57AB1">
        <w:rPr>
          <w:sz w:val="24"/>
          <w:szCs w:val="24"/>
          <w:lang w:val="lt-LT"/>
        </w:rPr>
        <w:t>-2020 m. Komunikacijos plano (2 lentelė) tikslas – papildyti informavimo apie KPP ir jos viešinimo veiklas, vykdomas pagal KPP viešinimo strategiją, užt</w:t>
      </w:r>
      <w:r w:rsidR="00E57AB1">
        <w:rPr>
          <w:sz w:val="24"/>
          <w:szCs w:val="24"/>
          <w:lang w:val="lt-LT"/>
        </w:rPr>
        <w:t xml:space="preserve">ikrinti efektyvią komunikaciją </w:t>
      </w:r>
      <w:r w:rsidR="00E57AB1" w:rsidRPr="00E57AB1">
        <w:rPr>
          <w:sz w:val="24"/>
          <w:szCs w:val="24"/>
          <w:lang w:val="lt-LT"/>
        </w:rPr>
        <w:t>su kaimo plėtros dalyviais</w:t>
      </w:r>
      <w:r w:rsidR="00E57AB1">
        <w:rPr>
          <w:sz w:val="24"/>
          <w:szCs w:val="24"/>
          <w:lang w:val="lt-LT"/>
        </w:rPr>
        <w:t xml:space="preserve"> ir</w:t>
      </w:r>
      <w:r w:rsidR="00E57AB1" w:rsidRPr="00E57AB1">
        <w:rPr>
          <w:sz w:val="24"/>
          <w:szCs w:val="24"/>
          <w:lang w:val="lt-LT"/>
        </w:rPr>
        <w:t xml:space="preserve"> tinklaveiką</w:t>
      </w:r>
      <w:r w:rsidR="00E57AB1">
        <w:rPr>
          <w:sz w:val="24"/>
          <w:szCs w:val="24"/>
          <w:lang w:val="lt-LT"/>
        </w:rPr>
        <w:t xml:space="preserve"> tarp jų</w:t>
      </w:r>
      <w:r w:rsidR="00E57AB1" w:rsidRPr="00E57AB1">
        <w:rPr>
          <w:sz w:val="24"/>
          <w:szCs w:val="24"/>
          <w:lang w:val="lt-LT"/>
        </w:rPr>
        <w:t>, siekiant Tinklo tikslų.</w:t>
      </w:r>
    </w:p>
    <w:p w14:paraId="1FBF363F" w14:textId="282661A8" w:rsidR="007105C7" w:rsidRPr="00E57AB1" w:rsidRDefault="0043252D" w:rsidP="0043252D">
      <w:pPr>
        <w:tabs>
          <w:tab w:val="left" w:pos="284"/>
        </w:tabs>
        <w:spacing w:line="360" w:lineRule="auto"/>
        <w:ind w:firstLine="284"/>
        <w:contextualSpacing/>
        <w:jc w:val="both"/>
        <w:rPr>
          <w:bCs/>
        </w:rPr>
      </w:pPr>
      <w:r>
        <w:t>49</w:t>
      </w:r>
      <w:r w:rsidR="00E57AB1" w:rsidRPr="00E57AB1">
        <w:t xml:space="preserve">. </w:t>
      </w:r>
      <w:r w:rsidR="00E57AB1" w:rsidRPr="00E57AB1">
        <w:rPr>
          <w:lang w:eastAsia="en-US"/>
        </w:rPr>
        <w:t xml:space="preserve">Tinklo funkcijos, vykdant </w:t>
      </w:r>
      <w:r w:rsidR="00E57AB1" w:rsidRPr="00E57AB1">
        <w:t>informavimo apie KPP ir jos viešinimo bei komunikacijos veiklas</w:t>
      </w:r>
      <w:r w:rsidR="00E57AB1" w:rsidRPr="00E57AB1">
        <w:rPr>
          <w:lang w:eastAsia="en-US"/>
        </w:rPr>
        <w:t xml:space="preserve"> nustatytos </w:t>
      </w:r>
      <w:r w:rsidR="00E57AB1" w:rsidRPr="00E57AB1">
        <w:t xml:space="preserve">KPP viešinimo strategijos V skyriuje ,,Strategijos įgyvendinime dalyvaujančios institucijos“. </w:t>
      </w:r>
    </w:p>
    <w:p w14:paraId="0590DFAA" w14:textId="5B8F2E90" w:rsidR="007105C7" w:rsidRPr="00E57AB1" w:rsidRDefault="00E57AB1" w:rsidP="0043252D">
      <w:pPr>
        <w:tabs>
          <w:tab w:val="left" w:pos="284"/>
        </w:tabs>
        <w:spacing w:line="360" w:lineRule="auto"/>
        <w:ind w:firstLine="284"/>
        <w:contextualSpacing/>
        <w:jc w:val="both"/>
      </w:pPr>
      <w:r w:rsidRPr="00E57AB1">
        <w:t>5</w:t>
      </w:r>
      <w:r w:rsidR="0043252D">
        <w:t>0</w:t>
      </w:r>
      <w:r w:rsidRPr="00E57AB1">
        <w:t>. Komunikacijos plano tikslinės grupės yra šios:</w:t>
      </w:r>
    </w:p>
    <w:p w14:paraId="21E128E5" w14:textId="5072173A" w:rsidR="007105C7" w:rsidRPr="00E57AB1" w:rsidRDefault="00E57AB1">
      <w:pPr>
        <w:spacing w:line="360" w:lineRule="auto"/>
        <w:ind w:firstLine="567"/>
        <w:jc w:val="both"/>
      </w:pPr>
      <w:r w:rsidRPr="00E57AB1">
        <w:lastRenderedPageBreak/>
        <w:t>5</w:t>
      </w:r>
      <w:r w:rsidR="0043252D">
        <w:t>0</w:t>
      </w:r>
      <w:r w:rsidRPr="00E57AB1">
        <w:t xml:space="preserve">.1. esami ir galimi KPP paramos gavėjai; </w:t>
      </w:r>
    </w:p>
    <w:p w14:paraId="55EA8C24" w14:textId="339C6A57" w:rsidR="007105C7" w:rsidRPr="00E57AB1" w:rsidRDefault="00E57AB1">
      <w:pPr>
        <w:spacing w:line="360" w:lineRule="auto"/>
        <w:ind w:firstLine="567"/>
        <w:jc w:val="both"/>
      </w:pPr>
      <w:r w:rsidRPr="00E57AB1">
        <w:t>5</w:t>
      </w:r>
      <w:r w:rsidR="0043252D">
        <w:t>0</w:t>
      </w:r>
      <w:r w:rsidRPr="00E57AB1">
        <w:t xml:space="preserve">.2. KPP socialiniai partneriai, įskaitant </w:t>
      </w:r>
      <w:r w:rsidRPr="00E57AB1">
        <w:rPr>
          <w:rFonts w:eastAsia="Calibri"/>
        </w:rPr>
        <w:t>partnerius, nurodytus Reglamento (ES) Nr. 1305/2013 54 straipsnio 1 dalyje</w:t>
      </w:r>
      <w:r w:rsidRPr="00E57AB1">
        <w:t xml:space="preserve"> (institucijos, įmonės, asociacijos, profesinės sąjungos, mokslo įstaigos ir kitos organizacijos, valdžios institucijos suinteresuotos KPP įgyvendinimu);</w:t>
      </w:r>
    </w:p>
    <w:p w14:paraId="220F2EB3" w14:textId="4695337F" w:rsidR="007105C7" w:rsidRPr="00E57AB1" w:rsidRDefault="00E57AB1">
      <w:pPr>
        <w:spacing w:line="360" w:lineRule="auto"/>
        <w:ind w:firstLine="567"/>
        <w:jc w:val="both"/>
      </w:pPr>
      <w:r w:rsidRPr="00E57AB1">
        <w:t>5</w:t>
      </w:r>
      <w:r w:rsidR="0043252D">
        <w:t>0</w:t>
      </w:r>
      <w:r w:rsidRPr="00E57AB1">
        <w:t>.3. plačioji visuomenė (tikslinės jos grupės, pvz., jaunimas).</w:t>
      </w:r>
    </w:p>
    <w:p w14:paraId="3B7F58E7" w14:textId="6D940957" w:rsidR="007105C7" w:rsidRPr="00E57AB1" w:rsidRDefault="00E57AB1">
      <w:pPr>
        <w:spacing w:line="360" w:lineRule="auto"/>
        <w:ind w:firstLine="567"/>
        <w:jc w:val="both"/>
      </w:pPr>
      <w:r w:rsidRPr="00E57AB1">
        <w:t>5</w:t>
      </w:r>
      <w:r w:rsidR="0043252D">
        <w:t>1</w:t>
      </w:r>
      <w:r w:rsidRPr="00E57AB1">
        <w:t>. Komunikacijos plane (2 lentelė) pateikiamos įgyvendinamos komunikacijos priemonės,</w:t>
      </w:r>
      <w:r w:rsidRPr="00E57AB1">
        <w:rPr>
          <w:rFonts w:eastAsia="Calibri"/>
          <w:bCs/>
          <w:lang w:eastAsia="en-US"/>
        </w:rPr>
        <w:t xml:space="preserve"> jų turinys, </w:t>
      </w:r>
      <w:r w:rsidRPr="00E57AB1">
        <w:t>tikslai, tikslinės grupės, terminai ir kt.</w:t>
      </w:r>
    </w:p>
    <w:p w14:paraId="1F826186" w14:textId="39851F96" w:rsidR="007105C7" w:rsidRPr="00E57AB1" w:rsidRDefault="00E57AB1">
      <w:pPr>
        <w:spacing w:line="360" w:lineRule="auto"/>
        <w:ind w:firstLine="567"/>
        <w:jc w:val="both"/>
      </w:pPr>
      <w:r w:rsidRPr="00E57AB1">
        <w:t>5</w:t>
      </w:r>
      <w:r w:rsidR="0043252D">
        <w:t>2</w:t>
      </w:r>
      <w:r w:rsidRPr="00E57AB1">
        <w:t xml:space="preserve">. Tinklo organizuojamos metinės komunikacijos priemonės bei veiklos detalizuojamos periodiniame Tinklo veiksmų plane ir periodiniame Tinklo komunikacijos plane. </w:t>
      </w:r>
    </w:p>
    <w:p w14:paraId="67E40FB8" w14:textId="3659FF8A" w:rsidR="007105C7" w:rsidRPr="00E57AB1" w:rsidRDefault="00E57AB1">
      <w:pPr>
        <w:spacing w:line="360" w:lineRule="auto"/>
        <w:ind w:firstLine="567"/>
        <w:jc w:val="both"/>
      </w:pPr>
      <w:r w:rsidRPr="00E57AB1">
        <w:rPr>
          <w:lang w:eastAsia="en-US"/>
        </w:rPr>
        <w:t>5</w:t>
      </w:r>
      <w:r w:rsidR="0043252D">
        <w:rPr>
          <w:lang w:eastAsia="en-US"/>
        </w:rPr>
        <w:t>3</w:t>
      </w:r>
      <w:r w:rsidR="003F4215">
        <w:rPr>
          <w:lang w:eastAsia="en-US"/>
        </w:rPr>
        <w:t>. Sekretoriatas 2016</w:t>
      </w:r>
      <w:r w:rsidRPr="00E57AB1">
        <w:rPr>
          <w:lang w:eastAsia="en-US"/>
        </w:rPr>
        <w:t>–2020 m. laikotarpiu ypač didelį dėmesį skirs šioms prioritetinėms komunikacijos priemonėms:</w:t>
      </w:r>
    </w:p>
    <w:p w14:paraId="333BEEF8" w14:textId="43F796BE" w:rsidR="007105C7" w:rsidRPr="00E57AB1" w:rsidRDefault="00E57AB1">
      <w:pPr>
        <w:spacing w:line="360" w:lineRule="auto"/>
        <w:ind w:firstLine="567"/>
        <w:contextualSpacing/>
        <w:jc w:val="both"/>
      </w:pPr>
      <w:r w:rsidRPr="00E57AB1">
        <w:rPr>
          <w:lang w:eastAsia="en-US"/>
        </w:rPr>
        <w:t>5</w:t>
      </w:r>
      <w:r w:rsidR="0043252D">
        <w:rPr>
          <w:lang w:eastAsia="en-US"/>
        </w:rPr>
        <w:t>3</w:t>
      </w:r>
      <w:r w:rsidRPr="00E57AB1">
        <w:rPr>
          <w:lang w:eastAsia="en-US"/>
        </w:rPr>
        <w:t xml:space="preserve">.1. gerųjų projektų pavyzdžių rinkimui, kuriais siekiama paviešinti pačius geriausius 2014–2020 m. KPP projektų  pavyzdžius, šių projektų rezultatus, akcentuojant jų teikiamą naudą ir kuriamą pridėtinę vertę. Pavyzdžiais siekiama parodyti, kokios idėjos ir metodai sėkmingai veikė, suteikti kaimo plėtros dalyviams galimybę identifikuoti veiksmus, kurie galėtų atnešti sėkmę jų atveju. Gerosios praktikos pavyzdžių atrankos, vertinimo, kaupimo ir sklaidos tvarka nustatyta Gerosios praktikos pavyzdžių analizės metodikoje (Veiksmų programos 3 priedas).  </w:t>
      </w:r>
    </w:p>
    <w:p w14:paraId="1D4B73DE" w14:textId="2B3CBBED" w:rsidR="007105C7" w:rsidRPr="00E57AB1" w:rsidRDefault="00E57AB1">
      <w:pPr>
        <w:spacing w:line="360" w:lineRule="auto"/>
        <w:ind w:firstLine="426"/>
        <w:contextualSpacing/>
        <w:jc w:val="both"/>
      </w:pPr>
      <w:r w:rsidRPr="00E57AB1">
        <w:rPr>
          <w:lang w:eastAsia="en-US"/>
        </w:rPr>
        <w:t>5</w:t>
      </w:r>
      <w:r w:rsidR="0043252D">
        <w:rPr>
          <w:lang w:eastAsia="en-US"/>
        </w:rPr>
        <w:t>3</w:t>
      </w:r>
      <w:r w:rsidRPr="00E57AB1">
        <w:rPr>
          <w:lang w:eastAsia="en-US"/>
        </w:rPr>
        <w:t xml:space="preserve">.2.  teminių iniciatyvų įgyvendinimui ir tinklo narių, turinčių bendrų interesų konkrečiose kaimo plėtros politikos ir 2014–2020 m. KPP įgyvendinimo srityse, subūrimui į darbo grupes. Pagrindinis šių iniciatyvų tikslas – pasidalyti su kitais Tinklo nariais žiniomis apie 2014–2020 m. KPP įgyvendinimą ir su tuo susijusia patirtimi, spręsti specifines, tam tikros srities problemas ir pateikti galimus problemos sprendimo būdus. </w:t>
      </w:r>
    </w:p>
    <w:p w14:paraId="72A8C1F8" w14:textId="6E919114" w:rsidR="007105C7" w:rsidRPr="00E57AB1" w:rsidRDefault="00E57AB1">
      <w:pPr>
        <w:spacing w:line="360" w:lineRule="auto"/>
        <w:ind w:firstLine="567"/>
        <w:jc w:val="both"/>
      </w:pPr>
      <w:r w:rsidRPr="00E57AB1">
        <w:t>5</w:t>
      </w:r>
      <w:r w:rsidR="0043252D">
        <w:t>4</w:t>
      </w:r>
      <w:r w:rsidRPr="00E57AB1">
        <w:t>. Komunikacijos plane ir periodiniame Tinklo veiksmų plane ir periodiniame komunikacijos plane numatytų komunikacijos priemonių įgyvendinimą administruoja Sekretoriatas. Komunikacijos planui įgyvendinti Sekretoriatas gali pasitelkti Tinklo narius</w:t>
      </w:r>
      <w:r w:rsidR="00C921E9">
        <w:t xml:space="preserve"> XI</w:t>
      </w:r>
      <w:r w:rsidR="00C639BB">
        <w:t>I</w:t>
      </w:r>
      <w:r w:rsidR="00C921E9">
        <w:t xml:space="preserve">I skirsnyje nustatyta tvarka. </w:t>
      </w:r>
      <w:r w:rsidRPr="00E57AB1">
        <w:t xml:space="preserve"> </w:t>
      </w:r>
    </w:p>
    <w:p w14:paraId="4F263B62" w14:textId="77777777" w:rsidR="007105C7" w:rsidRPr="00E57AB1" w:rsidRDefault="007105C7">
      <w:pPr>
        <w:widowControl w:val="0"/>
        <w:spacing w:after="375" w:line="276" w:lineRule="atLeast"/>
        <w:jc w:val="center"/>
        <w:outlineLvl w:val="0"/>
        <w:rPr>
          <w:b/>
          <w:bCs/>
          <w:color w:val="000000"/>
          <w:lang w:eastAsia="en-US"/>
        </w:rPr>
      </w:pPr>
    </w:p>
    <w:p w14:paraId="08C0F4D9" w14:textId="77777777" w:rsidR="007105C7" w:rsidRPr="00E57AB1" w:rsidRDefault="007105C7">
      <w:pPr>
        <w:widowControl w:val="0"/>
        <w:spacing w:after="375" w:line="276" w:lineRule="atLeast"/>
        <w:jc w:val="center"/>
        <w:outlineLvl w:val="0"/>
        <w:rPr>
          <w:b/>
          <w:bCs/>
          <w:color w:val="000000"/>
          <w:lang w:eastAsia="en-US"/>
        </w:rPr>
      </w:pPr>
    </w:p>
    <w:p w14:paraId="6D7DDEEE" w14:textId="77777777" w:rsidR="007105C7" w:rsidRPr="00E57AB1" w:rsidRDefault="007105C7">
      <w:pPr>
        <w:widowControl w:val="0"/>
        <w:spacing w:after="375" w:line="276" w:lineRule="atLeast"/>
        <w:jc w:val="center"/>
        <w:outlineLvl w:val="0"/>
        <w:rPr>
          <w:b/>
          <w:bCs/>
          <w:color w:val="000000"/>
          <w:lang w:eastAsia="en-US"/>
        </w:rPr>
        <w:sectPr w:rsidR="007105C7" w:rsidRPr="00E57AB1">
          <w:headerReference w:type="default" r:id="rId15"/>
          <w:pgSz w:w="11906" w:h="16838"/>
          <w:pgMar w:top="1440" w:right="567" w:bottom="1134" w:left="1701" w:header="567" w:footer="0" w:gutter="0"/>
          <w:cols w:space="1296"/>
          <w:formProt w:val="0"/>
          <w:titlePg/>
          <w:docGrid w:linePitch="360" w:charSpace="-6145"/>
        </w:sectPr>
      </w:pPr>
    </w:p>
    <w:p w14:paraId="10DE2FD9" w14:textId="7788F2AD" w:rsidR="007105C7" w:rsidRPr="00E57AB1" w:rsidRDefault="00E57AB1">
      <w:pPr>
        <w:widowControl w:val="0"/>
        <w:spacing w:after="375" w:line="276" w:lineRule="atLeast"/>
        <w:outlineLvl w:val="0"/>
      </w:pPr>
      <w:r w:rsidRPr="00E57AB1">
        <w:rPr>
          <w:color w:val="000000"/>
          <w:lang w:eastAsia="en-US"/>
        </w:rPr>
        <w:lastRenderedPageBreak/>
        <w:t xml:space="preserve">2 lentelė. </w:t>
      </w:r>
      <w:r w:rsidRPr="00E57AB1">
        <w:rPr>
          <w:b/>
          <w:bCs/>
          <w:color w:val="000000"/>
          <w:lang w:eastAsia="en-US"/>
        </w:rPr>
        <w:t>Tinklo</w:t>
      </w:r>
      <w:r w:rsidRPr="00E57AB1">
        <w:rPr>
          <w:color w:val="000000"/>
          <w:lang w:eastAsia="en-US"/>
        </w:rPr>
        <w:t xml:space="preserve"> </w:t>
      </w:r>
      <w:r w:rsidR="003F4215">
        <w:rPr>
          <w:b/>
          <w:bCs/>
          <w:color w:val="000000"/>
          <w:lang w:eastAsia="en-US"/>
        </w:rPr>
        <w:t>2016</w:t>
      </w:r>
      <w:r w:rsidRPr="00E57AB1">
        <w:rPr>
          <w:b/>
          <w:bCs/>
          <w:color w:val="000000"/>
          <w:lang w:eastAsia="en-US"/>
        </w:rPr>
        <w:t xml:space="preserve">–2020 m. Komunikacijos planas </w:t>
      </w:r>
    </w:p>
    <w:tbl>
      <w:tblPr>
        <w:tblW w:w="15154" w:type="dxa"/>
        <w:tblInd w:w="-40" w:type="dxa"/>
        <w:tblBorders>
          <w:top w:val="single" w:sz="4" w:space="0" w:color="00000A"/>
          <w:left w:val="single" w:sz="8" w:space="0" w:color="00000A"/>
          <w:bottom w:val="single" w:sz="8" w:space="0" w:color="00000A"/>
          <w:right w:val="single" w:sz="8" w:space="0" w:color="00000A"/>
          <w:insideH w:val="single" w:sz="8" w:space="0" w:color="00000A"/>
          <w:insideV w:val="single" w:sz="8" w:space="0" w:color="00000A"/>
        </w:tblBorders>
        <w:tblCellMar>
          <w:left w:w="78" w:type="dxa"/>
        </w:tblCellMar>
        <w:tblLook w:val="04A0" w:firstRow="1" w:lastRow="0" w:firstColumn="1" w:lastColumn="0" w:noHBand="0" w:noVBand="1"/>
      </w:tblPr>
      <w:tblGrid>
        <w:gridCol w:w="557"/>
        <w:gridCol w:w="2052"/>
        <w:gridCol w:w="4045"/>
        <w:gridCol w:w="4465"/>
        <w:gridCol w:w="2533"/>
        <w:gridCol w:w="1502"/>
      </w:tblGrid>
      <w:tr w:rsidR="007105C7" w:rsidRPr="00E57AB1" w14:paraId="175CD001" w14:textId="77777777" w:rsidTr="00E57AB1">
        <w:trPr>
          <w:trHeight w:val="469"/>
        </w:trPr>
        <w:tc>
          <w:tcPr>
            <w:tcW w:w="15154" w:type="dxa"/>
            <w:gridSpan w:val="6"/>
            <w:tcBorders>
              <w:top w:val="single" w:sz="4" w:space="0" w:color="00000A"/>
              <w:left w:val="single" w:sz="8" w:space="0" w:color="00000A"/>
              <w:bottom w:val="single" w:sz="8" w:space="0" w:color="00000A"/>
              <w:right w:val="single" w:sz="8" w:space="0" w:color="00000A"/>
            </w:tcBorders>
            <w:shd w:val="clear" w:color="auto" w:fill="F7CAAC"/>
            <w:tcMar>
              <w:left w:w="78" w:type="dxa"/>
            </w:tcMar>
            <w:vAlign w:val="center"/>
          </w:tcPr>
          <w:p w14:paraId="36DE5426" w14:textId="6F328FDA" w:rsidR="007105C7" w:rsidRPr="00E57AB1" w:rsidRDefault="00E57AB1">
            <w:pPr>
              <w:jc w:val="center"/>
            </w:pPr>
            <w:r w:rsidRPr="00E57AB1">
              <w:rPr>
                <w:b/>
                <w:bCs/>
                <w:color w:val="000000"/>
              </w:rPr>
              <w:t>201</w:t>
            </w:r>
            <w:r w:rsidR="003F4215">
              <w:rPr>
                <w:b/>
                <w:bCs/>
                <w:color w:val="000000"/>
              </w:rPr>
              <w:t>6</w:t>
            </w:r>
            <w:r w:rsidRPr="00E57AB1">
              <w:rPr>
                <w:b/>
                <w:bCs/>
                <w:color w:val="000000"/>
              </w:rPr>
              <w:t xml:space="preserve">-2020 m. KOMUNIKACIJOS TEMOS </w:t>
            </w:r>
          </w:p>
          <w:p w14:paraId="0A4F181D" w14:textId="77777777" w:rsidR="007105C7" w:rsidRPr="00E57AB1" w:rsidRDefault="00E57AB1">
            <w:pPr>
              <w:jc w:val="center"/>
              <w:rPr>
                <w:b/>
                <w:bCs/>
                <w:color w:val="000000"/>
              </w:rPr>
            </w:pPr>
            <w:r w:rsidRPr="00E57AB1">
              <w:rPr>
                <w:b/>
                <w:bCs/>
                <w:color w:val="000000"/>
              </w:rPr>
              <w:t>atitinkančios ES kaimo plėtros horizontaliuosius tikslus:</w:t>
            </w:r>
          </w:p>
        </w:tc>
      </w:tr>
      <w:tr w:rsidR="007105C7" w:rsidRPr="00E57AB1" w14:paraId="7454252F" w14:textId="77777777" w:rsidTr="00E57AB1">
        <w:trPr>
          <w:trHeight w:val="850"/>
        </w:trPr>
        <w:tc>
          <w:tcPr>
            <w:tcW w:w="15154" w:type="dxa"/>
            <w:gridSpan w:val="6"/>
            <w:tcBorders>
              <w:top w:val="single" w:sz="4" w:space="0" w:color="00000A"/>
              <w:left w:val="single" w:sz="8" w:space="0" w:color="00000A"/>
              <w:bottom w:val="single" w:sz="8" w:space="0" w:color="00000A"/>
              <w:right w:val="single" w:sz="8" w:space="0" w:color="00000A"/>
            </w:tcBorders>
            <w:shd w:val="clear" w:color="auto" w:fill="DEEAF6"/>
            <w:tcMar>
              <w:left w:w="78" w:type="dxa"/>
            </w:tcMar>
            <w:vAlign w:val="center"/>
          </w:tcPr>
          <w:p w14:paraId="5EA46411" w14:textId="77777777" w:rsidR="007105C7" w:rsidRPr="00E57AB1" w:rsidRDefault="00E57AB1" w:rsidP="00A11FF3">
            <w:pPr>
              <w:rPr>
                <w:b/>
                <w:bCs/>
                <w:color w:val="000000"/>
              </w:rPr>
            </w:pPr>
            <w:r w:rsidRPr="00E57AB1">
              <w:rPr>
                <w:b/>
                <w:bCs/>
                <w:color w:val="000000"/>
              </w:rPr>
              <w:t>1. Skatinti žemės ūkio konkurencingumą;</w:t>
            </w:r>
          </w:p>
          <w:p w14:paraId="639FD8BC" w14:textId="77777777" w:rsidR="007105C7" w:rsidRPr="00E57AB1" w:rsidRDefault="00E57AB1" w:rsidP="00A11FF3">
            <w:pPr>
              <w:rPr>
                <w:b/>
                <w:bCs/>
                <w:color w:val="000000"/>
              </w:rPr>
            </w:pPr>
            <w:r w:rsidRPr="00E57AB1">
              <w:rPr>
                <w:b/>
                <w:bCs/>
                <w:color w:val="000000"/>
              </w:rPr>
              <w:t>2. Užtikrinti tvarų gamtos išteklių valdymą ir klimato politikos veiksmus;</w:t>
            </w:r>
          </w:p>
          <w:p w14:paraId="064A881B" w14:textId="77777777" w:rsidR="007105C7" w:rsidRPr="00E57AB1" w:rsidRDefault="00E57AB1" w:rsidP="00A11FF3">
            <w:pPr>
              <w:rPr>
                <w:b/>
                <w:bCs/>
                <w:color w:val="000000"/>
              </w:rPr>
            </w:pPr>
            <w:r w:rsidRPr="00E57AB1">
              <w:rPr>
                <w:b/>
                <w:bCs/>
                <w:color w:val="000000"/>
              </w:rPr>
              <w:t>3. Užtikrinti subalansuotą teritorinę kaimo ekonomikos ir bendruomenių plėtrą, be kita ko, kurti darbo vietas ir jas išlaikyti.</w:t>
            </w:r>
          </w:p>
        </w:tc>
      </w:tr>
      <w:tr w:rsidR="00E57AB1" w:rsidRPr="00E57AB1" w14:paraId="142AE983" w14:textId="77777777" w:rsidTr="00C921E9">
        <w:trPr>
          <w:trHeight w:val="795"/>
        </w:trPr>
        <w:tc>
          <w:tcPr>
            <w:tcW w:w="558" w:type="dxa"/>
            <w:tcBorders>
              <w:top w:val="single" w:sz="8" w:space="0" w:color="00000A"/>
              <w:left w:val="single" w:sz="8" w:space="0" w:color="00000A"/>
              <w:bottom w:val="single" w:sz="8" w:space="0" w:color="00000A"/>
              <w:right w:val="single" w:sz="4" w:space="0" w:color="00000A"/>
            </w:tcBorders>
            <w:shd w:val="clear" w:color="auto" w:fill="auto"/>
            <w:tcMar>
              <w:left w:w="78" w:type="dxa"/>
            </w:tcMar>
            <w:vAlign w:val="center"/>
          </w:tcPr>
          <w:p w14:paraId="5B2370D0" w14:textId="77777777" w:rsidR="00E57AB1" w:rsidRPr="00E57AB1" w:rsidRDefault="00E57AB1">
            <w:pPr>
              <w:jc w:val="center"/>
              <w:rPr>
                <w:b/>
                <w:bCs/>
                <w:color w:val="000000"/>
                <w:sz w:val="22"/>
                <w:szCs w:val="22"/>
              </w:rPr>
            </w:pPr>
            <w:r w:rsidRPr="00E57AB1">
              <w:rPr>
                <w:b/>
                <w:bCs/>
                <w:color w:val="000000"/>
                <w:sz w:val="22"/>
                <w:szCs w:val="22"/>
              </w:rPr>
              <w:t xml:space="preserve">Eil. Nr. </w:t>
            </w:r>
          </w:p>
        </w:tc>
        <w:tc>
          <w:tcPr>
            <w:tcW w:w="1882"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79ABB566" w14:textId="77777777" w:rsidR="00E57AB1" w:rsidRPr="00E57AB1" w:rsidRDefault="00E57AB1">
            <w:pPr>
              <w:jc w:val="center"/>
              <w:rPr>
                <w:b/>
                <w:bCs/>
                <w:color w:val="000000"/>
                <w:sz w:val="22"/>
                <w:szCs w:val="22"/>
              </w:rPr>
            </w:pPr>
            <w:r w:rsidRPr="00E57AB1">
              <w:rPr>
                <w:b/>
                <w:bCs/>
                <w:color w:val="000000"/>
                <w:sz w:val="22"/>
                <w:szCs w:val="22"/>
              </w:rPr>
              <w:t>Komunikacijos priemonės pavadinimas</w:t>
            </w:r>
          </w:p>
        </w:tc>
        <w:tc>
          <w:tcPr>
            <w:tcW w:w="4111"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4B5B0217" w14:textId="77777777" w:rsidR="00E57AB1" w:rsidRPr="00E57AB1" w:rsidRDefault="00E57AB1">
            <w:pPr>
              <w:jc w:val="center"/>
              <w:rPr>
                <w:b/>
                <w:bCs/>
                <w:color w:val="000000"/>
                <w:sz w:val="22"/>
                <w:szCs w:val="22"/>
              </w:rPr>
            </w:pPr>
            <w:r w:rsidRPr="00E57AB1">
              <w:rPr>
                <w:b/>
                <w:bCs/>
                <w:color w:val="000000"/>
                <w:sz w:val="22"/>
                <w:szCs w:val="22"/>
              </w:rPr>
              <w:t xml:space="preserve">Komunikacijos tikslas </w:t>
            </w:r>
          </w:p>
        </w:tc>
        <w:tc>
          <w:tcPr>
            <w:tcW w:w="4536"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7D6C05E4" w14:textId="77777777" w:rsidR="00E57AB1" w:rsidRPr="00E57AB1" w:rsidRDefault="00E57AB1">
            <w:pPr>
              <w:jc w:val="center"/>
              <w:rPr>
                <w:b/>
                <w:bCs/>
                <w:color w:val="000000"/>
                <w:sz w:val="22"/>
                <w:szCs w:val="22"/>
              </w:rPr>
            </w:pPr>
            <w:r w:rsidRPr="00E57AB1">
              <w:rPr>
                <w:b/>
                <w:bCs/>
                <w:color w:val="000000"/>
                <w:sz w:val="22"/>
                <w:szCs w:val="22"/>
              </w:rPr>
              <w:t xml:space="preserve">Komunikacijos priemonės apibūdinimas /Vykdytojas </w:t>
            </w:r>
          </w:p>
        </w:tc>
        <w:tc>
          <w:tcPr>
            <w:tcW w:w="2565"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342AFE5B" w14:textId="77777777" w:rsidR="00E57AB1" w:rsidRPr="00E57AB1" w:rsidRDefault="00E57AB1">
            <w:pPr>
              <w:jc w:val="center"/>
              <w:rPr>
                <w:b/>
                <w:bCs/>
                <w:color w:val="000000"/>
                <w:sz w:val="22"/>
                <w:szCs w:val="22"/>
              </w:rPr>
            </w:pPr>
            <w:r w:rsidRPr="00E57AB1">
              <w:rPr>
                <w:b/>
                <w:bCs/>
                <w:color w:val="000000"/>
                <w:sz w:val="22"/>
                <w:szCs w:val="22"/>
              </w:rPr>
              <w:t xml:space="preserve">Tikslinė grupė </w:t>
            </w:r>
          </w:p>
        </w:tc>
        <w:tc>
          <w:tcPr>
            <w:tcW w:w="1502" w:type="dxa"/>
            <w:tcBorders>
              <w:top w:val="single" w:sz="8" w:space="0" w:color="00000A"/>
              <w:left w:val="single" w:sz="4" w:space="0" w:color="00000A"/>
              <w:bottom w:val="single" w:sz="8" w:space="0" w:color="00000A"/>
              <w:right w:val="single" w:sz="8" w:space="0" w:color="00000A"/>
            </w:tcBorders>
            <w:shd w:val="clear" w:color="auto" w:fill="auto"/>
            <w:tcMar>
              <w:left w:w="98" w:type="dxa"/>
            </w:tcMar>
            <w:vAlign w:val="center"/>
          </w:tcPr>
          <w:p w14:paraId="706CACB7" w14:textId="77777777" w:rsidR="00E57AB1" w:rsidRPr="00E57AB1" w:rsidRDefault="00E57AB1">
            <w:pPr>
              <w:jc w:val="center"/>
              <w:rPr>
                <w:b/>
                <w:bCs/>
                <w:color w:val="000000"/>
                <w:sz w:val="22"/>
                <w:szCs w:val="22"/>
              </w:rPr>
            </w:pPr>
            <w:r w:rsidRPr="00E57AB1">
              <w:rPr>
                <w:b/>
                <w:bCs/>
                <w:color w:val="000000"/>
                <w:sz w:val="22"/>
                <w:szCs w:val="22"/>
              </w:rPr>
              <w:t>Įgyvendinimo terminai</w:t>
            </w:r>
          </w:p>
        </w:tc>
      </w:tr>
      <w:tr w:rsidR="00E57AB1" w:rsidRPr="00E57AB1" w14:paraId="779565FE" w14:textId="77777777" w:rsidTr="00C921E9">
        <w:trPr>
          <w:trHeight w:val="421"/>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D4CF1F9" w14:textId="77777777" w:rsidR="00E57AB1" w:rsidRPr="00E57AB1" w:rsidRDefault="00E57AB1">
            <w:pPr>
              <w:jc w:val="center"/>
              <w:rPr>
                <w:color w:val="000000"/>
                <w:sz w:val="22"/>
                <w:szCs w:val="22"/>
              </w:rPr>
            </w:pPr>
            <w:r w:rsidRPr="00E57AB1">
              <w:rPr>
                <w:color w:val="000000"/>
                <w:sz w:val="22"/>
                <w:szCs w:val="22"/>
              </w:rPr>
              <w:t xml:space="preserve">1. </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EBBDD1" w14:textId="77777777" w:rsidR="00E57AB1" w:rsidRPr="00E57AB1" w:rsidRDefault="00E57AB1">
            <w:r w:rsidRPr="00E57AB1">
              <w:rPr>
                <w:b/>
                <w:bCs/>
                <w:color w:val="000000"/>
                <w:sz w:val="22"/>
                <w:szCs w:val="22"/>
              </w:rPr>
              <w:t xml:space="preserve">Interneto svetainės </w:t>
            </w:r>
            <w:hyperlink r:id="rId16">
              <w:r w:rsidRPr="00E57AB1">
                <w:rPr>
                  <w:rStyle w:val="InternetLink"/>
                  <w:color w:val="0563C1"/>
                  <w:sz w:val="22"/>
                  <w:szCs w:val="22"/>
                </w:rPr>
                <w:t>www.kaimotinklas.lt</w:t>
              </w:r>
            </w:hyperlink>
            <w:r w:rsidRPr="00E57AB1">
              <w:rPr>
                <w:rFonts w:eastAsia="Calibri"/>
                <w:sz w:val="22"/>
                <w:szCs w:val="22"/>
                <w:lang w:eastAsia="en-US"/>
              </w:rPr>
              <w:t xml:space="preserve"> </w:t>
            </w:r>
            <w:r w:rsidRPr="00E57AB1">
              <w:rPr>
                <w:b/>
                <w:bCs/>
                <w:color w:val="000000"/>
                <w:sz w:val="22"/>
                <w:szCs w:val="22"/>
              </w:rPr>
              <w:t>palaikymas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DDC508" w14:textId="77777777" w:rsidR="00E57AB1" w:rsidRPr="00E57AB1" w:rsidRDefault="00E57AB1">
            <w:pPr>
              <w:jc w:val="both"/>
              <w:rPr>
                <w:color w:val="000000"/>
                <w:sz w:val="22"/>
                <w:szCs w:val="22"/>
              </w:rPr>
            </w:pPr>
            <w:r w:rsidRPr="00E57AB1">
              <w:rPr>
                <w:b/>
                <w:color w:val="000000"/>
                <w:sz w:val="22"/>
                <w:szCs w:val="22"/>
              </w:rPr>
              <w:t>Tikslas</w:t>
            </w:r>
            <w:r w:rsidRPr="00E57AB1">
              <w:rPr>
                <w:color w:val="000000"/>
                <w:sz w:val="22"/>
                <w:szCs w:val="22"/>
              </w:rPr>
              <w:t xml:space="preserve"> – </w:t>
            </w:r>
            <w:r w:rsidRPr="00E57AB1">
              <w:rPr>
                <w:b/>
                <w:color w:val="000000"/>
                <w:sz w:val="22"/>
                <w:szCs w:val="22"/>
              </w:rPr>
              <w:t>gerinti KPP įgyvendinimo kokybę,  informuoti apie kaimo plėtros politiką, KPP</w:t>
            </w:r>
            <w:r w:rsidRPr="00E57AB1">
              <w:rPr>
                <w:color w:val="000000"/>
                <w:sz w:val="22"/>
                <w:szCs w:val="22"/>
              </w:rPr>
              <w:t xml:space="preserve">, viešinti EIP veiklos grupių veiklą, KPP stebėsenos ir vertinimo rezultatus, EKPT  veiklą. </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DC9008" w14:textId="77777777" w:rsidR="00E57AB1" w:rsidRPr="00E57AB1" w:rsidRDefault="00E57AB1">
            <w:pPr>
              <w:jc w:val="both"/>
            </w:pPr>
            <w:r w:rsidRPr="00E57AB1">
              <w:rPr>
                <w:color w:val="000000"/>
                <w:sz w:val="22"/>
                <w:szCs w:val="22"/>
              </w:rPr>
              <w:t xml:space="preserve">Atnaujinti, vystyti ir palaikyti </w:t>
            </w:r>
            <w:hyperlink r:id="rId17">
              <w:r w:rsidRPr="00E57AB1">
                <w:rPr>
                  <w:rStyle w:val="InternetLink"/>
                  <w:color w:val="0563C1"/>
                  <w:sz w:val="22"/>
                  <w:szCs w:val="22"/>
                </w:rPr>
                <w:t>www.kaimotinklas.lt</w:t>
              </w:r>
            </w:hyperlink>
            <w:r w:rsidRPr="00E57AB1">
              <w:rPr>
                <w:sz w:val="22"/>
                <w:szCs w:val="22"/>
              </w:rPr>
              <w:t xml:space="preserve"> svetainę</w:t>
            </w:r>
            <w:r w:rsidRPr="00E57AB1">
              <w:rPr>
                <w:color w:val="000000"/>
                <w:sz w:val="22"/>
                <w:szCs w:val="22"/>
              </w:rPr>
              <w:t>.</w:t>
            </w:r>
          </w:p>
          <w:p w14:paraId="4B8E71BA" w14:textId="77777777" w:rsidR="00E57AB1" w:rsidRPr="00E57AB1" w:rsidRDefault="00E57AB1">
            <w:pPr>
              <w:jc w:val="both"/>
              <w:rPr>
                <w:color w:val="000000"/>
                <w:sz w:val="22"/>
                <w:szCs w:val="22"/>
              </w:rPr>
            </w:pPr>
            <w:r w:rsidRPr="00E57AB1">
              <w:rPr>
                <w:b/>
                <w:bCs/>
                <w:color w:val="000000"/>
                <w:sz w:val="22"/>
                <w:szCs w:val="22"/>
              </w:rPr>
              <w:t xml:space="preserve">Vykdytojas – </w:t>
            </w:r>
            <w:r w:rsidRPr="00E57AB1">
              <w:rPr>
                <w:bCs/>
                <w:color w:val="000000"/>
                <w:sz w:val="22"/>
                <w:szCs w:val="22"/>
              </w:rPr>
              <w:t>Tinklo sekretoriatas.</w:t>
            </w: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ADB8EC" w14:textId="77777777" w:rsidR="00E57AB1" w:rsidRPr="00E57AB1" w:rsidRDefault="00E57AB1" w:rsidP="00C921E9">
            <w:pPr>
              <w:jc w:val="center"/>
              <w:rPr>
                <w:color w:val="000000"/>
                <w:sz w:val="22"/>
                <w:szCs w:val="22"/>
              </w:rPr>
            </w:pPr>
            <w:r w:rsidRPr="00E57AB1">
              <w:rPr>
                <w:color w:val="000000"/>
                <w:sz w:val="22"/>
                <w:szCs w:val="22"/>
              </w:rPr>
              <w:t>Galimi ir esami pareiškėjai, paramos gavėjai, socialiniai  partneriai, valdžios institucijos, plačioji visuomenė.</w:t>
            </w:r>
          </w:p>
        </w:tc>
        <w:tc>
          <w:tcPr>
            <w:tcW w:w="150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9C1318" w14:textId="48E65BCC" w:rsidR="00E57AB1" w:rsidRPr="00E57AB1" w:rsidRDefault="00E57AB1">
            <w:pPr>
              <w:jc w:val="both"/>
              <w:rPr>
                <w:sz w:val="22"/>
                <w:szCs w:val="22"/>
              </w:rPr>
            </w:pPr>
            <w:r w:rsidRPr="00E57AB1">
              <w:rPr>
                <w:color w:val="000000"/>
                <w:sz w:val="22"/>
                <w:szCs w:val="22"/>
              </w:rPr>
              <w:t>2016</w:t>
            </w:r>
            <w:r w:rsidR="00D8452D">
              <w:rPr>
                <w:color w:val="000000"/>
                <w:sz w:val="22"/>
                <w:szCs w:val="22"/>
              </w:rPr>
              <w:t xml:space="preserve">-2023 </w:t>
            </w:r>
            <w:r w:rsidRPr="00E57AB1">
              <w:rPr>
                <w:color w:val="000000"/>
                <w:sz w:val="22"/>
                <w:szCs w:val="22"/>
              </w:rPr>
              <w:t xml:space="preserve">m. </w:t>
            </w:r>
          </w:p>
        </w:tc>
      </w:tr>
      <w:tr w:rsidR="00E57AB1" w:rsidRPr="00E57AB1" w14:paraId="099D200B" w14:textId="77777777" w:rsidTr="00A11FF3">
        <w:trPr>
          <w:trHeight w:val="831"/>
        </w:trPr>
        <w:tc>
          <w:tcPr>
            <w:tcW w:w="558" w:type="dxa"/>
            <w:vMerge w:val="restart"/>
            <w:tcBorders>
              <w:top w:val="single" w:sz="8" w:space="0" w:color="00000A"/>
              <w:left w:val="single" w:sz="8" w:space="0" w:color="00000A"/>
              <w:bottom w:val="single" w:sz="8" w:space="0" w:color="00000A"/>
              <w:right w:val="single" w:sz="4" w:space="0" w:color="00000A"/>
            </w:tcBorders>
            <w:shd w:val="clear" w:color="auto" w:fill="auto"/>
            <w:tcMar>
              <w:left w:w="78" w:type="dxa"/>
            </w:tcMar>
            <w:vAlign w:val="center"/>
          </w:tcPr>
          <w:p w14:paraId="3976BF27" w14:textId="77777777" w:rsidR="00E57AB1" w:rsidRPr="00E57AB1" w:rsidRDefault="00E57AB1">
            <w:pPr>
              <w:jc w:val="center"/>
              <w:rPr>
                <w:bCs/>
                <w:color w:val="000000"/>
                <w:sz w:val="22"/>
                <w:szCs w:val="22"/>
              </w:rPr>
            </w:pPr>
            <w:r w:rsidRPr="00E57AB1">
              <w:rPr>
                <w:bCs/>
                <w:color w:val="000000"/>
                <w:sz w:val="22"/>
                <w:szCs w:val="22"/>
              </w:rPr>
              <w:t>2.</w:t>
            </w:r>
          </w:p>
        </w:tc>
        <w:tc>
          <w:tcPr>
            <w:tcW w:w="1882" w:type="dxa"/>
            <w:vMerge w:val="restart"/>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1B901B01" w14:textId="485C8EBB" w:rsidR="00E57AB1" w:rsidRPr="00E57AB1" w:rsidRDefault="00E57AB1" w:rsidP="00D8452D">
            <w:pPr>
              <w:jc w:val="center"/>
              <w:rPr>
                <w:b/>
                <w:bCs/>
                <w:color w:val="000000"/>
                <w:sz w:val="22"/>
                <w:szCs w:val="22"/>
              </w:rPr>
            </w:pPr>
            <w:r w:rsidRPr="00E57AB1">
              <w:rPr>
                <w:b/>
                <w:bCs/>
                <w:color w:val="000000"/>
                <w:sz w:val="22"/>
                <w:szCs w:val="22"/>
              </w:rPr>
              <w:t>Informacinės- kampanijos</w:t>
            </w:r>
          </w:p>
        </w:tc>
        <w:tc>
          <w:tcPr>
            <w:tcW w:w="4111" w:type="dxa"/>
            <w:vMerge w:val="restart"/>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0268B50E" w14:textId="77777777" w:rsidR="00E57AB1" w:rsidRPr="00E57AB1" w:rsidRDefault="00E57AB1">
            <w:pPr>
              <w:tabs>
                <w:tab w:val="left" w:pos="374"/>
              </w:tabs>
              <w:ind w:left="91"/>
              <w:rPr>
                <w:b/>
                <w:sz w:val="22"/>
                <w:szCs w:val="22"/>
              </w:rPr>
            </w:pPr>
            <w:r w:rsidRPr="00E57AB1">
              <w:rPr>
                <w:b/>
                <w:sz w:val="22"/>
                <w:szCs w:val="22"/>
              </w:rPr>
              <w:t>Tikslai –</w:t>
            </w:r>
          </w:p>
          <w:p w14:paraId="05F69CB3" w14:textId="77777777" w:rsidR="00E57AB1" w:rsidRPr="00E57AB1" w:rsidRDefault="00E57AB1">
            <w:pPr>
              <w:numPr>
                <w:ilvl w:val="0"/>
                <w:numId w:val="1"/>
              </w:numPr>
              <w:tabs>
                <w:tab w:val="left" w:pos="91"/>
              </w:tabs>
              <w:spacing w:after="160" w:line="259" w:lineRule="auto"/>
              <w:ind w:left="-51" w:firstLine="0"/>
              <w:rPr>
                <w:b/>
                <w:bCs/>
                <w:color w:val="000000"/>
                <w:sz w:val="22"/>
                <w:szCs w:val="22"/>
              </w:rPr>
            </w:pPr>
            <w:r w:rsidRPr="00E57AB1">
              <w:rPr>
                <w:sz w:val="22"/>
                <w:szCs w:val="22"/>
              </w:rPr>
              <w:t xml:space="preserve">įtraukti,  </w:t>
            </w:r>
            <w:r w:rsidRPr="00E57AB1">
              <w:rPr>
                <w:sz w:val="22"/>
                <w:szCs w:val="22"/>
                <w:lang w:eastAsia="en-US"/>
              </w:rPr>
              <w:t xml:space="preserve">motyvuoti aktyviai dalyvauti </w:t>
            </w:r>
            <w:r w:rsidRPr="00E57AB1">
              <w:rPr>
                <w:sz w:val="22"/>
                <w:szCs w:val="22"/>
              </w:rPr>
              <w:t>socialinius ir ekonominius partnerius, kaimo plėtros dalyvius ir kt. suinteresuotus asmenis į žemės ūkio, miškų ūkio ir kaimo plėtros procesus ir KPP įgyvendinimą, skatinti jų bendradarbiavimą;</w:t>
            </w:r>
          </w:p>
          <w:p w14:paraId="60E644DC" w14:textId="77777777" w:rsidR="00E57AB1" w:rsidRPr="00E57AB1" w:rsidRDefault="00E57AB1">
            <w:pPr>
              <w:numPr>
                <w:ilvl w:val="0"/>
                <w:numId w:val="1"/>
              </w:numPr>
              <w:tabs>
                <w:tab w:val="left" w:pos="0"/>
                <w:tab w:val="left" w:pos="232"/>
              </w:tabs>
              <w:spacing w:after="160" w:line="259" w:lineRule="auto"/>
              <w:ind w:left="0" w:firstLine="0"/>
              <w:rPr>
                <w:b/>
                <w:bCs/>
                <w:color w:val="000000"/>
                <w:sz w:val="22"/>
                <w:szCs w:val="22"/>
              </w:rPr>
            </w:pPr>
            <w:r w:rsidRPr="00E57AB1">
              <w:rPr>
                <w:bCs/>
                <w:sz w:val="22"/>
                <w:szCs w:val="22"/>
                <w:lang w:eastAsia="en-US"/>
              </w:rPr>
              <w:t>užtikrinti informavimą apie   kaimo plėtros politiką ir KPP;</w:t>
            </w:r>
          </w:p>
          <w:p w14:paraId="7CECA7D7" w14:textId="77777777" w:rsidR="00E57AB1" w:rsidRPr="00E57AB1" w:rsidRDefault="00E57AB1">
            <w:pPr>
              <w:numPr>
                <w:ilvl w:val="0"/>
                <w:numId w:val="1"/>
              </w:numPr>
              <w:tabs>
                <w:tab w:val="left" w:pos="91"/>
              </w:tabs>
              <w:spacing w:after="160" w:line="259" w:lineRule="auto"/>
              <w:ind w:left="-51" w:firstLine="0"/>
              <w:rPr>
                <w:b/>
                <w:bCs/>
                <w:color w:val="000000"/>
                <w:sz w:val="22"/>
                <w:szCs w:val="22"/>
              </w:rPr>
            </w:pPr>
            <w:r w:rsidRPr="00E57AB1">
              <w:rPr>
                <w:bCs/>
                <w:sz w:val="22"/>
                <w:szCs w:val="22"/>
                <w:lang w:eastAsia="en-US"/>
              </w:rPr>
              <w:t>skatinti galimus pareiškėjus naudotis KPP priemonėmis</w:t>
            </w:r>
          </w:p>
        </w:tc>
        <w:tc>
          <w:tcPr>
            <w:tcW w:w="4536" w:type="dxa"/>
            <w:tcBorders>
              <w:top w:val="single" w:sz="8" w:space="0" w:color="00000A"/>
              <w:left w:val="single" w:sz="4" w:space="0" w:color="00000A"/>
              <w:bottom w:val="single" w:sz="4" w:space="0" w:color="00000A"/>
              <w:right w:val="single" w:sz="4" w:space="0" w:color="00000A"/>
            </w:tcBorders>
            <w:shd w:val="clear" w:color="auto" w:fill="auto"/>
            <w:tcMar>
              <w:left w:w="98" w:type="dxa"/>
            </w:tcMar>
            <w:vAlign w:val="center"/>
          </w:tcPr>
          <w:p w14:paraId="1DEFE4A9" w14:textId="32E33B45" w:rsidR="00E57AB1" w:rsidRPr="00E57AB1" w:rsidRDefault="00E57AB1">
            <w:pPr>
              <w:contextualSpacing/>
              <w:jc w:val="both"/>
              <w:rPr>
                <w:rFonts w:eastAsia="Calibri"/>
                <w:sz w:val="22"/>
                <w:szCs w:val="22"/>
                <w:lang w:eastAsia="en-US"/>
              </w:rPr>
            </w:pPr>
            <w:r w:rsidRPr="00E57AB1">
              <w:rPr>
                <w:rFonts w:eastAsia="Calibri"/>
                <w:sz w:val="22"/>
                <w:szCs w:val="22"/>
                <w:lang w:eastAsia="en-US"/>
              </w:rPr>
              <w:t xml:space="preserve">Organizuoti tokias veiklas kaip: </w:t>
            </w:r>
            <w:r w:rsidR="00D8452D">
              <w:rPr>
                <w:rFonts w:eastAsia="Calibri"/>
                <w:sz w:val="22"/>
                <w:szCs w:val="22"/>
                <w:lang w:eastAsia="en-US"/>
              </w:rPr>
              <w:t>kampanija, skirta skatinti ekologiškų produktų vartojimą (</w:t>
            </w:r>
            <w:r w:rsidRPr="00E57AB1">
              <w:rPr>
                <w:rFonts w:eastAsia="Calibri"/>
                <w:sz w:val="22"/>
                <w:szCs w:val="22"/>
                <w:lang w:eastAsia="en-US"/>
              </w:rPr>
              <w:t>sveikos mitybos dienos</w:t>
            </w:r>
            <w:r w:rsidR="00D8452D">
              <w:rPr>
                <w:rFonts w:eastAsia="Calibri"/>
                <w:sz w:val="22"/>
                <w:szCs w:val="22"/>
                <w:lang w:eastAsia="en-US"/>
              </w:rPr>
              <w:t xml:space="preserve"> – </w:t>
            </w:r>
            <w:r w:rsidRPr="00E57AB1">
              <w:rPr>
                <w:rFonts w:eastAsia="Calibri"/>
                <w:sz w:val="22"/>
                <w:szCs w:val="22"/>
                <w:lang w:eastAsia="en-US"/>
              </w:rPr>
              <w:t xml:space="preserve">virtuvės šefų, gaminančių iš vietoje išaugintų produktų, varžytuvės), ekologijos/eko-turizmo dienos; </w:t>
            </w:r>
            <w:r w:rsidR="00D8452D">
              <w:rPr>
                <w:rFonts w:eastAsia="Calibri"/>
                <w:sz w:val="22"/>
                <w:szCs w:val="22"/>
                <w:lang w:eastAsia="en-US"/>
              </w:rPr>
              <w:t xml:space="preserve">kampanija, skirta suteikti informaciją apie smulkiuosius verslus ir taip paskatinti </w:t>
            </w:r>
            <w:r w:rsidRPr="00E57AB1">
              <w:rPr>
                <w:rFonts w:eastAsia="Calibri"/>
                <w:sz w:val="22"/>
                <w:szCs w:val="22"/>
                <w:lang w:eastAsia="en-US"/>
              </w:rPr>
              <w:t xml:space="preserve">smulkių verslų </w:t>
            </w:r>
            <w:r w:rsidR="00D8452D">
              <w:rPr>
                <w:rFonts w:eastAsia="Calibri"/>
                <w:sz w:val="22"/>
                <w:szCs w:val="22"/>
                <w:lang w:eastAsia="en-US"/>
              </w:rPr>
              <w:t>atsiradimą kaimo vietovėse</w:t>
            </w:r>
            <w:r w:rsidRPr="00E57AB1">
              <w:rPr>
                <w:rFonts w:eastAsia="Calibri"/>
                <w:sz w:val="22"/>
                <w:szCs w:val="22"/>
                <w:lang w:eastAsia="en-US"/>
              </w:rPr>
              <w:t>;</w:t>
            </w:r>
            <w:r w:rsidR="00D8452D">
              <w:rPr>
                <w:rFonts w:eastAsia="Calibri"/>
                <w:sz w:val="22"/>
                <w:szCs w:val="22"/>
                <w:lang w:eastAsia="en-US"/>
              </w:rPr>
              <w:t xml:space="preserve"> kampanija, skirta viešinti gerosios patirties kooperacijas ir skatinti naujų </w:t>
            </w:r>
            <w:r w:rsidRPr="00E57AB1">
              <w:rPr>
                <w:rFonts w:eastAsia="Calibri"/>
                <w:sz w:val="22"/>
                <w:szCs w:val="22"/>
                <w:lang w:eastAsia="en-US"/>
              </w:rPr>
              <w:t xml:space="preserve"> kooperacijos </w:t>
            </w:r>
            <w:r w:rsidR="00D8452D">
              <w:rPr>
                <w:rFonts w:eastAsia="Calibri"/>
                <w:sz w:val="22"/>
                <w:szCs w:val="22"/>
                <w:lang w:eastAsia="en-US"/>
              </w:rPr>
              <w:t>projektų atsiradimą</w:t>
            </w:r>
            <w:r w:rsidRPr="00E57AB1">
              <w:rPr>
                <w:rFonts w:eastAsia="Calibri"/>
                <w:sz w:val="22"/>
                <w:szCs w:val="22"/>
                <w:lang w:eastAsia="en-US"/>
              </w:rPr>
              <w:t>; kampanija, skirta suteikti informaciją miestiečiams apie besikeičiantį kaimą; kampanija skirta mokiniams mokytis maisto gaminimo iš vietoje užaugintų produktų; kampanija skatinanti rinktis žemdirbiškas profesijas; kampanija viešinanti kaimo plėtros politikos skaidrumą, skirta plačiajai visuomenei;</w:t>
            </w:r>
          </w:p>
          <w:p w14:paraId="1723DD1F" w14:textId="77777777" w:rsidR="00E57AB1" w:rsidRPr="00E57AB1" w:rsidRDefault="00E57AB1">
            <w:pPr>
              <w:contextualSpacing/>
              <w:jc w:val="both"/>
              <w:rPr>
                <w:b/>
                <w:bCs/>
                <w:color w:val="000000"/>
                <w:sz w:val="22"/>
                <w:szCs w:val="22"/>
              </w:rPr>
            </w:pPr>
            <w:r w:rsidRPr="00E57AB1">
              <w:rPr>
                <w:b/>
                <w:bCs/>
                <w:color w:val="000000"/>
                <w:sz w:val="22"/>
                <w:szCs w:val="22"/>
              </w:rPr>
              <w:t xml:space="preserve">Vykdytojas – </w:t>
            </w:r>
            <w:r w:rsidRPr="00E57AB1">
              <w:rPr>
                <w:bCs/>
                <w:color w:val="000000"/>
                <w:sz w:val="22"/>
                <w:szCs w:val="22"/>
              </w:rPr>
              <w:t xml:space="preserve">Tinklo sekretoriatas ir (arba) Tinklo sekretoriatas bendradarbiaujant su Tinklo nariu. </w:t>
            </w:r>
          </w:p>
        </w:tc>
        <w:tc>
          <w:tcPr>
            <w:tcW w:w="2565" w:type="dxa"/>
            <w:vMerge w:val="restart"/>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55E6AACE" w14:textId="77777777" w:rsidR="00E57AB1" w:rsidRPr="00E57AB1" w:rsidRDefault="00E57AB1">
            <w:pPr>
              <w:jc w:val="center"/>
              <w:rPr>
                <w:b/>
                <w:bCs/>
                <w:color w:val="000000"/>
                <w:sz w:val="22"/>
                <w:szCs w:val="22"/>
              </w:rPr>
            </w:pPr>
            <w:r w:rsidRPr="00E57AB1">
              <w:rPr>
                <w:color w:val="000000"/>
                <w:sz w:val="22"/>
                <w:szCs w:val="22"/>
              </w:rPr>
              <w:t>Galimi ir esami pareiškėjai, paramos gavėjai, socialiniai partneriai, valdžios institucijos, plačioji visuomenė.</w:t>
            </w:r>
          </w:p>
        </w:tc>
        <w:tc>
          <w:tcPr>
            <w:tcW w:w="1502" w:type="dxa"/>
            <w:vMerge w:val="restart"/>
            <w:tcBorders>
              <w:top w:val="single" w:sz="8" w:space="0" w:color="00000A"/>
              <w:left w:val="single" w:sz="4" w:space="0" w:color="00000A"/>
              <w:right w:val="single" w:sz="8" w:space="0" w:color="00000A"/>
            </w:tcBorders>
            <w:shd w:val="clear" w:color="auto" w:fill="auto"/>
            <w:tcMar>
              <w:left w:w="98" w:type="dxa"/>
            </w:tcMar>
            <w:vAlign w:val="center"/>
          </w:tcPr>
          <w:p w14:paraId="0D3371B0" w14:textId="77777777" w:rsidR="00E57AB1" w:rsidRPr="00E57AB1" w:rsidRDefault="00E57AB1">
            <w:pPr>
              <w:jc w:val="center"/>
              <w:rPr>
                <w:b/>
                <w:bCs/>
                <w:color w:val="000000"/>
                <w:sz w:val="22"/>
                <w:szCs w:val="22"/>
              </w:rPr>
            </w:pPr>
            <w:r w:rsidRPr="00E57AB1">
              <w:rPr>
                <w:bCs/>
                <w:color w:val="000000"/>
                <w:sz w:val="22"/>
                <w:szCs w:val="22"/>
              </w:rPr>
              <w:t>2017-2023</w:t>
            </w:r>
          </w:p>
        </w:tc>
      </w:tr>
      <w:tr w:rsidR="00E57AB1" w:rsidRPr="00E57AB1" w14:paraId="34DFF178" w14:textId="77777777" w:rsidTr="00A11FF3">
        <w:trPr>
          <w:trHeight w:val="2535"/>
        </w:trPr>
        <w:tc>
          <w:tcPr>
            <w:tcW w:w="558" w:type="dxa"/>
            <w:vMerge/>
            <w:tcBorders>
              <w:top w:val="single" w:sz="4" w:space="0" w:color="00000A"/>
              <w:left w:val="single" w:sz="8" w:space="0" w:color="00000A"/>
              <w:bottom w:val="single" w:sz="4" w:space="0" w:color="00000A"/>
              <w:right w:val="single" w:sz="4" w:space="0" w:color="00000A"/>
            </w:tcBorders>
            <w:shd w:val="clear" w:color="auto" w:fill="auto"/>
            <w:tcMar>
              <w:left w:w="78" w:type="dxa"/>
            </w:tcMar>
            <w:vAlign w:val="center"/>
          </w:tcPr>
          <w:p w14:paraId="6BE2F4D3" w14:textId="77777777" w:rsidR="00E57AB1" w:rsidRPr="00E57AB1" w:rsidRDefault="00E57AB1">
            <w:pPr>
              <w:jc w:val="center"/>
              <w:rPr>
                <w:bCs/>
                <w:color w:val="000000"/>
                <w:sz w:val="22"/>
                <w:szCs w:val="22"/>
              </w:rPr>
            </w:pPr>
          </w:p>
        </w:tc>
        <w:tc>
          <w:tcPr>
            <w:tcW w:w="1882"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CD730A5" w14:textId="77777777" w:rsidR="00E57AB1" w:rsidRPr="00E57AB1" w:rsidRDefault="00E57AB1">
            <w:pPr>
              <w:jc w:val="center"/>
              <w:rPr>
                <w:b/>
                <w:bCs/>
                <w:color w:val="000000"/>
                <w:sz w:val="22"/>
                <w:szCs w:val="22"/>
              </w:rPr>
            </w:pPr>
          </w:p>
        </w:tc>
        <w:tc>
          <w:tcPr>
            <w:tcW w:w="411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6721CA8" w14:textId="77777777" w:rsidR="00E57AB1" w:rsidRPr="00E57AB1" w:rsidRDefault="00E57AB1">
            <w:pPr>
              <w:tabs>
                <w:tab w:val="left" w:pos="374"/>
              </w:tabs>
              <w:ind w:left="91"/>
              <w:rPr>
                <w:b/>
                <w:sz w:val="22"/>
                <w:szCs w:val="22"/>
              </w:rPr>
            </w:pP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C23678" w14:textId="3B34ABB0" w:rsidR="00E57AB1" w:rsidRPr="00E57AB1" w:rsidRDefault="00E57AB1" w:rsidP="00D8452D">
            <w:pPr>
              <w:jc w:val="both"/>
              <w:rPr>
                <w:b/>
                <w:bCs/>
                <w:color w:val="000000"/>
                <w:sz w:val="22"/>
                <w:szCs w:val="22"/>
              </w:rPr>
            </w:pPr>
            <w:r w:rsidRPr="00E57AB1">
              <w:rPr>
                <w:bCs/>
                <w:color w:val="000000"/>
                <w:sz w:val="22"/>
                <w:szCs w:val="22"/>
              </w:rPr>
              <w:t xml:space="preserve">Dalyvaujant renginiuose organizuoti viešinimo akcijas, kurių metu būtų platinama įvairi informacinė ir kita dalomoji medžiaga. Renginių metu būtų statomi stendai  – paviljonai su </w:t>
            </w:r>
            <w:r w:rsidR="00C639BB">
              <w:rPr>
                <w:bCs/>
                <w:color w:val="000000"/>
                <w:sz w:val="22"/>
                <w:szCs w:val="22"/>
              </w:rPr>
              <w:t xml:space="preserve">Tinklo </w:t>
            </w:r>
            <w:r w:rsidRPr="00E57AB1">
              <w:rPr>
                <w:bCs/>
                <w:color w:val="000000"/>
                <w:sz w:val="22"/>
                <w:szCs w:val="22"/>
              </w:rPr>
              <w:t xml:space="preserve"> ir KPP simbolika, bendraujama tiesiogiai su kaimo bendruomenių nariais, socialiniais partneriais ir kitomis tikslinėmis grupėmis.</w:t>
            </w:r>
          </w:p>
          <w:p w14:paraId="2FB0607A" w14:textId="77777777" w:rsidR="00E57AB1" w:rsidRPr="00E57AB1" w:rsidRDefault="00E57AB1" w:rsidP="00D8452D">
            <w:pPr>
              <w:jc w:val="both"/>
              <w:rPr>
                <w:rFonts w:eastAsia="Calibri"/>
                <w:sz w:val="22"/>
                <w:szCs w:val="22"/>
                <w:lang w:eastAsia="en-US"/>
              </w:rPr>
            </w:pPr>
            <w:r w:rsidRPr="00E57AB1">
              <w:rPr>
                <w:b/>
                <w:bCs/>
                <w:color w:val="000000"/>
                <w:sz w:val="22"/>
                <w:szCs w:val="22"/>
              </w:rPr>
              <w:t xml:space="preserve">Vykdytojas – </w:t>
            </w:r>
            <w:r w:rsidRPr="00E57AB1">
              <w:rPr>
                <w:bCs/>
                <w:color w:val="000000"/>
                <w:sz w:val="22"/>
                <w:szCs w:val="22"/>
              </w:rPr>
              <w:t>Tinklo sekretoriatas ir (arba) Tinklo sekretoriatas bendradarbiaujant su Tinklo nariu.</w:t>
            </w:r>
          </w:p>
        </w:tc>
        <w:tc>
          <w:tcPr>
            <w:tcW w:w="25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1FBB8" w14:textId="77777777" w:rsidR="00E57AB1" w:rsidRPr="00E57AB1" w:rsidRDefault="00E57AB1">
            <w:pPr>
              <w:jc w:val="center"/>
              <w:rPr>
                <w:color w:val="000000"/>
                <w:sz w:val="22"/>
                <w:szCs w:val="22"/>
              </w:rPr>
            </w:pPr>
          </w:p>
        </w:tc>
        <w:tc>
          <w:tcPr>
            <w:tcW w:w="1502" w:type="dxa"/>
            <w:vMerge/>
            <w:tcBorders>
              <w:left w:val="single" w:sz="4" w:space="0" w:color="00000A"/>
              <w:bottom w:val="single" w:sz="4" w:space="0" w:color="00000A"/>
              <w:right w:val="single" w:sz="8" w:space="0" w:color="00000A"/>
            </w:tcBorders>
            <w:shd w:val="clear" w:color="auto" w:fill="auto"/>
            <w:tcMar>
              <w:left w:w="98" w:type="dxa"/>
            </w:tcMar>
            <w:vAlign w:val="center"/>
          </w:tcPr>
          <w:p w14:paraId="5BD27BB0" w14:textId="77777777" w:rsidR="00E57AB1" w:rsidRPr="00E57AB1" w:rsidRDefault="00E57AB1">
            <w:pPr>
              <w:jc w:val="center"/>
              <w:rPr>
                <w:bCs/>
                <w:color w:val="000000"/>
                <w:sz w:val="22"/>
                <w:szCs w:val="22"/>
              </w:rPr>
            </w:pPr>
          </w:p>
        </w:tc>
      </w:tr>
      <w:tr w:rsidR="00E57AB1" w:rsidRPr="00E57AB1" w14:paraId="19414114" w14:textId="77777777" w:rsidTr="00C921E9">
        <w:trPr>
          <w:trHeight w:val="553"/>
        </w:trPr>
        <w:tc>
          <w:tcPr>
            <w:tcW w:w="558" w:type="dxa"/>
            <w:tcBorders>
              <w:top w:val="single" w:sz="4" w:space="0" w:color="00000A"/>
              <w:left w:val="single" w:sz="8" w:space="0" w:color="00000A"/>
              <w:bottom w:val="single" w:sz="8" w:space="0" w:color="00000A"/>
              <w:right w:val="single" w:sz="4" w:space="0" w:color="00000A"/>
            </w:tcBorders>
            <w:shd w:val="clear" w:color="auto" w:fill="auto"/>
            <w:tcMar>
              <w:left w:w="78" w:type="dxa"/>
            </w:tcMar>
            <w:vAlign w:val="center"/>
          </w:tcPr>
          <w:p w14:paraId="0E3F5CF7" w14:textId="77777777" w:rsidR="00E57AB1" w:rsidRPr="00E57AB1" w:rsidRDefault="00E57AB1">
            <w:pPr>
              <w:jc w:val="center"/>
              <w:rPr>
                <w:bCs/>
                <w:color w:val="000000"/>
                <w:sz w:val="22"/>
                <w:szCs w:val="22"/>
              </w:rPr>
            </w:pPr>
            <w:r w:rsidRPr="00E57AB1">
              <w:rPr>
                <w:bCs/>
                <w:color w:val="000000"/>
                <w:sz w:val="22"/>
                <w:szCs w:val="22"/>
              </w:rPr>
              <w:t>3.</w:t>
            </w:r>
          </w:p>
        </w:tc>
        <w:tc>
          <w:tcPr>
            <w:tcW w:w="1882" w:type="dxa"/>
            <w:tcBorders>
              <w:top w:val="single" w:sz="4" w:space="0" w:color="00000A"/>
              <w:left w:val="single" w:sz="4" w:space="0" w:color="00000A"/>
              <w:bottom w:val="single" w:sz="8" w:space="0" w:color="00000A"/>
              <w:right w:val="single" w:sz="4" w:space="0" w:color="00000A"/>
            </w:tcBorders>
            <w:shd w:val="clear" w:color="auto" w:fill="auto"/>
            <w:tcMar>
              <w:left w:w="98" w:type="dxa"/>
            </w:tcMar>
            <w:vAlign w:val="center"/>
          </w:tcPr>
          <w:p w14:paraId="2FDE3770" w14:textId="77777777" w:rsidR="00E57AB1" w:rsidRPr="00E57AB1" w:rsidRDefault="00E57AB1">
            <w:pPr>
              <w:jc w:val="center"/>
              <w:rPr>
                <w:b/>
                <w:bCs/>
                <w:color w:val="000000"/>
                <w:sz w:val="22"/>
                <w:szCs w:val="22"/>
              </w:rPr>
            </w:pPr>
            <w:r w:rsidRPr="00E57AB1">
              <w:rPr>
                <w:b/>
                <w:bCs/>
                <w:color w:val="000000"/>
                <w:sz w:val="22"/>
                <w:szCs w:val="22"/>
              </w:rPr>
              <w:t>Gerųjų projektų pavyzdžių rinkimas ir pristatymas</w:t>
            </w:r>
          </w:p>
        </w:tc>
        <w:tc>
          <w:tcPr>
            <w:tcW w:w="4111" w:type="dxa"/>
            <w:tcBorders>
              <w:top w:val="single" w:sz="4" w:space="0" w:color="00000A"/>
              <w:left w:val="single" w:sz="4" w:space="0" w:color="00000A"/>
              <w:bottom w:val="single" w:sz="8" w:space="0" w:color="00000A"/>
              <w:right w:val="single" w:sz="4" w:space="0" w:color="00000A"/>
            </w:tcBorders>
            <w:shd w:val="clear" w:color="auto" w:fill="auto"/>
            <w:tcMar>
              <w:left w:w="98" w:type="dxa"/>
            </w:tcMar>
            <w:vAlign w:val="center"/>
          </w:tcPr>
          <w:p w14:paraId="7B019701" w14:textId="77777777" w:rsidR="00E57AB1" w:rsidRPr="00E57AB1" w:rsidRDefault="00E57AB1">
            <w:pPr>
              <w:rPr>
                <w:bCs/>
                <w:color w:val="000000"/>
                <w:sz w:val="22"/>
                <w:szCs w:val="22"/>
              </w:rPr>
            </w:pPr>
            <w:r w:rsidRPr="00E57AB1">
              <w:rPr>
                <w:b/>
                <w:bCs/>
                <w:color w:val="000000"/>
                <w:sz w:val="22"/>
                <w:szCs w:val="22"/>
              </w:rPr>
              <w:t>Tikslas</w:t>
            </w:r>
            <w:r w:rsidRPr="00E57AB1">
              <w:rPr>
                <w:bCs/>
                <w:color w:val="000000"/>
                <w:sz w:val="22"/>
                <w:szCs w:val="22"/>
              </w:rPr>
              <w:t xml:space="preserve"> – informuoti bei skatinti naudotis galimus pareiškėjus KPP priemonėmis, formuoti teigiamą požiūrį apie EŽŪFKP investicijas</w:t>
            </w:r>
          </w:p>
          <w:p w14:paraId="070B00F8" w14:textId="77777777" w:rsidR="00E57AB1" w:rsidRPr="00E57AB1" w:rsidRDefault="00E57AB1">
            <w:pPr>
              <w:jc w:val="both"/>
              <w:rPr>
                <w:sz w:val="22"/>
                <w:szCs w:val="22"/>
              </w:rPr>
            </w:pPr>
          </w:p>
        </w:tc>
        <w:tc>
          <w:tcPr>
            <w:tcW w:w="4536" w:type="dxa"/>
            <w:tcBorders>
              <w:top w:val="single" w:sz="4" w:space="0" w:color="00000A"/>
              <w:left w:val="single" w:sz="4" w:space="0" w:color="00000A"/>
              <w:bottom w:val="single" w:sz="8" w:space="0" w:color="00000A"/>
              <w:right w:val="single" w:sz="4" w:space="0" w:color="00000A"/>
            </w:tcBorders>
            <w:shd w:val="clear" w:color="auto" w:fill="auto"/>
            <w:tcMar>
              <w:left w:w="98" w:type="dxa"/>
            </w:tcMar>
            <w:vAlign w:val="center"/>
          </w:tcPr>
          <w:p w14:paraId="4C30EA75" w14:textId="77777777" w:rsidR="00E57AB1" w:rsidRPr="00E57AB1" w:rsidRDefault="00E57AB1">
            <w:pPr>
              <w:jc w:val="both"/>
              <w:rPr>
                <w:bCs/>
                <w:color w:val="000000"/>
                <w:sz w:val="22"/>
                <w:szCs w:val="22"/>
              </w:rPr>
            </w:pPr>
            <w:r w:rsidRPr="00E57AB1">
              <w:rPr>
                <w:bCs/>
                <w:color w:val="000000"/>
                <w:sz w:val="22"/>
                <w:szCs w:val="22"/>
              </w:rPr>
              <w:t>Siekiama paviešinti pačius geriausius, įkvepiančius KPP projektų  pavyzdžius, šių projektų rezultatus, akcentuojant jų teikiamą naudą ir kuriamą pridėtinę vertę;</w:t>
            </w:r>
          </w:p>
          <w:p w14:paraId="0B9F6578" w14:textId="77777777" w:rsidR="00E57AB1" w:rsidRPr="00E57AB1" w:rsidRDefault="00E57AB1">
            <w:pPr>
              <w:jc w:val="both"/>
              <w:rPr>
                <w:bCs/>
                <w:color w:val="000000"/>
                <w:sz w:val="22"/>
                <w:szCs w:val="22"/>
              </w:rPr>
            </w:pPr>
            <w:r w:rsidRPr="00E57AB1">
              <w:rPr>
                <w:bCs/>
                <w:color w:val="000000"/>
                <w:sz w:val="22"/>
                <w:szCs w:val="22"/>
              </w:rPr>
              <w:t>Pavyzdžiai pristatomi per renginius, konkursus, parodas, leidinius f</w:t>
            </w:r>
            <w:r w:rsidRPr="00E57AB1">
              <w:rPr>
                <w:rFonts w:eastAsia="Calibri"/>
                <w:sz w:val="22"/>
                <w:szCs w:val="22"/>
                <w:lang w:eastAsia="en-US"/>
              </w:rPr>
              <w:t>oto, video, piešinių, komiksų, eilių, filmų, spektaklių pagalba.</w:t>
            </w:r>
          </w:p>
          <w:p w14:paraId="7D0473B3" w14:textId="77777777" w:rsidR="00E57AB1" w:rsidRPr="00E57AB1" w:rsidRDefault="00E57AB1">
            <w:pPr>
              <w:jc w:val="both"/>
              <w:rPr>
                <w:b/>
                <w:bCs/>
                <w:color w:val="000000"/>
                <w:sz w:val="22"/>
                <w:szCs w:val="22"/>
              </w:rPr>
            </w:pPr>
            <w:r w:rsidRPr="00E57AB1">
              <w:rPr>
                <w:b/>
                <w:bCs/>
                <w:color w:val="000000"/>
                <w:sz w:val="22"/>
                <w:szCs w:val="22"/>
              </w:rPr>
              <w:t>Vykdytojas</w:t>
            </w:r>
            <w:r w:rsidRPr="00E57AB1">
              <w:rPr>
                <w:bCs/>
                <w:color w:val="000000"/>
                <w:sz w:val="22"/>
                <w:szCs w:val="22"/>
              </w:rPr>
              <w:t xml:space="preserve"> – Tinklo sekretoriatas ir (arba) Tinklo sekretoriatas bendradarbiaujant su Tinklo nariu.</w:t>
            </w:r>
          </w:p>
        </w:tc>
        <w:tc>
          <w:tcPr>
            <w:tcW w:w="2565" w:type="dxa"/>
            <w:tcBorders>
              <w:top w:val="single" w:sz="4" w:space="0" w:color="00000A"/>
              <w:left w:val="single" w:sz="4" w:space="0" w:color="00000A"/>
              <w:bottom w:val="single" w:sz="8" w:space="0" w:color="00000A"/>
              <w:right w:val="single" w:sz="4" w:space="0" w:color="00000A"/>
            </w:tcBorders>
            <w:shd w:val="clear" w:color="auto" w:fill="auto"/>
            <w:tcMar>
              <w:left w:w="98" w:type="dxa"/>
            </w:tcMar>
            <w:vAlign w:val="center"/>
          </w:tcPr>
          <w:p w14:paraId="2ED78254" w14:textId="77777777" w:rsidR="00E57AB1" w:rsidRPr="00E57AB1" w:rsidRDefault="00C921E9">
            <w:pPr>
              <w:jc w:val="center"/>
              <w:rPr>
                <w:color w:val="000000"/>
                <w:sz w:val="22"/>
                <w:szCs w:val="22"/>
              </w:rPr>
            </w:pPr>
            <w:r w:rsidRPr="00E57AB1">
              <w:rPr>
                <w:color w:val="000000"/>
                <w:sz w:val="22"/>
                <w:szCs w:val="22"/>
              </w:rPr>
              <w:t>Galimi ir esami pareiškėjai, paramos gavėjai, socialiniai  partneriai, valdžios institucijos, plačioji visuomenė.</w:t>
            </w:r>
          </w:p>
        </w:tc>
        <w:tc>
          <w:tcPr>
            <w:tcW w:w="1502" w:type="dxa"/>
            <w:tcBorders>
              <w:top w:val="single" w:sz="4" w:space="0" w:color="00000A"/>
              <w:left w:val="single" w:sz="4" w:space="0" w:color="00000A"/>
              <w:bottom w:val="single" w:sz="8" w:space="0" w:color="00000A"/>
              <w:right w:val="single" w:sz="8" w:space="0" w:color="00000A"/>
            </w:tcBorders>
            <w:shd w:val="clear" w:color="auto" w:fill="auto"/>
            <w:tcMar>
              <w:left w:w="98" w:type="dxa"/>
            </w:tcMar>
            <w:vAlign w:val="center"/>
          </w:tcPr>
          <w:p w14:paraId="1CAFA45D" w14:textId="77777777" w:rsidR="00E57AB1" w:rsidRPr="00E57AB1" w:rsidRDefault="00E57AB1">
            <w:pPr>
              <w:jc w:val="center"/>
              <w:rPr>
                <w:bCs/>
                <w:color w:val="000000"/>
                <w:sz w:val="22"/>
                <w:szCs w:val="22"/>
              </w:rPr>
            </w:pPr>
            <w:r w:rsidRPr="00E57AB1">
              <w:rPr>
                <w:bCs/>
                <w:color w:val="000000"/>
                <w:sz w:val="22"/>
                <w:szCs w:val="22"/>
              </w:rPr>
              <w:t>2017-2023</w:t>
            </w:r>
          </w:p>
        </w:tc>
      </w:tr>
      <w:tr w:rsidR="00E57AB1" w:rsidRPr="00E57AB1" w14:paraId="2183A514" w14:textId="77777777" w:rsidTr="00C921E9">
        <w:trPr>
          <w:trHeight w:val="795"/>
        </w:trPr>
        <w:tc>
          <w:tcPr>
            <w:tcW w:w="558" w:type="dxa"/>
            <w:tcBorders>
              <w:top w:val="single" w:sz="8" w:space="0" w:color="00000A"/>
              <w:left w:val="single" w:sz="8" w:space="0" w:color="00000A"/>
              <w:bottom w:val="single" w:sz="8" w:space="0" w:color="00000A"/>
              <w:right w:val="single" w:sz="4" w:space="0" w:color="00000A"/>
            </w:tcBorders>
            <w:shd w:val="clear" w:color="auto" w:fill="auto"/>
            <w:tcMar>
              <w:left w:w="78" w:type="dxa"/>
            </w:tcMar>
            <w:vAlign w:val="center"/>
          </w:tcPr>
          <w:p w14:paraId="776A6611" w14:textId="77777777" w:rsidR="00E57AB1" w:rsidRPr="00E57AB1" w:rsidRDefault="00E57AB1">
            <w:pPr>
              <w:jc w:val="center"/>
              <w:rPr>
                <w:bCs/>
                <w:color w:val="000000"/>
                <w:sz w:val="22"/>
                <w:szCs w:val="22"/>
              </w:rPr>
            </w:pPr>
            <w:r w:rsidRPr="00E57AB1">
              <w:rPr>
                <w:bCs/>
                <w:color w:val="000000"/>
                <w:sz w:val="22"/>
                <w:szCs w:val="22"/>
              </w:rPr>
              <w:t>4.</w:t>
            </w:r>
          </w:p>
        </w:tc>
        <w:tc>
          <w:tcPr>
            <w:tcW w:w="1882"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47DA9728" w14:textId="77777777" w:rsidR="00E57AB1" w:rsidRPr="00E57AB1" w:rsidRDefault="00E57AB1">
            <w:pPr>
              <w:jc w:val="center"/>
              <w:rPr>
                <w:b/>
                <w:bCs/>
                <w:color w:val="000000"/>
                <w:sz w:val="22"/>
                <w:szCs w:val="22"/>
              </w:rPr>
            </w:pPr>
            <w:r w:rsidRPr="00E57AB1">
              <w:rPr>
                <w:b/>
                <w:bCs/>
                <w:color w:val="000000"/>
                <w:sz w:val="22"/>
                <w:szCs w:val="22"/>
              </w:rPr>
              <w:t xml:space="preserve">Informacinių renginių, seminarų (ciklų), mokymų, </w:t>
            </w:r>
            <w:r w:rsidRPr="00E57AB1">
              <w:rPr>
                <w:rFonts w:eastAsia="Calibri"/>
                <w:b/>
                <w:sz w:val="22"/>
                <w:szCs w:val="22"/>
                <w:lang w:eastAsia="en-US"/>
              </w:rPr>
              <w:t xml:space="preserve">teminių susitikimų, </w:t>
            </w:r>
            <w:r w:rsidRPr="00E57AB1">
              <w:rPr>
                <w:b/>
                <w:bCs/>
                <w:color w:val="000000"/>
                <w:sz w:val="22"/>
                <w:szCs w:val="22"/>
              </w:rPr>
              <w:t xml:space="preserve">apskritojo stalo diskusijų organizavimas </w:t>
            </w:r>
          </w:p>
        </w:tc>
        <w:tc>
          <w:tcPr>
            <w:tcW w:w="4111"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27E5B279" w14:textId="77777777" w:rsidR="00E57AB1" w:rsidRPr="00E57AB1" w:rsidRDefault="00E57AB1">
            <w:pPr>
              <w:rPr>
                <w:bCs/>
                <w:color w:val="000000"/>
                <w:sz w:val="22"/>
                <w:szCs w:val="22"/>
              </w:rPr>
            </w:pPr>
            <w:r w:rsidRPr="00E57AB1">
              <w:rPr>
                <w:b/>
                <w:bCs/>
                <w:color w:val="000000"/>
                <w:sz w:val="22"/>
                <w:szCs w:val="22"/>
              </w:rPr>
              <w:t>Tikslai</w:t>
            </w:r>
            <w:r w:rsidRPr="00E57AB1">
              <w:rPr>
                <w:bCs/>
                <w:color w:val="000000"/>
                <w:sz w:val="22"/>
                <w:szCs w:val="22"/>
              </w:rPr>
              <w:t xml:space="preserve"> – informuoti apie KPP, jos tikslus, teikiamas galimybes, reikalavimus paramai gauti, ES vaidmenį įgyvendinant KPP, paramos panaudojimo patirtį, paramos poveikį žemės, maisto ir miškų ūkiui bei kaimo plėtrai; užtikrinti veiksmingesnę komunikaciją su visuomene -  ne tik informuoti apie vykdomas veiklas, bet aktyviai įtraukti į jas gyventojus; bendradarbiauti, kviesti diskutuoti apie KPP lėšų panaudojimą, projektų įgyvendinimą, paskatinti kurti partnerystę, siekiant užtikrinti efektyvų KPP įgyvendinimą.  </w:t>
            </w:r>
          </w:p>
        </w:tc>
        <w:tc>
          <w:tcPr>
            <w:tcW w:w="4536"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31FC96BD" w14:textId="77777777" w:rsidR="00E57AB1" w:rsidRPr="00E57AB1" w:rsidRDefault="00E57AB1">
            <w:pPr>
              <w:rPr>
                <w:bCs/>
                <w:color w:val="000000"/>
                <w:sz w:val="22"/>
                <w:szCs w:val="22"/>
              </w:rPr>
            </w:pPr>
            <w:r w:rsidRPr="00E57AB1">
              <w:rPr>
                <w:bCs/>
                <w:color w:val="000000"/>
                <w:sz w:val="22"/>
                <w:szCs w:val="22"/>
              </w:rPr>
              <w:t>Tikslinės grupės informuojamos apie KPP projektų finansavimo sąlygas, projektų atrankos kriterijus, paraiškų vertinimo procedūras, dalijimasi projektų administravimo patirtimi. Visuomenė, ypač jaunimas, informuojami apie projektų įgyvendinimo eigą, naudą, rezultatus. Informaciniai renginiai užtikrins aktualios informacijos pateikimą ir prisidės prie KPP žinomumo. Diskusijų metu gauti pasiūlymai padės efektyvesniam paramos administravimui.</w:t>
            </w:r>
          </w:p>
          <w:p w14:paraId="422F8EC7" w14:textId="77777777" w:rsidR="00E57AB1" w:rsidRPr="00E57AB1" w:rsidRDefault="00E57AB1">
            <w:pPr>
              <w:rPr>
                <w:bCs/>
                <w:color w:val="000000"/>
                <w:sz w:val="22"/>
                <w:szCs w:val="22"/>
              </w:rPr>
            </w:pPr>
            <w:r w:rsidRPr="00E57AB1">
              <w:rPr>
                <w:b/>
                <w:bCs/>
                <w:color w:val="000000"/>
                <w:sz w:val="22"/>
                <w:szCs w:val="22"/>
              </w:rPr>
              <w:t>Vykdytojas</w:t>
            </w:r>
            <w:r w:rsidRPr="00E57AB1">
              <w:rPr>
                <w:bCs/>
                <w:color w:val="000000"/>
                <w:sz w:val="22"/>
                <w:szCs w:val="22"/>
              </w:rPr>
              <w:t xml:space="preserve"> – Tinklo sekretoriatas ir (arba) Tinklo sekretoriatas bendradarbiaujant su Tinklo nariu. </w:t>
            </w:r>
          </w:p>
        </w:tc>
        <w:tc>
          <w:tcPr>
            <w:tcW w:w="2565"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35853206" w14:textId="77777777" w:rsidR="00E57AB1" w:rsidRPr="00E57AB1" w:rsidRDefault="00E57AB1">
            <w:pPr>
              <w:jc w:val="center"/>
              <w:rPr>
                <w:color w:val="000000"/>
                <w:sz w:val="22"/>
                <w:szCs w:val="22"/>
              </w:rPr>
            </w:pPr>
            <w:r w:rsidRPr="00E57AB1">
              <w:rPr>
                <w:color w:val="000000"/>
                <w:sz w:val="22"/>
                <w:szCs w:val="22"/>
              </w:rPr>
              <w:t>Valdžios institucijos, socialiniai partneriai, galimi ir esami pareiškėjai,  paramos gavėjai, su KPP įgyvendinimu susijusių įstaigų, organizacijų specialistai, konsultantai,  viešosios informacijos rengėjai ir skleidėjai bei kiti suinteresuoti asmenys</w:t>
            </w:r>
          </w:p>
        </w:tc>
        <w:tc>
          <w:tcPr>
            <w:tcW w:w="1502" w:type="dxa"/>
            <w:tcBorders>
              <w:top w:val="single" w:sz="8" w:space="0" w:color="00000A"/>
              <w:left w:val="single" w:sz="4" w:space="0" w:color="00000A"/>
              <w:bottom w:val="single" w:sz="8" w:space="0" w:color="00000A"/>
              <w:right w:val="single" w:sz="8" w:space="0" w:color="00000A"/>
            </w:tcBorders>
            <w:shd w:val="clear" w:color="auto" w:fill="auto"/>
            <w:tcMar>
              <w:left w:w="98" w:type="dxa"/>
            </w:tcMar>
            <w:vAlign w:val="center"/>
          </w:tcPr>
          <w:p w14:paraId="51DCDFD4" w14:textId="77777777" w:rsidR="00E57AB1" w:rsidRPr="00E57AB1" w:rsidRDefault="00E57AB1">
            <w:pPr>
              <w:jc w:val="center"/>
              <w:rPr>
                <w:bCs/>
                <w:color w:val="000000"/>
                <w:sz w:val="22"/>
                <w:szCs w:val="22"/>
              </w:rPr>
            </w:pPr>
            <w:r w:rsidRPr="00E57AB1">
              <w:rPr>
                <w:bCs/>
                <w:color w:val="000000"/>
                <w:sz w:val="22"/>
                <w:szCs w:val="22"/>
              </w:rPr>
              <w:t>2016-2023</w:t>
            </w:r>
          </w:p>
        </w:tc>
      </w:tr>
      <w:tr w:rsidR="00E57AB1" w:rsidRPr="00E57AB1" w14:paraId="5512BD0D" w14:textId="77777777" w:rsidTr="00C921E9">
        <w:trPr>
          <w:trHeight w:val="60"/>
        </w:trPr>
        <w:tc>
          <w:tcPr>
            <w:tcW w:w="558" w:type="dxa"/>
            <w:tcBorders>
              <w:top w:val="single" w:sz="8" w:space="0" w:color="00000A"/>
              <w:left w:val="single" w:sz="8" w:space="0" w:color="00000A"/>
              <w:bottom w:val="single" w:sz="8" w:space="0" w:color="00000A"/>
              <w:right w:val="single" w:sz="4" w:space="0" w:color="00000A"/>
            </w:tcBorders>
            <w:shd w:val="clear" w:color="auto" w:fill="auto"/>
            <w:tcMar>
              <w:left w:w="78" w:type="dxa"/>
            </w:tcMar>
            <w:vAlign w:val="center"/>
          </w:tcPr>
          <w:p w14:paraId="5260BAAB" w14:textId="77777777" w:rsidR="00E57AB1" w:rsidRPr="00E57AB1" w:rsidRDefault="00E57AB1">
            <w:pPr>
              <w:jc w:val="center"/>
              <w:rPr>
                <w:bCs/>
                <w:color w:val="000000"/>
                <w:sz w:val="22"/>
                <w:szCs w:val="22"/>
              </w:rPr>
            </w:pPr>
            <w:r w:rsidRPr="00E57AB1">
              <w:rPr>
                <w:bCs/>
                <w:color w:val="000000"/>
                <w:sz w:val="22"/>
                <w:szCs w:val="22"/>
              </w:rPr>
              <w:t>5.</w:t>
            </w:r>
          </w:p>
        </w:tc>
        <w:tc>
          <w:tcPr>
            <w:tcW w:w="1882"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63E61A1F" w14:textId="77777777" w:rsidR="00E57AB1" w:rsidRPr="00E57AB1" w:rsidRDefault="00E57AB1">
            <w:pPr>
              <w:jc w:val="center"/>
              <w:rPr>
                <w:b/>
                <w:bCs/>
                <w:color w:val="000000"/>
                <w:sz w:val="22"/>
                <w:szCs w:val="22"/>
              </w:rPr>
            </w:pPr>
            <w:r w:rsidRPr="00E57AB1">
              <w:rPr>
                <w:b/>
                <w:bCs/>
                <w:color w:val="000000"/>
                <w:sz w:val="22"/>
                <w:szCs w:val="22"/>
              </w:rPr>
              <w:t xml:space="preserve">Komunikacijos renginių, konferencijų, </w:t>
            </w:r>
            <w:r w:rsidRPr="00E57AB1">
              <w:rPr>
                <w:b/>
                <w:bCs/>
                <w:color w:val="000000"/>
                <w:sz w:val="22"/>
                <w:szCs w:val="22"/>
              </w:rPr>
              <w:lastRenderedPageBreak/>
              <w:t>konkursų, apdovanojimų organizavimas</w:t>
            </w:r>
          </w:p>
        </w:tc>
        <w:tc>
          <w:tcPr>
            <w:tcW w:w="4111"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0D84F59A" w14:textId="77777777" w:rsidR="00E57AB1" w:rsidRPr="00E57AB1" w:rsidRDefault="00E57AB1">
            <w:pPr>
              <w:rPr>
                <w:bCs/>
                <w:color w:val="000000"/>
                <w:sz w:val="22"/>
                <w:szCs w:val="22"/>
              </w:rPr>
            </w:pPr>
            <w:r w:rsidRPr="00E57AB1">
              <w:rPr>
                <w:b/>
                <w:bCs/>
                <w:color w:val="000000"/>
                <w:sz w:val="22"/>
                <w:szCs w:val="22"/>
              </w:rPr>
              <w:lastRenderedPageBreak/>
              <w:t>Tikslas</w:t>
            </w:r>
            <w:r w:rsidRPr="00E57AB1">
              <w:rPr>
                <w:bCs/>
                <w:color w:val="000000"/>
                <w:sz w:val="22"/>
                <w:szCs w:val="22"/>
              </w:rPr>
              <w:t xml:space="preserve"> – suformuoti tikslinių grupių požiūrį, kad EŽŪFKP dėka gerėja kaimo gyventojų gyvenimo kokybė.</w:t>
            </w:r>
          </w:p>
          <w:p w14:paraId="40CEBC5C" w14:textId="77777777" w:rsidR="00E57AB1" w:rsidRPr="00E57AB1" w:rsidRDefault="00E57AB1">
            <w:pPr>
              <w:rPr>
                <w:bCs/>
                <w:color w:val="000000"/>
                <w:sz w:val="22"/>
                <w:szCs w:val="22"/>
              </w:rPr>
            </w:pPr>
            <w:r w:rsidRPr="00E57AB1">
              <w:rPr>
                <w:bCs/>
                <w:color w:val="000000"/>
                <w:sz w:val="22"/>
                <w:szCs w:val="22"/>
              </w:rPr>
              <w:lastRenderedPageBreak/>
              <w:t>Geriausių projektų apdovanojimai formuos teigiamą visuomenės nuomonę apie EŽŪFKP, užtikrins informacijos apie įgyvendintus projektus, jų rezultatus sklaidą, kas skatins KPP pareiškėjus ir paramos gavėjus efektyviai vykdyti projektus.</w:t>
            </w:r>
          </w:p>
          <w:p w14:paraId="561CDDBA" w14:textId="77777777" w:rsidR="00E57AB1" w:rsidRPr="00E57AB1" w:rsidRDefault="00E57AB1">
            <w:pPr>
              <w:rPr>
                <w:bCs/>
                <w:color w:val="000000"/>
                <w:sz w:val="22"/>
                <w:szCs w:val="22"/>
              </w:rPr>
            </w:pPr>
            <w:r w:rsidRPr="00E57AB1">
              <w:rPr>
                <w:bCs/>
                <w:color w:val="000000"/>
                <w:sz w:val="22"/>
                <w:szCs w:val="22"/>
              </w:rPr>
              <w:t>Bus užtikrintas tiesioginis ir grįžtamasis ryšys su galimais paramos gavėjais, socialiniais partneriais, viešosios informacijos rengėjais ir skleidėjais.</w:t>
            </w:r>
          </w:p>
        </w:tc>
        <w:tc>
          <w:tcPr>
            <w:tcW w:w="4536"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2C730D47" w14:textId="77777777" w:rsidR="00E57AB1" w:rsidRPr="00E57AB1" w:rsidRDefault="00E57AB1">
            <w:pPr>
              <w:rPr>
                <w:bCs/>
                <w:color w:val="000000"/>
                <w:sz w:val="22"/>
                <w:szCs w:val="22"/>
              </w:rPr>
            </w:pPr>
            <w:r w:rsidRPr="00E57AB1">
              <w:rPr>
                <w:b/>
                <w:bCs/>
                <w:color w:val="000000"/>
                <w:sz w:val="22"/>
                <w:szCs w:val="22"/>
              </w:rPr>
              <w:lastRenderedPageBreak/>
              <w:t>Vykdytojas</w:t>
            </w:r>
            <w:r w:rsidRPr="00E57AB1">
              <w:rPr>
                <w:bCs/>
                <w:color w:val="000000"/>
                <w:sz w:val="22"/>
                <w:szCs w:val="22"/>
              </w:rPr>
              <w:t xml:space="preserve"> – Tinklo sekretoriatas ir (arba) Tinklo sekretoriatas bendradarbiaujant su Tinklo nariu.</w:t>
            </w:r>
          </w:p>
        </w:tc>
        <w:tc>
          <w:tcPr>
            <w:tcW w:w="2565"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54D11510" w14:textId="77777777" w:rsidR="00E57AB1" w:rsidRPr="00E57AB1" w:rsidRDefault="00E57AB1">
            <w:pPr>
              <w:jc w:val="center"/>
              <w:rPr>
                <w:color w:val="000000"/>
                <w:sz w:val="22"/>
                <w:szCs w:val="22"/>
              </w:rPr>
            </w:pPr>
            <w:r w:rsidRPr="00E57AB1">
              <w:rPr>
                <w:color w:val="000000"/>
                <w:sz w:val="22"/>
                <w:szCs w:val="22"/>
              </w:rPr>
              <w:t xml:space="preserve">Valdžios institucijos, socialiniai partneriai, su KPP įgyvendinimu </w:t>
            </w:r>
            <w:r w:rsidRPr="00E57AB1">
              <w:rPr>
                <w:color w:val="000000"/>
                <w:sz w:val="22"/>
                <w:szCs w:val="22"/>
              </w:rPr>
              <w:lastRenderedPageBreak/>
              <w:t>susijusių įstaigų, organizacijų specialistai, konsultantai, galimi pareiškėjai, paramos gavėjai, ir kiti suinteresuoti  asmenys</w:t>
            </w:r>
          </w:p>
        </w:tc>
        <w:tc>
          <w:tcPr>
            <w:tcW w:w="1502" w:type="dxa"/>
            <w:tcBorders>
              <w:top w:val="single" w:sz="8" w:space="0" w:color="00000A"/>
              <w:left w:val="single" w:sz="4" w:space="0" w:color="00000A"/>
              <w:bottom w:val="single" w:sz="8" w:space="0" w:color="00000A"/>
              <w:right w:val="single" w:sz="8" w:space="0" w:color="00000A"/>
            </w:tcBorders>
            <w:shd w:val="clear" w:color="auto" w:fill="auto"/>
            <w:tcMar>
              <w:left w:w="98" w:type="dxa"/>
            </w:tcMar>
            <w:vAlign w:val="center"/>
          </w:tcPr>
          <w:p w14:paraId="7421F075" w14:textId="77777777" w:rsidR="00E57AB1" w:rsidRPr="00E57AB1" w:rsidRDefault="00E57AB1">
            <w:pPr>
              <w:jc w:val="center"/>
              <w:rPr>
                <w:bCs/>
                <w:color w:val="000000"/>
                <w:sz w:val="22"/>
                <w:szCs w:val="22"/>
              </w:rPr>
            </w:pPr>
            <w:r w:rsidRPr="00E57AB1">
              <w:rPr>
                <w:bCs/>
                <w:color w:val="000000"/>
                <w:sz w:val="22"/>
                <w:szCs w:val="22"/>
              </w:rPr>
              <w:lastRenderedPageBreak/>
              <w:t>2016-2023</w:t>
            </w:r>
          </w:p>
        </w:tc>
      </w:tr>
      <w:tr w:rsidR="00E57AB1" w:rsidRPr="00E57AB1" w14:paraId="2CB26374" w14:textId="77777777" w:rsidTr="00C921E9">
        <w:trPr>
          <w:trHeight w:val="1134"/>
        </w:trPr>
        <w:tc>
          <w:tcPr>
            <w:tcW w:w="558" w:type="dxa"/>
            <w:tcBorders>
              <w:top w:val="single" w:sz="8" w:space="0" w:color="00000A"/>
              <w:left w:val="single" w:sz="8" w:space="0" w:color="00000A"/>
              <w:bottom w:val="single" w:sz="4" w:space="0" w:color="00000A"/>
              <w:right w:val="single" w:sz="4" w:space="0" w:color="00000A"/>
            </w:tcBorders>
            <w:shd w:val="clear" w:color="auto" w:fill="auto"/>
            <w:tcMar>
              <w:left w:w="78" w:type="dxa"/>
            </w:tcMar>
            <w:vAlign w:val="center"/>
          </w:tcPr>
          <w:p w14:paraId="4AEB8200" w14:textId="77777777" w:rsidR="00E57AB1" w:rsidRPr="00E57AB1" w:rsidRDefault="00E57AB1">
            <w:pPr>
              <w:jc w:val="center"/>
              <w:rPr>
                <w:bCs/>
                <w:color w:val="000000"/>
                <w:sz w:val="22"/>
                <w:szCs w:val="22"/>
              </w:rPr>
            </w:pPr>
            <w:r w:rsidRPr="00E57AB1">
              <w:rPr>
                <w:bCs/>
                <w:color w:val="000000"/>
                <w:sz w:val="22"/>
                <w:szCs w:val="22"/>
              </w:rPr>
              <w:lastRenderedPageBreak/>
              <w:t xml:space="preserve">6. </w:t>
            </w:r>
          </w:p>
        </w:tc>
        <w:tc>
          <w:tcPr>
            <w:tcW w:w="1882" w:type="dxa"/>
            <w:tcBorders>
              <w:top w:val="single" w:sz="8" w:space="0" w:color="00000A"/>
              <w:left w:val="single" w:sz="4" w:space="0" w:color="00000A"/>
              <w:bottom w:val="single" w:sz="4" w:space="0" w:color="00000A"/>
              <w:right w:val="single" w:sz="4" w:space="0" w:color="00000A"/>
            </w:tcBorders>
            <w:shd w:val="clear" w:color="auto" w:fill="auto"/>
            <w:tcMar>
              <w:left w:w="98" w:type="dxa"/>
            </w:tcMar>
            <w:vAlign w:val="center"/>
          </w:tcPr>
          <w:p w14:paraId="47E71184" w14:textId="77777777" w:rsidR="00E57AB1" w:rsidRPr="00E57AB1" w:rsidRDefault="00E57AB1">
            <w:pPr>
              <w:jc w:val="center"/>
              <w:rPr>
                <w:b/>
                <w:bCs/>
                <w:color w:val="000000"/>
                <w:sz w:val="22"/>
                <w:szCs w:val="22"/>
              </w:rPr>
            </w:pPr>
            <w:r w:rsidRPr="00E57AB1">
              <w:rPr>
                <w:b/>
                <w:bCs/>
                <w:color w:val="000000"/>
                <w:sz w:val="22"/>
                <w:szCs w:val="22"/>
              </w:rPr>
              <w:t>Informacinių leidinių kūrimas,  gamyba ir leidyba</w:t>
            </w:r>
          </w:p>
        </w:tc>
        <w:tc>
          <w:tcPr>
            <w:tcW w:w="4111" w:type="dxa"/>
            <w:tcBorders>
              <w:top w:val="single" w:sz="8" w:space="0" w:color="00000A"/>
              <w:left w:val="single" w:sz="4" w:space="0" w:color="00000A"/>
              <w:bottom w:val="single" w:sz="4" w:space="0" w:color="00000A"/>
              <w:right w:val="single" w:sz="4" w:space="0" w:color="00000A"/>
            </w:tcBorders>
            <w:shd w:val="clear" w:color="auto" w:fill="auto"/>
            <w:tcMar>
              <w:left w:w="98" w:type="dxa"/>
            </w:tcMar>
            <w:vAlign w:val="center"/>
          </w:tcPr>
          <w:p w14:paraId="0697D4CA" w14:textId="77777777" w:rsidR="00E57AB1" w:rsidRPr="00E57AB1" w:rsidRDefault="00E57AB1">
            <w:pPr>
              <w:rPr>
                <w:bCs/>
                <w:color w:val="000000"/>
                <w:sz w:val="22"/>
                <w:szCs w:val="22"/>
              </w:rPr>
            </w:pPr>
            <w:r w:rsidRPr="00E57AB1">
              <w:rPr>
                <w:b/>
                <w:bCs/>
                <w:color w:val="000000"/>
                <w:sz w:val="22"/>
                <w:szCs w:val="22"/>
              </w:rPr>
              <w:t>Tikslas</w:t>
            </w:r>
            <w:r w:rsidRPr="00E57AB1">
              <w:rPr>
                <w:bCs/>
                <w:color w:val="000000"/>
                <w:sz w:val="22"/>
                <w:szCs w:val="22"/>
              </w:rPr>
              <w:t xml:space="preserve"> – parengta informacinė medžiaga pareiškėjams ir paramos gavėjams aktualiomis temomis prisidės prie sklandaus projektų įgyvendinimo. Leidiniai skatins EŽŪFKP naudos ir rezultatų suvokimą. </w:t>
            </w:r>
          </w:p>
          <w:p w14:paraId="09CB0913" w14:textId="77777777" w:rsidR="00E57AB1" w:rsidRPr="00E57AB1" w:rsidRDefault="00E57AB1">
            <w:pPr>
              <w:rPr>
                <w:bCs/>
                <w:color w:val="000000"/>
                <w:sz w:val="22"/>
                <w:szCs w:val="22"/>
              </w:rPr>
            </w:pPr>
          </w:p>
        </w:tc>
        <w:tc>
          <w:tcPr>
            <w:tcW w:w="4536" w:type="dxa"/>
            <w:tcBorders>
              <w:top w:val="single" w:sz="8" w:space="0" w:color="00000A"/>
              <w:left w:val="single" w:sz="4" w:space="0" w:color="00000A"/>
              <w:bottom w:val="single" w:sz="4" w:space="0" w:color="00000A"/>
              <w:right w:val="single" w:sz="4" w:space="0" w:color="00000A"/>
            </w:tcBorders>
            <w:shd w:val="clear" w:color="auto" w:fill="auto"/>
            <w:tcMar>
              <w:left w:w="98" w:type="dxa"/>
            </w:tcMar>
            <w:vAlign w:val="center"/>
          </w:tcPr>
          <w:p w14:paraId="71059872" w14:textId="77777777" w:rsidR="00E57AB1" w:rsidRDefault="00E57AB1">
            <w:pPr>
              <w:rPr>
                <w:color w:val="000000"/>
                <w:sz w:val="22"/>
                <w:szCs w:val="22"/>
              </w:rPr>
            </w:pPr>
            <w:r w:rsidRPr="00E57AB1">
              <w:rPr>
                <w:bCs/>
                <w:color w:val="000000"/>
                <w:sz w:val="22"/>
                <w:szCs w:val="22"/>
              </w:rPr>
              <w:t xml:space="preserve">Popierinių ir elektroninių leidinių, spaudinių ir dalomosios medžiagos (knygos, bukletai, biuleteniai, skrajutės, pažintiniai–mokomieji vadovai, lankstinukai, brošiūros, plakatai, kalendoriai ir kt. specializuota  medžiaga) rengimo (informacijos surinkimas, tekstų kūrimas, fotonuotraukų, iliustracijų įsigijimas, redagavimas, maketavimas, vertimas, spausdinimas) ir platinimas.  </w:t>
            </w:r>
            <w:r w:rsidRPr="00E57AB1">
              <w:rPr>
                <w:color w:val="000000"/>
                <w:sz w:val="22"/>
                <w:szCs w:val="22"/>
              </w:rPr>
              <w:t>Leidiniai bus platinami  renginių metu.</w:t>
            </w:r>
          </w:p>
          <w:p w14:paraId="4D27E083" w14:textId="72091DA2" w:rsidR="00D8452D" w:rsidRPr="00E57AB1" w:rsidRDefault="00D8452D">
            <w:pPr>
              <w:rPr>
                <w:bCs/>
                <w:color w:val="000000"/>
                <w:sz w:val="22"/>
                <w:szCs w:val="22"/>
              </w:rPr>
            </w:pPr>
            <w:r w:rsidRPr="00E57AB1">
              <w:rPr>
                <w:b/>
                <w:bCs/>
                <w:color w:val="000000"/>
                <w:sz w:val="22"/>
                <w:szCs w:val="22"/>
              </w:rPr>
              <w:t>Vykdytojas</w:t>
            </w:r>
            <w:r w:rsidRPr="00E57AB1">
              <w:rPr>
                <w:bCs/>
                <w:color w:val="000000"/>
                <w:sz w:val="22"/>
                <w:szCs w:val="22"/>
              </w:rPr>
              <w:t xml:space="preserve"> – Tinklo sekretoriatas ir (arba) Tinklo sekretoriatas bendradarbiaujant su Tinklo nariu.</w:t>
            </w:r>
          </w:p>
        </w:tc>
        <w:tc>
          <w:tcPr>
            <w:tcW w:w="2565" w:type="dxa"/>
            <w:tcBorders>
              <w:top w:val="single" w:sz="8" w:space="0" w:color="00000A"/>
              <w:left w:val="single" w:sz="4" w:space="0" w:color="00000A"/>
              <w:bottom w:val="single" w:sz="4" w:space="0" w:color="00000A"/>
              <w:right w:val="single" w:sz="4" w:space="0" w:color="00000A"/>
            </w:tcBorders>
            <w:shd w:val="clear" w:color="auto" w:fill="auto"/>
            <w:tcMar>
              <w:left w:w="98" w:type="dxa"/>
            </w:tcMar>
            <w:vAlign w:val="center"/>
          </w:tcPr>
          <w:p w14:paraId="0DDCEDCA" w14:textId="77777777" w:rsidR="00E57AB1" w:rsidRPr="00E57AB1" w:rsidRDefault="00C921E9">
            <w:pPr>
              <w:jc w:val="center"/>
              <w:rPr>
                <w:color w:val="000000"/>
                <w:sz w:val="22"/>
                <w:szCs w:val="22"/>
              </w:rPr>
            </w:pPr>
            <w:r w:rsidRPr="00E57AB1">
              <w:rPr>
                <w:color w:val="000000"/>
                <w:sz w:val="22"/>
                <w:szCs w:val="22"/>
              </w:rPr>
              <w:t>Valdžios institucijos, socialiniai partneriai, su KPP įgyvendinimu susijusių įstaigų, organizacijų specialistai, konsultantai, galimi pareiškėjai, paramos gavėjai, ir kiti suinteresuoti  asmenys</w:t>
            </w:r>
          </w:p>
        </w:tc>
        <w:tc>
          <w:tcPr>
            <w:tcW w:w="1502" w:type="dxa"/>
            <w:tcBorders>
              <w:top w:val="single" w:sz="8" w:space="0" w:color="00000A"/>
              <w:left w:val="single" w:sz="4" w:space="0" w:color="00000A"/>
              <w:bottom w:val="single" w:sz="4" w:space="0" w:color="00000A"/>
              <w:right w:val="single" w:sz="8" w:space="0" w:color="00000A"/>
            </w:tcBorders>
            <w:shd w:val="clear" w:color="auto" w:fill="auto"/>
            <w:tcMar>
              <w:left w:w="98" w:type="dxa"/>
            </w:tcMar>
            <w:vAlign w:val="center"/>
          </w:tcPr>
          <w:p w14:paraId="6F9B1CF2" w14:textId="77777777" w:rsidR="00E57AB1" w:rsidRPr="00E57AB1" w:rsidRDefault="00E57AB1">
            <w:pPr>
              <w:jc w:val="center"/>
              <w:rPr>
                <w:bCs/>
                <w:color w:val="000000"/>
                <w:sz w:val="22"/>
                <w:szCs w:val="22"/>
              </w:rPr>
            </w:pPr>
            <w:r w:rsidRPr="00E57AB1">
              <w:rPr>
                <w:bCs/>
                <w:color w:val="000000"/>
                <w:sz w:val="22"/>
                <w:szCs w:val="22"/>
              </w:rPr>
              <w:t>2017-2023</w:t>
            </w:r>
          </w:p>
        </w:tc>
      </w:tr>
      <w:tr w:rsidR="00E57AB1" w:rsidRPr="00E57AB1" w14:paraId="118CC286" w14:textId="77777777" w:rsidTr="00C921E9">
        <w:trPr>
          <w:trHeight w:val="795"/>
        </w:trPr>
        <w:tc>
          <w:tcPr>
            <w:tcW w:w="558" w:type="dxa"/>
            <w:tcBorders>
              <w:top w:val="single" w:sz="4" w:space="0" w:color="00000A"/>
              <w:left w:val="single" w:sz="8" w:space="0" w:color="00000A"/>
              <w:bottom w:val="single" w:sz="4" w:space="0" w:color="00000A"/>
              <w:right w:val="single" w:sz="4" w:space="0" w:color="00000A"/>
            </w:tcBorders>
            <w:shd w:val="clear" w:color="auto" w:fill="auto"/>
            <w:tcMar>
              <w:left w:w="78" w:type="dxa"/>
            </w:tcMar>
            <w:vAlign w:val="center"/>
          </w:tcPr>
          <w:p w14:paraId="529E3693" w14:textId="77777777" w:rsidR="00E57AB1" w:rsidRPr="00E57AB1" w:rsidRDefault="00E57AB1">
            <w:pPr>
              <w:jc w:val="center"/>
              <w:rPr>
                <w:bCs/>
                <w:color w:val="000000"/>
                <w:sz w:val="22"/>
                <w:szCs w:val="22"/>
              </w:rPr>
            </w:pPr>
            <w:r w:rsidRPr="00E57AB1">
              <w:rPr>
                <w:bCs/>
                <w:color w:val="000000"/>
                <w:sz w:val="22"/>
                <w:szCs w:val="22"/>
              </w:rPr>
              <w:t>7.</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A092A7" w14:textId="77777777" w:rsidR="00E57AB1" w:rsidRPr="00E57AB1" w:rsidRDefault="00E57AB1">
            <w:pPr>
              <w:jc w:val="center"/>
              <w:rPr>
                <w:b/>
                <w:bCs/>
                <w:color w:val="000000"/>
                <w:sz w:val="22"/>
                <w:szCs w:val="22"/>
              </w:rPr>
            </w:pPr>
            <w:r w:rsidRPr="00E57AB1">
              <w:rPr>
                <w:b/>
                <w:bCs/>
                <w:color w:val="000000"/>
                <w:sz w:val="22"/>
                <w:szCs w:val="22"/>
              </w:rPr>
              <w:t>Viešinimo priemonių gamyba ir platinimas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26BDB4" w14:textId="77777777" w:rsidR="00E57AB1" w:rsidRPr="00E57AB1" w:rsidRDefault="00E57AB1">
            <w:pPr>
              <w:jc w:val="center"/>
              <w:rPr>
                <w:color w:val="000000"/>
                <w:sz w:val="22"/>
                <w:szCs w:val="22"/>
              </w:rPr>
            </w:pPr>
            <w:r w:rsidRPr="00E57AB1">
              <w:rPr>
                <w:b/>
                <w:bCs/>
                <w:color w:val="000000"/>
                <w:sz w:val="22"/>
                <w:szCs w:val="22"/>
              </w:rPr>
              <w:t>Tikslas</w:t>
            </w:r>
            <w:r w:rsidRPr="00E57AB1">
              <w:rPr>
                <w:color w:val="000000"/>
                <w:sz w:val="22"/>
                <w:szCs w:val="22"/>
              </w:rPr>
              <w:t xml:space="preserve">  – informuoti visuomenę apie informacijos šaltinius, kurti teigiamą nuomonę apie ES kaimo plėtros politiką ir Lietuvos dalyvavimą joje.</w:t>
            </w:r>
          </w:p>
          <w:p w14:paraId="72485C3C" w14:textId="77777777" w:rsidR="00E57AB1" w:rsidRPr="00E57AB1" w:rsidRDefault="00E57AB1">
            <w:pPr>
              <w:jc w:val="center"/>
              <w:rPr>
                <w:b/>
                <w:bCs/>
                <w:color w:val="000000"/>
                <w:sz w:val="22"/>
                <w:szCs w:val="22"/>
              </w:rPr>
            </w:pPr>
            <w:r w:rsidRPr="00E57AB1">
              <w:rPr>
                <w:rFonts w:eastAsia="Calibri"/>
                <w:sz w:val="22"/>
                <w:szCs w:val="22"/>
                <w:lang w:eastAsia="en-US"/>
              </w:rPr>
              <w:t>Reklamuoti KPP, skatinti suinteresuotų grupių susidomėjimą</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074C53" w14:textId="77777777" w:rsidR="00E57AB1" w:rsidRPr="00E57AB1" w:rsidRDefault="00E57AB1">
            <w:pPr>
              <w:jc w:val="center"/>
              <w:rPr>
                <w:color w:val="000000"/>
                <w:sz w:val="22"/>
                <w:szCs w:val="22"/>
              </w:rPr>
            </w:pPr>
            <w:r w:rsidRPr="00E57AB1">
              <w:rPr>
                <w:color w:val="000000"/>
                <w:sz w:val="22"/>
                <w:szCs w:val="22"/>
              </w:rPr>
              <w:t xml:space="preserve">Smulkios viešinimo atributikos ir kt.  </w:t>
            </w:r>
            <w:r w:rsidRPr="00E57AB1">
              <w:rPr>
                <w:rFonts w:eastAsia="Calibri"/>
                <w:sz w:val="22"/>
                <w:szCs w:val="22"/>
                <w:lang w:eastAsia="en-US"/>
              </w:rPr>
              <w:t xml:space="preserve">reklaminių priemonių,  </w:t>
            </w:r>
            <w:r w:rsidRPr="00E57AB1">
              <w:rPr>
                <w:color w:val="000000"/>
                <w:sz w:val="22"/>
                <w:szCs w:val="22"/>
              </w:rPr>
              <w:t xml:space="preserve">skirtų KPP  įvaizdžiui formuoti (lipdukai, rašikliai, kepuraitės ir kt. su EŽŪFKP ir </w:t>
            </w:r>
            <w:r w:rsidR="00C639BB">
              <w:rPr>
                <w:color w:val="000000"/>
                <w:sz w:val="22"/>
                <w:szCs w:val="22"/>
              </w:rPr>
              <w:t>Tinklo</w:t>
            </w:r>
            <w:r w:rsidRPr="00E57AB1">
              <w:rPr>
                <w:color w:val="000000"/>
                <w:sz w:val="22"/>
                <w:szCs w:val="22"/>
              </w:rPr>
              <w:t xml:space="preserve"> logotipais.) gamyba ir dalijimas   įvairiuose renginiuose, akcijose informaciniams tikslams.</w:t>
            </w:r>
          </w:p>
          <w:p w14:paraId="7C0806F5" w14:textId="77777777" w:rsidR="00E57AB1" w:rsidRPr="00E57AB1" w:rsidRDefault="00E57AB1" w:rsidP="00C639BB">
            <w:pPr>
              <w:jc w:val="center"/>
              <w:rPr>
                <w:bCs/>
                <w:color w:val="000000"/>
                <w:sz w:val="22"/>
                <w:szCs w:val="22"/>
              </w:rPr>
            </w:pPr>
            <w:r w:rsidRPr="00E57AB1">
              <w:rPr>
                <w:b/>
                <w:bCs/>
                <w:color w:val="000000"/>
                <w:sz w:val="22"/>
                <w:szCs w:val="22"/>
              </w:rPr>
              <w:t xml:space="preserve">Vykdytojas – </w:t>
            </w:r>
            <w:r w:rsidR="00C639BB">
              <w:rPr>
                <w:b/>
                <w:bCs/>
                <w:color w:val="000000"/>
                <w:sz w:val="22"/>
                <w:szCs w:val="22"/>
              </w:rPr>
              <w:t>Tinklo</w:t>
            </w:r>
            <w:r w:rsidRPr="00E57AB1">
              <w:rPr>
                <w:b/>
                <w:bCs/>
                <w:color w:val="000000"/>
                <w:sz w:val="22"/>
                <w:szCs w:val="22"/>
              </w:rPr>
              <w:t xml:space="preserve"> sekretoriatas.</w:t>
            </w: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AFFDA0A" w14:textId="77777777" w:rsidR="00E57AB1" w:rsidRPr="00E57AB1" w:rsidRDefault="00E57AB1">
            <w:pPr>
              <w:jc w:val="center"/>
              <w:rPr>
                <w:color w:val="000000"/>
                <w:sz w:val="22"/>
                <w:szCs w:val="22"/>
              </w:rPr>
            </w:pPr>
            <w:r w:rsidRPr="00E57AB1">
              <w:rPr>
                <w:bCs/>
                <w:color w:val="000000"/>
                <w:sz w:val="22"/>
                <w:szCs w:val="22"/>
              </w:rPr>
              <w:t>Galimi ir esami pareiškėja, paramos gavėjai, socialiniai partneriai.</w:t>
            </w:r>
          </w:p>
        </w:tc>
        <w:tc>
          <w:tcPr>
            <w:tcW w:w="1502" w:type="dxa"/>
            <w:tcBorders>
              <w:top w:val="single" w:sz="4" w:space="0" w:color="00000A"/>
              <w:left w:val="single" w:sz="4" w:space="0" w:color="00000A"/>
              <w:bottom w:val="single" w:sz="4" w:space="0" w:color="00000A"/>
              <w:right w:val="single" w:sz="8" w:space="0" w:color="00000A"/>
            </w:tcBorders>
            <w:shd w:val="clear" w:color="auto" w:fill="auto"/>
            <w:tcMar>
              <w:left w:w="98" w:type="dxa"/>
            </w:tcMar>
            <w:vAlign w:val="center"/>
          </w:tcPr>
          <w:p w14:paraId="245CA759" w14:textId="77777777" w:rsidR="00E57AB1" w:rsidRPr="00E57AB1" w:rsidRDefault="00E57AB1">
            <w:pPr>
              <w:jc w:val="center"/>
              <w:rPr>
                <w:bCs/>
                <w:color w:val="000000"/>
                <w:sz w:val="22"/>
                <w:szCs w:val="22"/>
              </w:rPr>
            </w:pPr>
            <w:r w:rsidRPr="00E57AB1">
              <w:rPr>
                <w:bCs/>
                <w:color w:val="000000"/>
                <w:sz w:val="22"/>
                <w:szCs w:val="22"/>
              </w:rPr>
              <w:t>2016-2023</w:t>
            </w:r>
          </w:p>
        </w:tc>
      </w:tr>
      <w:tr w:rsidR="00E57AB1" w:rsidRPr="00E57AB1" w14:paraId="0776679D" w14:textId="77777777" w:rsidTr="00C921E9">
        <w:trPr>
          <w:trHeight w:val="795"/>
        </w:trPr>
        <w:tc>
          <w:tcPr>
            <w:tcW w:w="558" w:type="dxa"/>
            <w:tcBorders>
              <w:top w:val="single" w:sz="4" w:space="0" w:color="00000A"/>
              <w:left w:val="single" w:sz="8" w:space="0" w:color="00000A"/>
              <w:bottom w:val="single" w:sz="8" w:space="0" w:color="00000A"/>
              <w:right w:val="single" w:sz="4" w:space="0" w:color="00000A"/>
            </w:tcBorders>
            <w:shd w:val="clear" w:color="auto" w:fill="auto"/>
            <w:tcMar>
              <w:left w:w="78" w:type="dxa"/>
            </w:tcMar>
            <w:vAlign w:val="center"/>
          </w:tcPr>
          <w:p w14:paraId="600F4334" w14:textId="77777777" w:rsidR="00E57AB1" w:rsidRPr="00E57AB1" w:rsidRDefault="00E57AB1">
            <w:pPr>
              <w:jc w:val="center"/>
              <w:rPr>
                <w:bCs/>
                <w:color w:val="000000"/>
                <w:sz w:val="22"/>
                <w:szCs w:val="22"/>
              </w:rPr>
            </w:pPr>
            <w:r w:rsidRPr="00E57AB1">
              <w:rPr>
                <w:bCs/>
                <w:color w:val="000000"/>
                <w:sz w:val="22"/>
                <w:szCs w:val="22"/>
              </w:rPr>
              <w:t>8.</w:t>
            </w:r>
          </w:p>
        </w:tc>
        <w:tc>
          <w:tcPr>
            <w:tcW w:w="1882" w:type="dxa"/>
            <w:tcBorders>
              <w:top w:val="single" w:sz="4" w:space="0" w:color="00000A"/>
              <w:left w:val="single" w:sz="4" w:space="0" w:color="00000A"/>
              <w:bottom w:val="single" w:sz="8" w:space="0" w:color="00000A"/>
              <w:right w:val="single" w:sz="4" w:space="0" w:color="00000A"/>
            </w:tcBorders>
            <w:shd w:val="clear" w:color="auto" w:fill="auto"/>
            <w:tcMar>
              <w:left w:w="98" w:type="dxa"/>
            </w:tcMar>
            <w:vAlign w:val="center"/>
          </w:tcPr>
          <w:p w14:paraId="44920864" w14:textId="77777777" w:rsidR="00E57AB1" w:rsidRPr="00E57AB1" w:rsidRDefault="00E57AB1">
            <w:pPr>
              <w:jc w:val="center"/>
              <w:rPr>
                <w:b/>
                <w:bCs/>
                <w:color w:val="000000"/>
                <w:sz w:val="22"/>
                <w:szCs w:val="22"/>
              </w:rPr>
            </w:pPr>
            <w:r w:rsidRPr="00E57AB1">
              <w:rPr>
                <w:b/>
                <w:bCs/>
                <w:color w:val="000000"/>
                <w:sz w:val="22"/>
                <w:szCs w:val="22"/>
              </w:rPr>
              <w:t xml:space="preserve">Informacijos sklaida garso ir vaizdo priemonėse </w:t>
            </w:r>
          </w:p>
        </w:tc>
        <w:tc>
          <w:tcPr>
            <w:tcW w:w="4111" w:type="dxa"/>
            <w:tcBorders>
              <w:top w:val="single" w:sz="4" w:space="0" w:color="00000A"/>
              <w:left w:val="single" w:sz="4" w:space="0" w:color="00000A"/>
              <w:bottom w:val="single" w:sz="8" w:space="0" w:color="00000A"/>
              <w:right w:val="single" w:sz="4" w:space="0" w:color="00000A"/>
            </w:tcBorders>
            <w:shd w:val="clear" w:color="auto" w:fill="auto"/>
            <w:tcMar>
              <w:left w:w="98" w:type="dxa"/>
            </w:tcMar>
            <w:vAlign w:val="center"/>
          </w:tcPr>
          <w:p w14:paraId="3158D0C0" w14:textId="77777777" w:rsidR="00E57AB1" w:rsidRPr="00E57AB1" w:rsidRDefault="00E57AB1">
            <w:pPr>
              <w:jc w:val="center"/>
              <w:rPr>
                <w:bCs/>
                <w:color w:val="000000"/>
                <w:sz w:val="22"/>
                <w:szCs w:val="22"/>
              </w:rPr>
            </w:pPr>
            <w:r w:rsidRPr="00E57AB1">
              <w:rPr>
                <w:b/>
                <w:bCs/>
                <w:color w:val="000000"/>
                <w:sz w:val="22"/>
                <w:szCs w:val="22"/>
              </w:rPr>
              <w:t>Tikslas</w:t>
            </w:r>
            <w:r w:rsidRPr="00E57AB1">
              <w:rPr>
                <w:bCs/>
                <w:color w:val="000000"/>
                <w:sz w:val="22"/>
                <w:szCs w:val="22"/>
              </w:rPr>
              <w:t xml:space="preserve"> –</w:t>
            </w:r>
          </w:p>
          <w:p w14:paraId="374D2939" w14:textId="77777777" w:rsidR="00E57AB1" w:rsidRPr="00E57AB1" w:rsidRDefault="00E57AB1">
            <w:pPr>
              <w:jc w:val="center"/>
              <w:rPr>
                <w:bCs/>
                <w:color w:val="000000"/>
                <w:sz w:val="22"/>
                <w:szCs w:val="22"/>
              </w:rPr>
            </w:pPr>
            <w:r w:rsidRPr="00E57AB1">
              <w:rPr>
                <w:bCs/>
                <w:color w:val="000000"/>
                <w:sz w:val="22"/>
                <w:szCs w:val="22"/>
              </w:rPr>
              <w:t>Laidų, / siužetų / reportažų, filmų sukūrimas ir transliavimas (televizijoje ir radijuje, internete)</w:t>
            </w:r>
          </w:p>
        </w:tc>
        <w:tc>
          <w:tcPr>
            <w:tcW w:w="4536" w:type="dxa"/>
            <w:tcBorders>
              <w:top w:val="single" w:sz="4" w:space="0" w:color="00000A"/>
              <w:left w:val="single" w:sz="4" w:space="0" w:color="00000A"/>
              <w:bottom w:val="single" w:sz="8" w:space="0" w:color="00000A"/>
              <w:right w:val="single" w:sz="4" w:space="0" w:color="00000A"/>
            </w:tcBorders>
            <w:shd w:val="clear" w:color="auto" w:fill="auto"/>
            <w:tcMar>
              <w:left w:w="98" w:type="dxa"/>
            </w:tcMar>
            <w:vAlign w:val="center"/>
          </w:tcPr>
          <w:p w14:paraId="26333086" w14:textId="77777777" w:rsidR="00E57AB1" w:rsidRPr="00E57AB1" w:rsidRDefault="00E57AB1">
            <w:pPr>
              <w:rPr>
                <w:b/>
                <w:bCs/>
                <w:color w:val="000000"/>
                <w:sz w:val="22"/>
                <w:szCs w:val="22"/>
              </w:rPr>
            </w:pPr>
            <w:r w:rsidRPr="00E57AB1">
              <w:rPr>
                <w:b/>
                <w:bCs/>
                <w:color w:val="000000"/>
                <w:sz w:val="22"/>
                <w:szCs w:val="22"/>
              </w:rPr>
              <w:t xml:space="preserve">Vykdytojas – </w:t>
            </w:r>
            <w:r w:rsidRPr="00E57AB1">
              <w:rPr>
                <w:bCs/>
                <w:color w:val="000000"/>
                <w:sz w:val="22"/>
                <w:szCs w:val="22"/>
              </w:rPr>
              <w:t>Tinklo sekretoriatas ir (arba) Tinklo sekretoriatas bendradarbiaujant su Tinklo nariu.</w:t>
            </w:r>
          </w:p>
        </w:tc>
        <w:tc>
          <w:tcPr>
            <w:tcW w:w="2565" w:type="dxa"/>
            <w:tcBorders>
              <w:top w:val="single" w:sz="4" w:space="0" w:color="00000A"/>
              <w:left w:val="single" w:sz="4" w:space="0" w:color="00000A"/>
              <w:bottom w:val="single" w:sz="8" w:space="0" w:color="00000A"/>
              <w:right w:val="single" w:sz="4" w:space="0" w:color="00000A"/>
            </w:tcBorders>
            <w:shd w:val="clear" w:color="auto" w:fill="auto"/>
            <w:tcMar>
              <w:left w:w="98" w:type="dxa"/>
            </w:tcMar>
            <w:vAlign w:val="center"/>
          </w:tcPr>
          <w:p w14:paraId="14D93CBB" w14:textId="77777777" w:rsidR="00E57AB1" w:rsidRPr="00E57AB1" w:rsidRDefault="00E57AB1">
            <w:pPr>
              <w:jc w:val="center"/>
              <w:rPr>
                <w:color w:val="000000"/>
                <w:sz w:val="22"/>
                <w:szCs w:val="22"/>
              </w:rPr>
            </w:pPr>
          </w:p>
        </w:tc>
        <w:tc>
          <w:tcPr>
            <w:tcW w:w="1502" w:type="dxa"/>
            <w:tcBorders>
              <w:top w:val="single" w:sz="4" w:space="0" w:color="00000A"/>
              <w:left w:val="single" w:sz="4" w:space="0" w:color="00000A"/>
              <w:bottom w:val="single" w:sz="8" w:space="0" w:color="00000A"/>
              <w:right w:val="single" w:sz="8" w:space="0" w:color="00000A"/>
            </w:tcBorders>
            <w:shd w:val="clear" w:color="auto" w:fill="auto"/>
            <w:tcMar>
              <w:left w:w="98" w:type="dxa"/>
            </w:tcMar>
            <w:vAlign w:val="center"/>
          </w:tcPr>
          <w:p w14:paraId="6CFB8050" w14:textId="77777777" w:rsidR="00E57AB1" w:rsidRPr="00E57AB1" w:rsidRDefault="00E57AB1">
            <w:pPr>
              <w:jc w:val="center"/>
              <w:rPr>
                <w:bCs/>
                <w:color w:val="000000"/>
                <w:sz w:val="22"/>
                <w:szCs w:val="22"/>
              </w:rPr>
            </w:pPr>
            <w:r w:rsidRPr="00E57AB1">
              <w:rPr>
                <w:bCs/>
                <w:color w:val="000000"/>
                <w:sz w:val="22"/>
                <w:szCs w:val="22"/>
              </w:rPr>
              <w:t>2017-2023</w:t>
            </w:r>
          </w:p>
        </w:tc>
      </w:tr>
      <w:tr w:rsidR="00E57AB1" w:rsidRPr="00E57AB1" w14:paraId="4A1409B8" w14:textId="77777777" w:rsidTr="00C921E9">
        <w:trPr>
          <w:trHeight w:val="795"/>
        </w:trPr>
        <w:tc>
          <w:tcPr>
            <w:tcW w:w="558" w:type="dxa"/>
            <w:tcBorders>
              <w:top w:val="single" w:sz="8" w:space="0" w:color="00000A"/>
              <w:left w:val="single" w:sz="8" w:space="0" w:color="00000A"/>
              <w:bottom w:val="single" w:sz="8" w:space="0" w:color="00000A"/>
              <w:right w:val="single" w:sz="4" w:space="0" w:color="00000A"/>
            </w:tcBorders>
            <w:shd w:val="clear" w:color="auto" w:fill="auto"/>
            <w:tcMar>
              <w:left w:w="78" w:type="dxa"/>
            </w:tcMar>
            <w:vAlign w:val="center"/>
          </w:tcPr>
          <w:p w14:paraId="6471B0E6" w14:textId="77777777" w:rsidR="00E57AB1" w:rsidRPr="00E57AB1" w:rsidRDefault="00E57AB1">
            <w:pPr>
              <w:jc w:val="center"/>
              <w:rPr>
                <w:bCs/>
                <w:color w:val="000000"/>
                <w:sz w:val="22"/>
                <w:szCs w:val="22"/>
              </w:rPr>
            </w:pPr>
            <w:r w:rsidRPr="00E57AB1">
              <w:rPr>
                <w:bCs/>
                <w:color w:val="000000"/>
                <w:sz w:val="22"/>
                <w:szCs w:val="22"/>
              </w:rPr>
              <w:lastRenderedPageBreak/>
              <w:t>9.</w:t>
            </w:r>
          </w:p>
        </w:tc>
        <w:tc>
          <w:tcPr>
            <w:tcW w:w="1882"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789C509A" w14:textId="77777777" w:rsidR="00E57AB1" w:rsidRPr="00E57AB1" w:rsidRDefault="00E57AB1">
            <w:pPr>
              <w:jc w:val="center"/>
              <w:rPr>
                <w:b/>
                <w:bCs/>
                <w:color w:val="000000"/>
                <w:sz w:val="22"/>
                <w:szCs w:val="22"/>
              </w:rPr>
            </w:pPr>
            <w:r w:rsidRPr="00E57AB1">
              <w:rPr>
                <w:b/>
                <w:bCs/>
                <w:color w:val="000000"/>
                <w:sz w:val="22"/>
                <w:szCs w:val="22"/>
              </w:rPr>
              <w:t>Socialinės reklamos</w:t>
            </w:r>
          </w:p>
        </w:tc>
        <w:tc>
          <w:tcPr>
            <w:tcW w:w="4111"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1FCD171D" w14:textId="43F1E5C2" w:rsidR="00E57AB1" w:rsidRPr="00E57AB1" w:rsidRDefault="00E57AB1" w:rsidP="002B1FAE">
            <w:pPr>
              <w:jc w:val="center"/>
              <w:rPr>
                <w:bCs/>
                <w:color w:val="000000"/>
                <w:sz w:val="22"/>
                <w:szCs w:val="22"/>
              </w:rPr>
            </w:pPr>
            <w:r w:rsidRPr="00E57AB1">
              <w:rPr>
                <w:b/>
                <w:bCs/>
                <w:color w:val="000000"/>
                <w:sz w:val="22"/>
                <w:szCs w:val="22"/>
              </w:rPr>
              <w:t>Tikslas</w:t>
            </w:r>
            <w:r w:rsidRPr="00E57AB1">
              <w:rPr>
                <w:bCs/>
                <w:color w:val="000000"/>
                <w:sz w:val="22"/>
                <w:szCs w:val="22"/>
              </w:rPr>
              <w:t xml:space="preserve"> – skleisti informacinę–mokomąją informaciją viešojoje erdvėje (lauko (išorinė) reklama), spaudiniuose, leidiniuose, televizijoje ir radijuje, internetiniuose portaluose, vitrinose, stenduose ir kt. reklamos priemonėse, siekiant įtraukti, motyvuoti  aktyviai dalyvauti </w:t>
            </w:r>
            <w:r w:rsidRPr="00E57AB1">
              <w:rPr>
                <w:sz w:val="22"/>
                <w:szCs w:val="22"/>
                <w:lang w:eastAsia="en-US"/>
              </w:rPr>
              <w:t xml:space="preserve">KPP įgyvendinime, </w:t>
            </w:r>
            <w:r w:rsidRPr="00E57AB1">
              <w:rPr>
                <w:bCs/>
                <w:color w:val="000000"/>
                <w:sz w:val="22"/>
                <w:szCs w:val="22"/>
              </w:rPr>
              <w:t xml:space="preserve"> </w:t>
            </w:r>
            <w:r w:rsidRPr="00E57AB1">
              <w:rPr>
                <w:color w:val="000000"/>
                <w:sz w:val="22"/>
                <w:szCs w:val="22"/>
              </w:rPr>
              <w:t>kurti teigiamą nuomonę apie ES kaimo plėtros politiką ir Lietuvos dalyvavimą joje.</w:t>
            </w:r>
          </w:p>
        </w:tc>
        <w:tc>
          <w:tcPr>
            <w:tcW w:w="4536"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19FC6E0F" w14:textId="77777777" w:rsidR="00E57AB1" w:rsidRPr="00E57AB1" w:rsidRDefault="00E57AB1">
            <w:pPr>
              <w:rPr>
                <w:b/>
                <w:bCs/>
                <w:color w:val="000000"/>
                <w:sz w:val="22"/>
                <w:szCs w:val="22"/>
              </w:rPr>
            </w:pPr>
            <w:r w:rsidRPr="00E57AB1">
              <w:rPr>
                <w:b/>
                <w:bCs/>
                <w:color w:val="000000"/>
                <w:sz w:val="22"/>
                <w:szCs w:val="22"/>
              </w:rPr>
              <w:t xml:space="preserve">Vykdytojas – </w:t>
            </w:r>
            <w:r w:rsidRPr="00E57AB1">
              <w:rPr>
                <w:bCs/>
                <w:color w:val="000000"/>
                <w:sz w:val="22"/>
                <w:szCs w:val="22"/>
              </w:rPr>
              <w:t>Tinklo sekretoriatas ir (arba) Tinklo sekretoriatas bendradarbiaujant su Tinklo nariu.</w:t>
            </w:r>
          </w:p>
        </w:tc>
        <w:tc>
          <w:tcPr>
            <w:tcW w:w="2565"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0416E39C" w14:textId="77777777" w:rsidR="00E57AB1" w:rsidRPr="00E57AB1" w:rsidRDefault="00E57AB1">
            <w:pPr>
              <w:jc w:val="center"/>
              <w:rPr>
                <w:color w:val="000000"/>
                <w:sz w:val="22"/>
                <w:szCs w:val="22"/>
              </w:rPr>
            </w:pPr>
            <w:r w:rsidRPr="00E57AB1">
              <w:rPr>
                <w:color w:val="000000"/>
                <w:sz w:val="22"/>
                <w:szCs w:val="22"/>
              </w:rPr>
              <w:t>Valdžios institucijos, socialiniai partneriai, su KPP įgyvendinimu susijusių įstaigų, organizacijų specialistai, konsultantai, galimi pareiškėjai, paramos gavėjai, ir kiti suinteresuoti  asmenys</w:t>
            </w:r>
          </w:p>
        </w:tc>
        <w:tc>
          <w:tcPr>
            <w:tcW w:w="1502" w:type="dxa"/>
            <w:tcBorders>
              <w:top w:val="single" w:sz="8" w:space="0" w:color="00000A"/>
              <w:left w:val="single" w:sz="4" w:space="0" w:color="00000A"/>
              <w:bottom w:val="single" w:sz="8" w:space="0" w:color="00000A"/>
              <w:right w:val="single" w:sz="8" w:space="0" w:color="00000A"/>
            </w:tcBorders>
            <w:shd w:val="clear" w:color="auto" w:fill="auto"/>
            <w:tcMar>
              <w:left w:w="98" w:type="dxa"/>
            </w:tcMar>
            <w:vAlign w:val="center"/>
          </w:tcPr>
          <w:p w14:paraId="7D2686F3" w14:textId="77777777" w:rsidR="00E57AB1" w:rsidRPr="00E57AB1" w:rsidRDefault="00E57AB1">
            <w:pPr>
              <w:jc w:val="center"/>
              <w:rPr>
                <w:bCs/>
                <w:color w:val="000000"/>
                <w:sz w:val="22"/>
                <w:szCs w:val="22"/>
              </w:rPr>
            </w:pPr>
            <w:r w:rsidRPr="00E57AB1">
              <w:rPr>
                <w:bCs/>
                <w:color w:val="000000"/>
                <w:sz w:val="22"/>
                <w:szCs w:val="22"/>
              </w:rPr>
              <w:t>2017-2023</w:t>
            </w:r>
          </w:p>
        </w:tc>
      </w:tr>
      <w:tr w:rsidR="00E57AB1" w:rsidRPr="00E57AB1" w14:paraId="36CE6528" w14:textId="77777777" w:rsidTr="00C921E9">
        <w:trPr>
          <w:trHeight w:val="795"/>
        </w:trPr>
        <w:tc>
          <w:tcPr>
            <w:tcW w:w="558" w:type="dxa"/>
            <w:tcBorders>
              <w:top w:val="single" w:sz="8" w:space="0" w:color="00000A"/>
              <w:left w:val="single" w:sz="8" w:space="0" w:color="00000A"/>
              <w:bottom w:val="single" w:sz="8" w:space="0" w:color="00000A"/>
              <w:right w:val="single" w:sz="4" w:space="0" w:color="00000A"/>
            </w:tcBorders>
            <w:shd w:val="clear" w:color="auto" w:fill="auto"/>
            <w:tcMar>
              <w:left w:w="78" w:type="dxa"/>
            </w:tcMar>
            <w:vAlign w:val="center"/>
          </w:tcPr>
          <w:p w14:paraId="7DC5B1FB" w14:textId="77777777" w:rsidR="00E57AB1" w:rsidRPr="00E57AB1" w:rsidRDefault="00E57AB1">
            <w:pPr>
              <w:jc w:val="center"/>
              <w:rPr>
                <w:bCs/>
                <w:color w:val="000000"/>
                <w:sz w:val="22"/>
                <w:szCs w:val="22"/>
              </w:rPr>
            </w:pPr>
            <w:r w:rsidRPr="00E57AB1">
              <w:rPr>
                <w:bCs/>
                <w:color w:val="000000"/>
                <w:sz w:val="22"/>
                <w:szCs w:val="22"/>
              </w:rPr>
              <w:t>10.</w:t>
            </w:r>
          </w:p>
        </w:tc>
        <w:tc>
          <w:tcPr>
            <w:tcW w:w="1882"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2449D7BB" w14:textId="77777777" w:rsidR="00E57AB1" w:rsidRPr="00E57AB1" w:rsidRDefault="00E57AB1">
            <w:pPr>
              <w:jc w:val="center"/>
              <w:rPr>
                <w:b/>
                <w:bCs/>
                <w:color w:val="000000"/>
                <w:sz w:val="22"/>
                <w:szCs w:val="22"/>
              </w:rPr>
            </w:pPr>
            <w:r w:rsidRPr="00E57AB1">
              <w:rPr>
                <w:b/>
                <w:bCs/>
                <w:color w:val="000000"/>
                <w:sz w:val="22"/>
                <w:szCs w:val="22"/>
              </w:rPr>
              <w:t>E. priemonės</w:t>
            </w:r>
          </w:p>
        </w:tc>
        <w:tc>
          <w:tcPr>
            <w:tcW w:w="4111"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3FE5E9FD" w14:textId="44B1D71A" w:rsidR="00E57AB1" w:rsidRPr="00E57AB1" w:rsidRDefault="00E57AB1">
            <w:pPr>
              <w:rPr>
                <w:bCs/>
                <w:color w:val="000000"/>
                <w:sz w:val="22"/>
                <w:szCs w:val="22"/>
              </w:rPr>
            </w:pPr>
            <w:r w:rsidRPr="00E57AB1">
              <w:rPr>
                <w:b/>
                <w:bCs/>
                <w:color w:val="000000"/>
                <w:sz w:val="22"/>
                <w:szCs w:val="22"/>
              </w:rPr>
              <w:t>Tikslas</w:t>
            </w:r>
            <w:r w:rsidRPr="00E57AB1">
              <w:rPr>
                <w:bCs/>
                <w:color w:val="000000"/>
                <w:sz w:val="22"/>
                <w:szCs w:val="22"/>
              </w:rPr>
              <w:t xml:space="preserve"> – skleisti informacinę–mokomąją informaciją viešojoje erdvėje (lauko (išorinė) reklama), spaudiniuose, leidiniuose, televizijoje ir radijuje, internetiniuose portaluose, vitrinose, stenduose ir kt. reklamos priemonėse, </w:t>
            </w:r>
            <w:r w:rsidR="00745ABF" w:rsidRPr="00745ABF">
              <w:rPr>
                <w:bCs/>
                <w:color w:val="000000"/>
                <w:sz w:val="22"/>
                <w:szCs w:val="22"/>
              </w:rPr>
              <w:t>siekiant įtraukti, motyvuoti aktyviai dalyvauti KPP įgyvendinime,  kurti teigiamą nuomonę apie ES kaimo plėtros politiką ir Lietuvos dalyvavimą joje taip pat  didinant aplinkosauginį gyventojų sąmoningumą ir užtikrinti tvarų gamtos išteklių valdymą ir klimato kaitos mažinimą;</w:t>
            </w:r>
            <w:r w:rsidR="00745ABF">
              <w:rPr>
                <w:color w:val="000000"/>
                <w:sz w:val="22"/>
                <w:szCs w:val="22"/>
              </w:rPr>
              <w:t>.</w:t>
            </w:r>
          </w:p>
        </w:tc>
        <w:tc>
          <w:tcPr>
            <w:tcW w:w="4536"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724E6C91" w14:textId="77777777" w:rsidR="00E57AB1" w:rsidRPr="00E57AB1" w:rsidRDefault="00E57AB1">
            <w:pPr>
              <w:tabs>
                <w:tab w:val="left" w:pos="426"/>
              </w:tabs>
              <w:suppressAutoHyphens/>
              <w:contextualSpacing/>
              <w:jc w:val="both"/>
              <w:textAlignment w:val="center"/>
              <w:rPr>
                <w:b/>
                <w:bCs/>
                <w:color w:val="000000"/>
                <w:sz w:val="22"/>
                <w:szCs w:val="22"/>
              </w:rPr>
            </w:pPr>
            <w:r w:rsidRPr="00E57AB1">
              <w:rPr>
                <w:color w:val="000000"/>
                <w:sz w:val="22"/>
                <w:szCs w:val="22"/>
              </w:rPr>
              <w:t>E. priemonės</w:t>
            </w:r>
            <w:r w:rsidRPr="00E57AB1">
              <w:rPr>
                <w:rStyle w:val="Komentaronuoroda"/>
                <w:color w:val="000000"/>
                <w:sz w:val="24"/>
                <w:szCs w:val="24"/>
              </w:rPr>
              <w:t xml:space="preserve">, skirtos informavimui ir viešinimui apie KPP, užtikrinti veiksmingesnę komunikaciją su kaimo plėtros dalyviais (informacija </w:t>
            </w:r>
            <w:r w:rsidRPr="00E57AB1">
              <w:rPr>
                <w:color w:val="000000"/>
                <w:sz w:val="22"/>
                <w:szCs w:val="22"/>
              </w:rPr>
              <w:t>socialiniuose tinkluose: straipsniai, žaidimai, internetiniai dienoraščiai, elektroninės nuotraukos, 3D KPP projektų turai, instrukcijos ir vadovai  ir pan.).</w:t>
            </w:r>
          </w:p>
          <w:p w14:paraId="45A7F8D4" w14:textId="77777777" w:rsidR="00E57AB1" w:rsidRPr="00E57AB1" w:rsidRDefault="00E57AB1">
            <w:pPr>
              <w:tabs>
                <w:tab w:val="left" w:pos="426"/>
              </w:tabs>
              <w:suppressAutoHyphens/>
              <w:contextualSpacing/>
              <w:jc w:val="both"/>
              <w:textAlignment w:val="center"/>
              <w:rPr>
                <w:color w:val="000000"/>
                <w:sz w:val="22"/>
                <w:szCs w:val="22"/>
              </w:rPr>
            </w:pPr>
            <w:r w:rsidRPr="00E57AB1">
              <w:rPr>
                <w:b/>
                <w:bCs/>
                <w:color w:val="000000"/>
                <w:sz w:val="22"/>
                <w:szCs w:val="22"/>
              </w:rPr>
              <w:t>Vykdytojas</w:t>
            </w:r>
            <w:r w:rsidRPr="00E57AB1">
              <w:rPr>
                <w:color w:val="000000"/>
                <w:sz w:val="22"/>
                <w:szCs w:val="22"/>
              </w:rPr>
              <w:t xml:space="preserve"> – Tinklo sekretoriatas ir (arba) Tinklo sekretoriatas bendradarbiaujant su Tinklo nariu.</w:t>
            </w:r>
          </w:p>
        </w:tc>
        <w:tc>
          <w:tcPr>
            <w:tcW w:w="2565"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5801A41F" w14:textId="77777777" w:rsidR="00E57AB1" w:rsidRPr="00E57AB1" w:rsidRDefault="00E57AB1">
            <w:pPr>
              <w:jc w:val="center"/>
              <w:rPr>
                <w:color w:val="000000"/>
                <w:sz w:val="22"/>
                <w:szCs w:val="22"/>
              </w:rPr>
            </w:pPr>
            <w:r w:rsidRPr="00E57AB1">
              <w:rPr>
                <w:color w:val="000000"/>
                <w:sz w:val="22"/>
                <w:szCs w:val="22"/>
              </w:rPr>
              <w:t>Valdžios institucijos, socialiniai partneriai, su KPP įgyvendinimu susijusių įstaigų, organizacijų specialistai, konsultantai, galimi pareiškėjai, paramos gavėjai, ir kiti suinteresuoti  asmenys</w:t>
            </w:r>
          </w:p>
        </w:tc>
        <w:tc>
          <w:tcPr>
            <w:tcW w:w="1502" w:type="dxa"/>
            <w:tcBorders>
              <w:top w:val="single" w:sz="8" w:space="0" w:color="00000A"/>
              <w:left w:val="single" w:sz="4" w:space="0" w:color="00000A"/>
              <w:bottom w:val="single" w:sz="8" w:space="0" w:color="00000A"/>
              <w:right w:val="single" w:sz="8" w:space="0" w:color="00000A"/>
            </w:tcBorders>
            <w:shd w:val="clear" w:color="auto" w:fill="auto"/>
            <w:tcMar>
              <w:left w:w="98" w:type="dxa"/>
            </w:tcMar>
            <w:vAlign w:val="center"/>
          </w:tcPr>
          <w:p w14:paraId="52022190" w14:textId="77777777" w:rsidR="00E57AB1" w:rsidRPr="00E57AB1" w:rsidRDefault="00E57AB1">
            <w:pPr>
              <w:jc w:val="center"/>
              <w:rPr>
                <w:bCs/>
                <w:color w:val="000000"/>
                <w:sz w:val="22"/>
                <w:szCs w:val="22"/>
              </w:rPr>
            </w:pPr>
            <w:r w:rsidRPr="00E57AB1">
              <w:rPr>
                <w:bCs/>
                <w:color w:val="000000"/>
                <w:sz w:val="22"/>
                <w:szCs w:val="22"/>
              </w:rPr>
              <w:t>2017-2023</w:t>
            </w:r>
          </w:p>
        </w:tc>
      </w:tr>
      <w:tr w:rsidR="00E57AB1" w:rsidRPr="00E57AB1" w14:paraId="4F96D844" w14:textId="77777777" w:rsidTr="00C921E9">
        <w:trPr>
          <w:trHeight w:val="795"/>
        </w:trPr>
        <w:tc>
          <w:tcPr>
            <w:tcW w:w="558" w:type="dxa"/>
            <w:tcBorders>
              <w:top w:val="single" w:sz="8" w:space="0" w:color="00000A"/>
              <w:left w:val="single" w:sz="8" w:space="0" w:color="00000A"/>
              <w:bottom w:val="single" w:sz="8" w:space="0" w:color="00000A"/>
              <w:right w:val="single" w:sz="4" w:space="0" w:color="00000A"/>
            </w:tcBorders>
            <w:shd w:val="clear" w:color="auto" w:fill="auto"/>
            <w:tcMar>
              <w:left w:w="78" w:type="dxa"/>
            </w:tcMar>
            <w:vAlign w:val="center"/>
          </w:tcPr>
          <w:p w14:paraId="270B9330" w14:textId="77777777" w:rsidR="00E57AB1" w:rsidRPr="00E57AB1" w:rsidRDefault="00E57AB1">
            <w:pPr>
              <w:jc w:val="center"/>
              <w:rPr>
                <w:bCs/>
                <w:color w:val="000000"/>
                <w:sz w:val="22"/>
                <w:szCs w:val="22"/>
              </w:rPr>
            </w:pPr>
            <w:r w:rsidRPr="00E57AB1">
              <w:rPr>
                <w:bCs/>
                <w:color w:val="000000"/>
                <w:sz w:val="22"/>
                <w:szCs w:val="22"/>
              </w:rPr>
              <w:t>11.</w:t>
            </w:r>
          </w:p>
        </w:tc>
        <w:tc>
          <w:tcPr>
            <w:tcW w:w="1882"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021A623F" w14:textId="77777777" w:rsidR="00E57AB1" w:rsidRPr="00E57AB1" w:rsidRDefault="00E57AB1">
            <w:pPr>
              <w:jc w:val="center"/>
              <w:rPr>
                <w:b/>
                <w:bCs/>
                <w:color w:val="000000"/>
                <w:sz w:val="22"/>
                <w:szCs w:val="22"/>
              </w:rPr>
            </w:pPr>
            <w:r w:rsidRPr="00E57AB1">
              <w:rPr>
                <w:b/>
                <w:bCs/>
                <w:color w:val="000000"/>
                <w:sz w:val="22"/>
                <w:szCs w:val="22"/>
              </w:rPr>
              <w:t>Kitos komunikacijos priemonės</w:t>
            </w:r>
          </w:p>
        </w:tc>
        <w:tc>
          <w:tcPr>
            <w:tcW w:w="4111"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4937BB24" w14:textId="77777777" w:rsidR="00E57AB1" w:rsidRPr="00E57AB1" w:rsidRDefault="00E57AB1">
            <w:pPr>
              <w:rPr>
                <w:bCs/>
                <w:color w:val="000000"/>
                <w:sz w:val="22"/>
                <w:szCs w:val="22"/>
              </w:rPr>
            </w:pPr>
            <w:r w:rsidRPr="00E57AB1">
              <w:rPr>
                <w:b/>
                <w:bCs/>
                <w:color w:val="000000"/>
                <w:sz w:val="22"/>
                <w:szCs w:val="22"/>
              </w:rPr>
              <w:t>Tikslas</w:t>
            </w:r>
            <w:r w:rsidRPr="00E57AB1">
              <w:rPr>
                <w:bCs/>
                <w:color w:val="000000"/>
                <w:sz w:val="22"/>
                <w:szCs w:val="22"/>
              </w:rPr>
              <w:t xml:space="preserve"> – nenumatytos komunikacijos, informavimo ir viešinimo priemonės, kurių prireikia kintant situacijai, atsiradus naujiems poreikiams, aktualijoms. </w:t>
            </w:r>
          </w:p>
        </w:tc>
        <w:tc>
          <w:tcPr>
            <w:tcW w:w="4536"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7A132D04" w14:textId="77777777" w:rsidR="00E57AB1" w:rsidRPr="00E57AB1" w:rsidRDefault="00E57AB1">
            <w:pPr>
              <w:rPr>
                <w:bCs/>
                <w:color w:val="000000"/>
                <w:sz w:val="22"/>
                <w:szCs w:val="22"/>
              </w:rPr>
            </w:pPr>
            <w:r w:rsidRPr="00E57AB1">
              <w:rPr>
                <w:b/>
                <w:bCs/>
                <w:color w:val="000000"/>
                <w:sz w:val="22"/>
                <w:szCs w:val="22"/>
              </w:rPr>
              <w:t>Vykdytojas</w:t>
            </w:r>
            <w:r w:rsidRPr="00E57AB1">
              <w:rPr>
                <w:color w:val="000000"/>
                <w:sz w:val="22"/>
                <w:szCs w:val="22"/>
              </w:rPr>
              <w:t xml:space="preserve"> – Tinklo sekretoriatas ir (arba) Tinklo sekretoriatas bendradarbiaujant su Tinklo nariu.</w:t>
            </w:r>
          </w:p>
          <w:p w14:paraId="4CB2FA99" w14:textId="77777777" w:rsidR="00E57AB1" w:rsidRPr="00E57AB1" w:rsidRDefault="00E57AB1">
            <w:pPr>
              <w:rPr>
                <w:color w:val="000000"/>
                <w:sz w:val="22"/>
                <w:szCs w:val="22"/>
              </w:rPr>
            </w:pPr>
          </w:p>
        </w:tc>
        <w:tc>
          <w:tcPr>
            <w:tcW w:w="2565" w:type="dxa"/>
            <w:tcBorders>
              <w:top w:val="single" w:sz="8" w:space="0" w:color="00000A"/>
              <w:left w:val="single" w:sz="4" w:space="0" w:color="00000A"/>
              <w:bottom w:val="single" w:sz="8" w:space="0" w:color="00000A"/>
              <w:right w:val="single" w:sz="4" w:space="0" w:color="00000A"/>
            </w:tcBorders>
            <w:shd w:val="clear" w:color="auto" w:fill="auto"/>
            <w:tcMar>
              <w:left w:w="98" w:type="dxa"/>
            </w:tcMar>
            <w:vAlign w:val="center"/>
          </w:tcPr>
          <w:p w14:paraId="09449B13" w14:textId="77777777" w:rsidR="00E57AB1" w:rsidRPr="00E57AB1" w:rsidRDefault="00E57AB1">
            <w:pPr>
              <w:jc w:val="center"/>
              <w:rPr>
                <w:color w:val="000000"/>
                <w:sz w:val="22"/>
                <w:szCs w:val="22"/>
              </w:rPr>
            </w:pPr>
            <w:r w:rsidRPr="00E57AB1">
              <w:rPr>
                <w:color w:val="000000"/>
                <w:sz w:val="22"/>
                <w:szCs w:val="22"/>
              </w:rPr>
              <w:t>Valdžios institucijos, socialiniai partneriai, su KPP įgyvendinimu susijusių įstaigų, organizacijų specialistai, konsultantai, galimi pareiškėjai, paramos gavėjai, ir kiti suinteresuoti  asmenys</w:t>
            </w:r>
          </w:p>
        </w:tc>
        <w:tc>
          <w:tcPr>
            <w:tcW w:w="1502" w:type="dxa"/>
            <w:tcBorders>
              <w:top w:val="single" w:sz="8" w:space="0" w:color="00000A"/>
              <w:left w:val="single" w:sz="4" w:space="0" w:color="00000A"/>
              <w:bottom w:val="single" w:sz="8" w:space="0" w:color="00000A"/>
              <w:right w:val="single" w:sz="8" w:space="0" w:color="00000A"/>
            </w:tcBorders>
            <w:shd w:val="clear" w:color="auto" w:fill="auto"/>
            <w:tcMar>
              <w:left w:w="98" w:type="dxa"/>
            </w:tcMar>
            <w:vAlign w:val="center"/>
          </w:tcPr>
          <w:p w14:paraId="27FDD310" w14:textId="77777777" w:rsidR="00E57AB1" w:rsidRPr="00E57AB1" w:rsidRDefault="00E57AB1">
            <w:pPr>
              <w:jc w:val="center"/>
              <w:rPr>
                <w:bCs/>
                <w:color w:val="000000"/>
                <w:sz w:val="22"/>
                <w:szCs w:val="22"/>
              </w:rPr>
            </w:pPr>
            <w:r w:rsidRPr="00E57AB1">
              <w:rPr>
                <w:bCs/>
                <w:color w:val="000000"/>
                <w:sz w:val="22"/>
                <w:szCs w:val="22"/>
              </w:rPr>
              <w:t>2016-2023</w:t>
            </w:r>
          </w:p>
        </w:tc>
      </w:tr>
      <w:tr w:rsidR="007105C7" w:rsidRPr="00E57AB1" w14:paraId="29124731" w14:textId="77777777" w:rsidTr="00C921E9">
        <w:trPr>
          <w:trHeight w:val="795"/>
        </w:trPr>
        <w:tc>
          <w:tcPr>
            <w:tcW w:w="2440" w:type="dxa"/>
            <w:gridSpan w:val="2"/>
            <w:tcBorders>
              <w:top w:val="single" w:sz="8" w:space="0" w:color="00000A"/>
              <w:left w:val="single" w:sz="8" w:space="0" w:color="00000A"/>
              <w:bottom w:val="single" w:sz="8" w:space="0" w:color="00000A"/>
              <w:right w:val="single" w:sz="4" w:space="0" w:color="00000A"/>
            </w:tcBorders>
            <w:shd w:val="clear" w:color="auto" w:fill="auto"/>
            <w:tcMar>
              <w:left w:w="78" w:type="dxa"/>
            </w:tcMar>
          </w:tcPr>
          <w:p w14:paraId="68F37F2B" w14:textId="77777777" w:rsidR="007105C7" w:rsidRPr="00E57AB1" w:rsidRDefault="00E57AB1">
            <w:pPr>
              <w:jc w:val="right"/>
              <w:rPr>
                <w:b/>
                <w:bCs/>
                <w:color w:val="000000"/>
                <w:sz w:val="22"/>
                <w:szCs w:val="22"/>
              </w:rPr>
            </w:pPr>
            <w:r w:rsidRPr="00E57AB1">
              <w:rPr>
                <w:b/>
                <w:bCs/>
                <w:color w:val="000000"/>
                <w:sz w:val="22"/>
                <w:szCs w:val="22"/>
              </w:rPr>
              <w:t>Preliminarus biudžetas</w:t>
            </w:r>
          </w:p>
          <w:p w14:paraId="606285FC" w14:textId="77777777" w:rsidR="007105C7" w:rsidRPr="00E57AB1" w:rsidRDefault="00E57AB1">
            <w:pPr>
              <w:jc w:val="right"/>
              <w:rPr>
                <w:b/>
                <w:bCs/>
                <w:color w:val="000000"/>
                <w:sz w:val="22"/>
                <w:szCs w:val="22"/>
              </w:rPr>
            </w:pPr>
            <w:r w:rsidRPr="00E57AB1">
              <w:rPr>
                <w:b/>
                <w:bCs/>
                <w:color w:val="000000"/>
                <w:sz w:val="22"/>
                <w:szCs w:val="22"/>
              </w:rPr>
              <w:t xml:space="preserve"> iš viso:</w:t>
            </w:r>
          </w:p>
        </w:tc>
        <w:tc>
          <w:tcPr>
            <w:tcW w:w="12714" w:type="dxa"/>
            <w:gridSpan w:val="4"/>
            <w:tcBorders>
              <w:top w:val="single" w:sz="8" w:space="0" w:color="00000A"/>
              <w:left w:val="single" w:sz="8" w:space="0" w:color="00000A"/>
              <w:bottom w:val="single" w:sz="8" w:space="0" w:color="00000A"/>
              <w:right w:val="single" w:sz="8" w:space="0" w:color="00000A"/>
            </w:tcBorders>
            <w:shd w:val="clear" w:color="auto" w:fill="auto"/>
            <w:vAlign w:val="center"/>
          </w:tcPr>
          <w:p w14:paraId="3EBB0DEE" w14:textId="77777777" w:rsidR="007105C7" w:rsidRPr="00E57AB1" w:rsidRDefault="00E57AB1">
            <w:pPr>
              <w:jc w:val="right"/>
              <w:rPr>
                <w:b/>
                <w:bCs/>
                <w:color w:val="000000"/>
                <w:sz w:val="22"/>
                <w:szCs w:val="22"/>
              </w:rPr>
            </w:pPr>
            <w:r w:rsidRPr="00E57AB1">
              <w:rPr>
                <w:b/>
                <w:bCs/>
                <w:color w:val="000000"/>
                <w:sz w:val="22"/>
                <w:szCs w:val="22"/>
              </w:rPr>
              <w:t>1,5 mln Eur</w:t>
            </w:r>
          </w:p>
        </w:tc>
      </w:tr>
    </w:tbl>
    <w:p w14:paraId="3D41F393" w14:textId="77777777" w:rsidR="007105C7" w:rsidRPr="00E57AB1" w:rsidRDefault="007105C7">
      <w:pPr>
        <w:pStyle w:val="Patvirtinta"/>
        <w:spacing w:line="360" w:lineRule="auto"/>
        <w:ind w:left="0"/>
        <w:rPr>
          <w:sz w:val="24"/>
          <w:szCs w:val="24"/>
        </w:rPr>
      </w:pPr>
    </w:p>
    <w:p w14:paraId="262A20E6" w14:textId="2D555D4E" w:rsidR="00C921E9" w:rsidRDefault="00C921E9">
      <w:pPr>
        <w:spacing w:line="360" w:lineRule="auto"/>
        <w:ind w:firstLine="567"/>
        <w:jc w:val="both"/>
        <w:sectPr w:rsidR="00C921E9">
          <w:headerReference w:type="default" r:id="rId18"/>
          <w:pgSz w:w="16838" w:h="11906" w:orient="landscape"/>
          <w:pgMar w:top="1701" w:right="1440" w:bottom="567" w:left="1134" w:header="567" w:footer="0" w:gutter="0"/>
          <w:cols w:space="1296"/>
          <w:formProt w:val="0"/>
          <w:titlePg/>
          <w:docGrid w:linePitch="360" w:charSpace="-6145"/>
        </w:sectPr>
      </w:pPr>
      <w:r>
        <w:lastRenderedPageBreak/>
        <w:br w:type="page"/>
      </w:r>
    </w:p>
    <w:p w14:paraId="393CF0DF" w14:textId="77777777" w:rsidR="007105C7" w:rsidRPr="00E57AB1" w:rsidRDefault="00E57AB1">
      <w:pPr>
        <w:pStyle w:val="CentrBold"/>
        <w:spacing w:line="360" w:lineRule="auto"/>
        <w:rPr>
          <w:spacing w:val="-17"/>
          <w:sz w:val="24"/>
          <w:szCs w:val="24"/>
        </w:rPr>
      </w:pPr>
      <w:r w:rsidRPr="00E57AB1">
        <w:rPr>
          <w:spacing w:val="-17"/>
          <w:sz w:val="24"/>
          <w:szCs w:val="24"/>
        </w:rPr>
        <w:lastRenderedPageBreak/>
        <w:t>X</w:t>
      </w:r>
      <w:r w:rsidR="000C4353">
        <w:rPr>
          <w:spacing w:val="-17"/>
          <w:sz w:val="24"/>
          <w:szCs w:val="24"/>
        </w:rPr>
        <w:t>I</w:t>
      </w:r>
      <w:r w:rsidRPr="00E57AB1">
        <w:rPr>
          <w:spacing w:val="-17"/>
          <w:sz w:val="24"/>
          <w:szCs w:val="24"/>
        </w:rPr>
        <w:t>Ii . TINKLO narių dalyvavimas  komunikacijos plano įgyvendinime</w:t>
      </w:r>
    </w:p>
    <w:p w14:paraId="71F16244" w14:textId="77777777" w:rsidR="007105C7" w:rsidRPr="00E57AB1" w:rsidRDefault="007105C7">
      <w:pPr>
        <w:shd w:val="clear" w:color="auto" w:fill="FFFFFF"/>
        <w:tabs>
          <w:tab w:val="left" w:pos="993"/>
        </w:tabs>
        <w:suppressAutoHyphens/>
        <w:spacing w:line="360" w:lineRule="auto"/>
        <w:ind w:left="567"/>
        <w:jc w:val="center"/>
        <w:textAlignment w:val="baseline"/>
        <w:rPr>
          <w:b/>
          <w:lang w:eastAsia="zh-CN"/>
        </w:rPr>
      </w:pPr>
    </w:p>
    <w:p w14:paraId="5453C0F0" w14:textId="77777777" w:rsidR="007105C7" w:rsidRPr="00E57AB1" w:rsidRDefault="00E57AB1">
      <w:pPr>
        <w:shd w:val="clear" w:color="auto" w:fill="FFFFFF"/>
        <w:tabs>
          <w:tab w:val="left" w:pos="993"/>
        </w:tabs>
        <w:suppressAutoHyphens/>
        <w:spacing w:line="360" w:lineRule="auto"/>
        <w:ind w:left="567"/>
        <w:jc w:val="center"/>
        <w:textAlignment w:val="baseline"/>
        <w:rPr>
          <w:b/>
          <w:lang w:eastAsia="zh-CN"/>
        </w:rPr>
      </w:pPr>
      <w:r w:rsidRPr="00E57AB1">
        <w:rPr>
          <w:b/>
          <w:lang w:eastAsia="zh-CN"/>
        </w:rPr>
        <w:t>1 skirsnis. KOMUNIKACIJOS PRIEMONĖS IR JŲ ĮGYVENDINIMO IŠLAIDOS</w:t>
      </w:r>
    </w:p>
    <w:p w14:paraId="2C1DA94E" w14:textId="77777777" w:rsidR="007105C7" w:rsidRPr="00E57AB1" w:rsidRDefault="007105C7">
      <w:pPr>
        <w:pStyle w:val="CentrBold"/>
        <w:spacing w:line="360" w:lineRule="auto"/>
        <w:rPr>
          <w:spacing w:val="-17"/>
          <w:sz w:val="24"/>
          <w:szCs w:val="24"/>
        </w:rPr>
      </w:pPr>
    </w:p>
    <w:p w14:paraId="08F4E151" w14:textId="77777777" w:rsidR="007105C7" w:rsidRPr="00E57AB1" w:rsidRDefault="00E57AB1">
      <w:pPr>
        <w:spacing w:line="360" w:lineRule="auto"/>
        <w:ind w:firstLine="567"/>
        <w:jc w:val="both"/>
      </w:pPr>
      <w:r w:rsidRPr="00E57AB1">
        <w:t>55. Komunikacijos planui įgyvendinti Sekretoriatas gali pasitelkti Tinklo narius, kurie, atsižvelgiant į periodiniame veiksmų plane nustatytas Tinklo veiklos prioritetines sritis, teikia Agentūrai projektinius pasiūlymus dėl Komunikacijos plane nustatytų komunikacijos priemonių įgyvendinimo.</w:t>
      </w:r>
    </w:p>
    <w:p w14:paraId="35749AF2" w14:textId="77777777" w:rsidR="007105C7" w:rsidRPr="00E57AB1" w:rsidRDefault="00E57AB1">
      <w:pPr>
        <w:spacing w:line="360" w:lineRule="auto"/>
        <w:ind w:firstLine="567"/>
        <w:jc w:val="both"/>
      </w:pPr>
      <w:r w:rsidRPr="00E57AB1">
        <w:t xml:space="preserve">56. Siekiant nustatyti, kurios Tinklo narių inicijuotos projektinės idėjos galėtų geriau prisidėti prie Komunikacijos plano įgyvendinimo vykdoma projektinių pasiūlymų atranka. </w:t>
      </w:r>
    </w:p>
    <w:p w14:paraId="55690A6F" w14:textId="712FBDB4" w:rsidR="007105C7" w:rsidRPr="00E57AB1" w:rsidRDefault="00E57AB1">
      <w:pPr>
        <w:spacing w:line="360" w:lineRule="auto"/>
        <w:ind w:firstLine="567"/>
        <w:jc w:val="both"/>
      </w:pPr>
      <w:r w:rsidRPr="00E57AB1">
        <w:t>5</w:t>
      </w:r>
      <w:r w:rsidR="0043252D">
        <w:t>7</w:t>
      </w:r>
      <w:r w:rsidRPr="00E57AB1">
        <w:t>. Projektinių pasiūlymų dėl Komunikacijos plane nustatytų komunikacijos priemonių įgyvendinimo teikimo ir vertinimo tvarka, projektinių pasiūlymų teikėjų (Tinklo narių), Komunikacijos plano administravime dalyvaujančio Tinklo sekretoriato ir Agentūros teisės ir pareigos reglamentuojamos Projektinių pasiūlymų dėl komunikacijos projektų teikimo ir atrankos tvarkos apraše, tvirtinamame Lietuvos Respublikos žemės ūkio ministro įsakymu (toliau – Projektinių pasiūlymų teikimo ir atrankos tvarkos aprašas).</w:t>
      </w:r>
    </w:p>
    <w:p w14:paraId="39C219F8" w14:textId="5E600213" w:rsidR="007105C7" w:rsidRPr="00E57AB1" w:rsidRDefault="00E57AB1">
      <w:pPr>
        <w:spacing w:line="360" w:lineRule="auto"/>
        <w:ind w:firstLine="567"/>
        <w:jc w:val="both"/>
      </w:pPr>
      <w:r w:rsidRPr="00E57AB1">
        <w:t>5</w:t>
      </w:r>
      <w:r w:rsidR="0043252D">
        <w:t>8</w:t>
      </w:r>
      <w:r w:rsidRPr="00E57AB1">
        <w:t>. Tinklo nariai, prisidėdami prie Komunikacijos plano įgyvendinimo, nuo 2017 m. teikia projektinius pasiūlymus bei Projektinių pasiūlymų teikimo ir atrankos tvarkos apraše nustatytus priedus, dėl šių komunikacijos priemonių įgyvendinimo:</w:t>
      </w:r>
    </w:p>
    <w:p w14:paraId="666B0A2B" w14:textId="467EC605" w:rsidR="007105C7" w:rsidRPr="00E57AB1" w:rsidRDefault="00E57AB1">
      <w:pPr>
        <w:pStyle w:val="Sraopastraipa"/>
        <w:tabs>
          <w:tab w:val="left" w:pos="1276"/>
        </w:tabs>
        <w:suppressAutoHyphens/>
        <w:spacing w:after="0" w:line="360" w:lineRule="auto"/>
        <w:ind w:left="0" w:firstLine="567"/>
        <w:jc w:val="both"/>
        <w:textAlignment w:val="center"/>
        <w:rPr>
          <w:rFonts w:ascii="Times New Roman" w:hAnsi="Times New Roman"/>
          <w:sz w:val="24"/>
          <w:szCs w:val="24"/>
        </w:rPr>
      </w:pPr>
      <w:r w:rsidRPr="00E57AB1">
        <w:rPr>
          <w:rFonts w:ascii="Times New Roman" w:hAnsi="Times New Roman"/>
          <w:sz w:val="24"/>
          <w:szCs w:val="24"/>
        </w:rPr>
        <w:t>5</w:t>
      </w:r>
      <w:r w:rsidR="0043252D">
        <w:rPr>
          <w:rFonts w:ascii="Times New Roman" w:hAnsi="Times New Roman"/>
          <w:sz w:val="24"/>
          <w:szCs w:val="24"/>
        </w:rPr>
        <w:t>8</w:t>
      </w:r>
      <w:r w:rsidRPr="00E57AB1">
        <w:rPr>
          <w:rFonts w:ascii="Times New Roman" w:hAnsi="Times New Roman"/>
          <w:sz w:val="24"/>
          <w:szCs w:val="24"/>
        </w:rPr>
        <w:t xml:space="preserve">.1. teminių susitikimų, </w:t>
      </w:r>
      <w:r w:rsidRPr="00E57AB1">
        <w:rPr>
          <w:rFonts w:ascii="Times New Roman" w:hAnsi="Times New Roman"/>
          <w:bCs/>
          <w:sz w:val="24"/>
          <w:szCs w:val="24"/>
        </w:rPr>
        <w:t xml:space="preserve">apskritojo stalo diskusijų, konferencijų, forumų, seminarų, pristatymų, akcijų, susijusių su </w:t>
      </w:r>
      <w:r w:rsidRPr="00E57AB1">
        <w:rPr>
          <w:rFonts w:ascii="Times New Roman" w:hAnsi="Times New Roman"/>
          <w:sz w:val="24"/>
          <w:szCs w:val="24"/>
        </w:rPr>
        <w:t xml:space="preserve">galimų pareiškėjų,  paramos gavėjų ir kitų visuomenės grupių informavimu apie vykdomų  KPP projektų eigą, rezultatus ir jų teikiamą naudą, organizavimas; </w:t>
      </w:r>
    </w:p>
    <w:p w14:paraId="337213F9" w14:textId="5ED9DEBD" w:rsidR="007105C7" w:rsidRPr="00E57AB1" w:rsidRDefault="00E57AB1">
      <w:pPr>
        <w:pStyle w:val="Sraopastraipa"/>
        <w:tabs>
          <w:tab w:val="left" w:pos="567"/>
          <w:tab w:val="left" w:pos="1276"/>
        </w:tabs>
        <w:suppressAutoHyphens/>
        <w:spacing w:after="0" w:line="360" w:lineRule="auto"/>
        <w:ind w:left="0" w:firstLine="567"/>
        <w:jc w:val="both"/>
        <w:textAlignment w:val="center"/>
        <w:rPr>
          <w:rFonts w:ascii="Times New Roman" w:hAnsi="Times New Roman"/>
        </w:rPr>
      </w:pPr>
      <w:r w:rsidRPr="00E57AB1">
        <w:rPr>
          <w:rFonts w:ascii="Times New Roman" w:hAnsi="Times New Roman"/>
          <w:sz w:val="24"/>
          <w:szCs w:val="24"/>
        </w:rPr>
        <w:t>5</w:t>
      </w:r>
      <w:r w:rsidR="0043252D">
        <w:rPr>
          <w:rFonts w:ascii="Times New Roman" w:hAnsi="Times New Roman"/>
          <w:sz w:val="24"/>
          <w:szCs w:val="24"/>
        </w:rPr>
        <w:t>8</w:t>
      </w:r>
      <w:r w:rsidRPr="00E57AB1">
        <w:rPr>
          <w:rFonts w:ascii="Times New Roman" w:hAnsi="Times New Roman"/>
          <w:sz w:val="24"/>
          <w:szCs w:val="24"/>
        </w:rPr>
        <w:t xml:space="preserve">.2. teminių susitikimų, </w:t>
      </w:r>
      <w:r w:rsidRPr="00E57AB1">
        <w:rPr>
          <w:rFonts w:ascii="Times New Roman" w:hAnsi="Times New Roman"/>
          <w:bCs/>
          <w:sz w:val="24"/>
          <w:szCs w:val="24"/>
        </w:rPr>
        <w:t>apskritojo stalo diskusijų, konferencijų, forumų, seminarų, pristatymų, akcijų, susijusių su</w:t>
      </w:r>
      <w:r w:rsidRPr="00E57AB1">
        <w:rPr>
          <w:rFonts w:ascii="Times New Roman" w:hAnsi="Times New Roman"/>
          <w:sz w:val="24"/>
          <w:szCs w:val="24"/>
        </w:rPr>
        <w:t xml:space="preserve"> vaikų, jaunimo domėjimosi EŽŪFKP parama ugdymui, įtraukimui į KPP įgyvendinimo etapus, organizavimas;</w:t>
      </w:r>
    </w:p>
    <w:p w14:paraId="3A751711" w14:textId="23103F8F" w:rsidR="007105C7" w:rsidRPr="00E57AB1" w:rsidRDefault="00E57AB1">
      <w:pPr>
        <w:tabs>
          <w:tab w:val="left" w:pos="1276"/>
        </w:tabs>
        <w:suppressAutoHyphens/>
        <w:spacing w:after="160" w:line="360" w:lineRule="auto"/>
        <w:ind w:firstLine="567"/>
        <w:contextualSpacing/>
        <w:jc w:val="both"/>
        <w:textAlignment w:val="center"/>
        <w:rPr>
          <w:lang w:eastAsia="en-US"/>
        </w:rPr>
      </w:pPr>
      <w:r w:rsidRPr="00E57AB1">
        <w:t>5</w:t>
      </w:r>
      <w:r w:rsidR="0043252D">
        <w:t>8</w:t>
      </w:r>
      <w:r w:rsidRPr="00E57AB1">
        <w:t xml:space="preserve">.3. </w:t>
      </w:r>
      <w:r w:rsidRPr="00E57AB1">
        <w:rPr>
          <w:lang w:eastAsia="en-US"/>
        </w:rPr>
        <w:t xml:space="preserve">renginių ,,miesto ūkis“ (angl. </w:t>
      </w:r>
      <w:r w:rsidRPr="00E57AB1">
        <w:rPr>
          <w:i/>
          <w:lang w:eastAsia="en-US"/>
        </w:rPr>
        <w:t>city farm</w:t>
      </w:r>
      <w:r w:rsidRPr="00E57AB1">
        <w:rPr>
          <w:lang w:eastAsia="en-US"/>
        </w:rPr>
        <w:t xml:space="preserve">), kurie padėtų paaiškinti žemės ūkio svarbą miesto gyventojams, organizavimas; </w:t>
      </w:r>
    </w:p>
    <w:p w14:paraId="3902B853" w14:textId="15A58BC1" w:rsidR="007105C7" w:rsidRPr="00E57AB1" w:rsidRDefault="00E57AB1">
      <w:pPr>
        <w:tabs>
          <w:tab w:val="left" w:pos="1276"/>
        </w:tabs>
        <w:suppressAutoHyphens/>
        <w:spacing w:after="160" w:line="360" w:lineRule="auto"/>
        <w:ind w:firstLine="567"/>
        <w:contextualSpacing/>
        <w:jc w:val="both"/>
        <w:textAlignment w:val="center"/>
      </w:pPr>
      <w:r w:rsidRPr="00E57AB1">
        <w:rPr>
          <w:lang w:eastAsia="en-US"/>
        </w:rPr>
        <w:t>5</w:t>
      </w:r>
      <w:r w:rsidR="0043252D">
        <w:rPr>
          <w:lang w:eastAsia="en-US"/>
        </w:rPr>
        <w:t>8</w:t>
      </w:r>
      <w:r w:rsidRPr="00E57AB1">
        <w:rPr>
          <w:lang w:eastAsia="en-US"/>
        </w:rPr>
        <w:t xml:space="preserve">.4. </w:t>
      </w:r>
      <w:r w:rsidRPr="00E57AB1">
        <w:t xml:space="preserve">renginių ,,atviras ūkis“  (angl. </w:t>
      </w:r>
      <w:r w:rsidRPr="00E57AB1">
        <w:rPr>
          <w:i/>
          <w:color w:val="000000"/>
          <w:lang w:eastAsia="en-US"/>
        </w:rPr>
        <w:t>,,open farm“</w:t>
      </w:r>
      <w:r w:rsidRPr="00E57AB1">
        <w:rPr>
          <w:color w:val="000000"/>
          <w:lang w:eastAsia="en-US"/>
        </w:rPr>
        <w:t xml:space="preserve">), </w:t>
      </w:r>
      <w:r w:rsidRPr="00E57AB1">
        <w:rPr>
          <w:bCs/>
        </w:rPr>
        <w:t xml:space="preserve">pažintinių turų, projektų lankymo, lauko dienų, </w:t>
      </w:r>
      <w:r w:rsidRPr="00E57AB1">
        <w:rPr>
          <w:color w:val="000000"/>
          <w:lang w:eastAsia="en-US"/>
        </w:rPr>
        <w:t xml:space="preserve">kurie parodytų visuomenei </w:t>
      </w:r>
      <w:r w:rsidRPr="00E57AB1">
        <w:rPr>
          <w:rFonts w:eastAsia="Calibri"/>
          <w:lang w:eastAsia="en-US"/>
        </w:rPr>
        <w:t>apie vykdomų KPP projektų eigą, rezultatus ir jų teikiamą naudą, organizavimas</w:t>
      </w:r>
      <w:r w:rsidRPr="00E57AB1">
        <w:t>;</w:t>
      </w:r>
    </w:p>
    <w:p w14:paraId="38661721" w14:textId="137DC84A" w:rsidR="007105C7" w:rsidRPr="00E57AB1" w:rsidRDefault="0043252D">
      <w:pPr>
        <w:suppressAutoHyphens/>
        <w:spacing w:after="160" w:line="360" w:lineRule="auto"/>
        <w:ind w:firstLine="567"/>
        <w:contextualSpacing/>
        <w:jc w:val="both"/>
        <w:textAlignment w:val="center"/>
      </w:pPr>
      <w:r>
        <w:t>58</w:t>
      </w:r>
      <w:r w:rsidR="00E57AB1" w:rsidRPr="00E57AB1">
        <w:t xml:space="preserve">.5. </w:t>
      </w:r>
      <w:r w:rsidR="00E57AB1" w:rsidRPr="00E57AB1">
        <w:rPr>
          <w:color w:val="000000"/>
          <w:lang w:eastAsia="en-US"/>
        </w:rPr>
        <w:t xml:space="preserve">gerosios KPP patirties / projektų / inovacijų  pavyzdžių rinkimas, konkursų ir pristatymų organizavimas, vadovaujantis </w:t>
      </w:r>
      <w:r w:rsidR="00E57AB1" w:rsidRPr="00E57AB1">
        <w:rPr>
          <w:rFonts w:eastAsia="Calibri"/>
          <w:color w:val="000000"/>
          <w:lang w:eastAsia="en-US"/>
        </w:rPr>
        <w:t xml:space="preserve">Gerosios praktikos pavyzdžių analizės metodika (Veiksmų programos </w:t>
      </w:r>
      <w:r w:rsidR="00E57AB1" w:rsidRPr="00E57AB1">
        <w:rPr>
          <w:color w:val="000000"/>
          <w:lang w:eastAsia="en-US"/>
        </w:rPr>
        <w:t xml:space="preserve"> 3 priedas);</w:t>
      </w:r>
    </w:p>
    <w:p w14:paraId="3F9211B3" w14:textId="5265A2C0" w:rsidR="007105C7" w:rsidRPr="00E57AB1" w:rsidRDefault="00E57AB1">
      <w:pPr>
        <w:suppressAutoHyphens/>
        <w:spacing w:after="160" w:line="360" w:lineRule="auto"/>
        <w:ind w:firstLine="567"/>
        <w:contextualSpacing/>
        <w:jc w:val="both"/>
        <w:textAlignment w:val="center"/>
      </w:pPr>
      <w:r w:rsidRPr="00E57AB1">
        <w:rPr>
          <w:color w:val="000000"/>
          <w:lang w:eastAsia="en-US"/>
        </w:rPr>
        <w:t>5</w:t>
      </w:r>
      <w:r w:rsidR="0043252D">
        <w:rPr>
          <w:color w:val="000000"/>
          <w:lang w:eastAsia="en-US"/>
        </w:rPr>
        <w:t>8</w:t>
      </w:r>
      <w:r w:rsidRPr="00E57AB1">
        <w:rPr>
          <w:color w:val="000000"/>
          <w:lang w:eastAsia="en-US"/>
        </w:rPr>
        <w:t>.6</w:t>
      </w:r>
      <w:r w:rsidRPr="00E57AB1">
        <w:t>. informacinių</w:t>
      </w:r>
      <w:r w:rsidR="001E732D">
        <w:t xml:space="preserve"> </w:t>
      </w:r>
      <w:r w:rsidRPr="00E57AB1">
        <w:t>kampanijų tiesiogiai susijusių su KPP, organizavimas;</w:t>
      </w:r>
    </w:p>
    <w:p w14:paraId="61BDC928" w14:textId="18E61AB3" w:rsidR="007105C7" w:rsidRPr="00E57AB1" w:rsidRDefault="00E57AB1">
      <w:pPr>
        <w:suppressAutoHyphens/>
        <w:spacing w:after="160" w:line="360" w:lineRule="auto"/>
        <w:ind w:firstLine="567"/>
        <w:contextualSpacing/>
        <w:jc w:val="both"/>
        <w:textAlignment w:val="center"/>
        <w:rPr>
          <w:bCs/>
        </w:rPr>
      </w:pPr>
      <w:r w:rsidRPr="00E57AB1">
        <w:lastRenderedPageBreak/>
        <w:t>5</w:t>
      </w:r>
      <w:r w:rsidR="0043252D">
        <w:t>8</w:t>
      </w:r>
      <w:r w:rsidRPr="00E57AB1">
        <w:t xml:space="preserve">.7. popierinių ir elektroninių informacinių leidinių, </w:t>
      </w:r>
      <w:r w:rsidRPr="00E57AB1">
        <w:rPr>
          <w:bCs/>
        </w:rPr>
        <w:t xml:space="preserve">kurie prisidėtų prie sklandaus KPP projektų įgyvendinimo, skatintų EŽŪFKP naudos ir rezultatų suvokimą,  </w:t>
      </w:r>
      <w:r w:rsidRPr="00E57AB1">
        <w:t>kūrimas,  gamyba ir leidyba</w:t>
      </w:r>
      <w:r w:rsidRPr="00E57AB1">
        <w:rPr>
          <w:bCs/>
          <w:color w:val="000000"/>
          <w:sz w:val="22"/>
          <w:szCs w:val="22"/>
        </w:rPr>
        <w:t>;</w:t>
      </w:r>
    </w:p>
    <w:p w14:paraId="48DAE829" w14:textId="3DA88F3F" w:rsidR="007105C7" w:rsidRPr="00E57AB1" w:rsidRDefault="00E57AB1">
      <w:pPr>
        <w:suppressAutoHyphens/>
        <w:spacing w:after="160" w:line="360" w:lineRule="auto"/>
        <w:ind w:firstLine="567"/>
        <w:contextualSpacing/>
        <w:jc w:val="both"/>
        <w:textAlignment w:val="center"/>
      </w:pPr>
      <w:r w:rsidRPr="00E57AB1">
        <w:t>5</w:t>
      </w:r>
      <w:r w:rsidR="0043252D">
        <w:t>8</w:t>
      </w:r>
      <w:r w:rsidRPr="00E57AB1">
        <w:t>.8. informacijos sklaida garso ir vaizdo priemonėse;</w:t>
      </w:r>
    </w:p>
    <w:p w14:paraId="11094490" w14:textId="7595DC4E" w:rsidR="007105C7" w:rsidRPr="00F86208" w:rsidRDefault="00E57AB1">
      <w:pPr>
        <w:spacing w:line="360" w:lineRule="auto"/>
        <w:ind w:firstLine="567"/>
        <w:jc w:val="both"/>
        <w:rPr>
          <w:bCs/>
          <w:color w:val="000000"/>
        </w:rPr>
      </w:pPr>
      <w:r w:rsidRPr="00E57AB1">
        <w:t>5</w:t>
      </w:r>
      <w:r w:rsidR="0043252D">
        <w:t>8</w:t>
      </w:r>
      <w:r w:rsidRPr="00E57AB1">
        <w:t>.9. socialinės reklamos</w:t>
      </w:r>
      <w:r w:rsidRPr="00E57AB1">
        <w:rPr>
          <w:bCs/>
          <w:color w:val="000000"/>
        </w:rPr>
        <w:t xml:space="preserve">, </w:t>
      </w:r>
      <w:r w:rsidRPr="00F86208">
        <w:rPr>
          <w:bCs/>
          <w:color w:val="000000"/>
        </w:rPr>
        <w:t xml:space="preserve">skirtos skleisti aplinkosauginę–mokomąją informaciją viešojoje erdvėje (lauko (išorinė) reklama), spaudiniuose, leidiniuose, televizijoje ir radijuje, internetiniuose portaluose, vitrinose, stenduose ir kt. reklamos priemonėse, </w:t>
      </w:r>
      <w:r w:rsidR="00745ABF" w:rsidRPr="00E57AB1">
        <w:rPr>
          <w:bCs/>
          <w:color w:val="000000"/>
          <w:sz w:val="22"/>
          <w:szCs w:val="22"/>
        </w:rPr>
        <w:t xml:space="preserve">siekiant įtraukti, </w:t>
      </w:r>
      <w:r w:rsidR="00745ABF" w:rsidRPr="00E57AB1">
        <w:rPr>
          <w:sz w:val="22"/>
          <w:szCs w:val="22"/>
          <w:lang w:eastAsia="en-US"/>
        </w:rPr>
        <w:t>motyvuoti</w:t>
      </w:r>
      <w:r w:rsidR="00745ABF" w:rsidRPr="00E57AB1">
        <w:rPr>
          <w:bCs/>
          <w:color w:val="000000"/>
          <w:sz w:val="22"/>
          <w:szCs w:val="22"/>
        </w:rPr>
        <w:t xml:space="preserve"> aktyviai dalyvauti </w:t>
      </w:r>
      <w:r w:rsidR="00745ABF" w:rsidRPr="00E57AB1">
        <w:rPr>
          <w:sz w:val="22"/>
          <w:szCs w:val="22"/>
          <w:lang w:eastAsia="en-US"/>
        </w:rPr>
        <w:t xml:space="preserve">KPP įgyvendinime, </w:t>
      </w:r>
      <w:r w:rsidR="00745ABF" w:rsidRPr="00E57AB1">
        <w:rPr>
          <w:bCs/>
          <w:color w:val="000000"/>
          <w:sz w:val="22"/>
          <w:szCs w:val="22"/>
        </w:rPr>
        <w:t xml:space="preserve"> </w:t>
      </w:r>
      <w:r w:rsidR="00745ABF" w:rsidRPr="00E57AB1">
        <w:rPr>
          <w:color w:val="000000"/>
          <w:sz w:val="22"/>
          <w:szCs w:val="22"/>
        </w:rPr>
        <w:t>kurti teigiamą nuomonę apie ES kaimo plėtros polit</w:t>
      </w:r>
      <w:r w:rsidR="00745ABF">
        <w:rPr>
          <w:color w:val="000000"/>
          <w:sz w:val="22"/>
          <w:szCs w:val="22"/>
        </w:rPr>
        <w:t xml:space="preserve">iką ir Lietuvos dalyvavimą joje taip pat </w:t>
      </w:r>
      <w:r w:rsidR="00745ABF" w:rsidRPr="00F86208">
        <w:rPr>
          <w:bCs/>
          <w:color w:val="000000"/>
        </w:rPr>
        <w:t xml:space="preserve"> </w:t>
      </w:r>
      <w:r w:rsidRPr="00F86208">
        <w:rPr>
          <w:bCs/>
          <w:color w:val="000000"/>
        </w:rPr>
        <w:t>didinant aplinkosauginį gyventojų sąmoningumą ir užtikrinti tvarų gamtos išteklių valdymą ir klimato kaitos mažinimą;</w:t>
      </w:r>
    </w:p>
    <w:p w14:paraId="2B980FB9" w14:textId="15555A53" w:rsidR="007105C7" w:rsidRPr="00F86208" w:rsidRDefault="00E57AB1">
      <w:pPr>
        <w:tabs>
          <w:tab w:val="left" w:pos="426"/>
        </w:tabs>
        <w:suppressAutoHyphens/>
        <w:spacing w:line="360" w:lineRule="auto"/>
        <w:ind w:firstLine="567"/>
        <w:contextualSpacing/>
        <w:jc w:val="both"/>
        <w:textAlignment w:val="center"/>
      </w:pPr>
      <w:r w:rsidRPr="00F86208">
        <w:t>5</w:t>
      </w:r>
      <w:r w:rsidR="0043252D" w:rsidRPr="00F86208">
        <w:t>8</w:t>
      </w:r>
      <w:r w:rsidRPr="00F86208">
        <w:t>.10. E. priemonės</w:t>
      </w:r>
      <w:r w:rsidRPr="00F86208">
        <w:rPr>
          <w:rStyle w:val="Komentaronuoroda"/>
          <w:sz w:val="24"/>
          <w:szCs w:val="24"/>
        </w:rPr>
        <w:t xml:space="preserve">, skirtos informavimui ir viešinimui apie KPP, užtikrinti veiksmingesnę komunikaciją su kaimo plėtros dalyviais (informacija </w:t>
      </w:r>
      <w:r w:rsidRPr="00F86208">
        <w:rPr>
          <w:bCs/>
          <w:color w:val="000000"/>
        </w:rPr>
        <w:t>socialiniuose tinkluose: straipsniai, žaidimai, internetiniai dienoraščiai, elektroninės nuotraukos, 3D KPP projektų turai, instrukcijos ir vadovai  ir pan.).</w:t>
      </w:r>
    </w:p>
    <w:p w14:paraId="039FE3A8" w14:textId="67E31850" w:rsidR="007105C7" w:rsidRPr="00F86208" w:rsidRDefault="00E57AB1">
      <w:pPr>
        <w:suppressAutoHyphens/>
        <w:spacing w:line="360" w:lineRule="auto"/>
        <w:ind w:firstLine="567"/>
        <w:contextualSpacing/>
        <w:jc w:val="both"/>
        <w:textAlignment w:val="center"/>
        <w:rPr>
          <w:color w:val="000000"/>
        </w:rPr>
      </w:pPr>
      <w:r w:rsidRPr="00F86208">
        <w:t>5</w:t>
      </w:r>
      <w:r w:rsidR="0043252D" w:rsidRPr="00F86208">
        <w:t>9</w:t>
      </w:r>
      <w:r w:rsidRPr="00F86208">
        <w:t xml:space="preserve">. </w:t>
      </w:r>
      <w:r w:rsidRPr="00F86208">
        <w:rPr>
          <w:color w:val="000000"/>
        </w:rPr>
        <w:t xml:space="preserve">Tinkamos komunikacijos priemonių įgyvendinimo išlaidos nurodytos </w:t>
      </w:r>
      <w:r w:rsidRPr="00F86208">
        <w:t>Projektinių pasiūlymų dėl komunikacijos projektų teikimo ir atrankos tvarkos apraše.</w:t>
      </w:r>
    </w:p>
    <w:p w14:paraId="27ED6765" w14:textId="6B532377" w:rsidR="007105C7" w:rsidRPr="00E57AB1" w:rsidRDefault="0043252D">
      <w:pPr>
        <w:pStyle w:val="Pagrindinistekstas1"/>
        <w:spacing w:line="360" w:lineRule="auto"/>
        <w:ind w:firstLine="567"/>
        <w:rPr>
          <w:sz w:val="24"/>
          <w:szCs w:val="24"/>
          <w:lang w:val="lt-LT"/>
        </w:rPr>
      </w:pPr>
      <w:r>
        <w:rPr>
          <w:sz w:val="24"/>
          <w:szCs w:val="24"/>
          <w:lang w:val="lt-LT"/>
        </w:rPr>
        <w:t>60</w:t>
      </w:r>
      <w:r w:rsidR="00E57AB1" w:rsidRPr="00E57AB1">
        <w:rPr>
          <w:sz w:val="24"/>
          <w:szCs w:val="24"/>
          <w:lang w:val="lt-LT"/>
        </w:rPr>
        <w:t>. Projektinius pasiūlymus gali teikti tik į 2014–2020 m. Tinklo narių sąrašą įtraukti  Tinklo nariai.</w:t>
      </w:r>
    </w:p>
    <w:p w14:paraId="59A44C7B" w14:textId="77777777" w:rsidR="007105C7" w:rsidRPr="00E57AB1" w:rsidRDefault="007105C7">
      <w:pPr>
        <w:spacing w:line="360" w:lineRule="auto"/>
        <w:ind w:firstLine="567"/>
        <w:jc w:val="center"/>
        <w:rPr>
          <w:b/>
        </w:rPr>
      </w:pPr>
    </w:p>
    <w:p w14:paraId="0F16ECC5" w14:textId="77777777" w:rsidR="007105C7" w:rsidRPr="00E57AB1" w:rsidRDefault="00E57AB1">
      <w:pPr>
        <w:spacing w:line="360" w:lineRule="auto"/>
        <w:ind w:firstLine="567"/>
        <w:jc w:val="center"/>
        <w:rPr>
          <w:b/>
        </w:rPr>
      </w:pPr>
      <w:r w:rsidRPr="00E57AB1">
        <w:rPr>
          <w:b/>
        </w:rPr>
        <w:t>2 skirsnis. PROJEKTINIŲ PASIŪLYMŲ VERTINIMO PRINCIPAI</w:t>
      </w:r>
    </w:p>
    <w:p w14:paraId="7D85EC1F" w14:textId="77777777" w:rsidR="007105C7" w:rsidRPr="00E57AB1" w:rsidRDefault="007105C7">
      <w:pPr>
        <w:spacing w:line="360" w:lineRule="auto"/>
        <w:ind w:firstLine="567"/>
        <w:jc w:val="both"/>
      </w:pPr>
    </w:p>
    <w:p w14:paraId="15C06810" w14:textId="433919E0" w:rsidR="007105C7" w:rsidRPr="00E57AB1" w:rsidRDefault="00E57AB1">
      <w:pPr>
        <w:spacing w:line="360" w:lineRule="auto"/>
        <w:ind w:firstLine="567"/>
        <w:jc w:val="both"/>
      </w:pPr>
      <w:r w:rsidRPr="00E57AB1">
        <w:t>6</w:t>
      </w:r>
      <w:r w:rsidR="0043252D">
        <w:t>1</w:t>
      </w:r>
      <w:r w:rsidRPr="00E57AB1">
        <w:t xml:space="preserve">. Projektiniai pasiūlymai teikiami </w:t>
      </w:r>
      <w:r w:rsidR="007B29A0">
        <w:t>Sekretoriatui</w:t>
      </w:r>
      <w:r w:rsidRPr="00E57AB1">
        <w:t>, kuri</w:t>
      </w:r>
      <w:r w:rsidR="007B29A0">
        <w:t>s</w:t>
      </w:r>
      <w:r w:rsidRPr="00E57AB1">
        <w:t xml:space="preserve"> atlieka projektinių pasiūlymų vertinimą, susidedantį iš a</w:t>
      </w:r>
      <w:r w:rsidRPr="00E57AB1">
        <w:rPr>
          <w:color w:val="000000"/>
          <w:lang w:eastAsia="zh-CN"/>
        </w:rPr>
        <w:t>dministracinės atitikties tikrinimo, atitikties bendriesiems reikalavimams vertinimo ir naudos</w:t>
      </w:r>
      <w:r w:rsidRPr="00E57AB1">
        <w:rPr>
          <w:lang w:eastAsia="zh-CN"/>
        </w:rPr>
        <w:t xml:space="preserve"> ir kokybės vertinimo</w:t>
      </w:r>
      <w:r w:rsidRPr="00E57AB1">
        <w:rPr>
          <w:spacing w:val="4"/>
          <w:lang w:eastAsia="zh-CN"/>
        </w:rPr>
        <w:t xml:space="preserve"> </w:t>
      </w:r>
      <w:r w:rsidRPr="00E57AB1">
        <w:t xml:space="preserve">Projektinių pasiūlymų teikimo ir atrankos tvarkos apraše nustatyta tvarka. </w:t>
      </w:r>
    </w:p>
    <w:p w14:paraId="1164D89A" w14:textId="4D94F7CD" w:rsidR="007105C7" w:rsidRPr="00E57AB1" w:rsidRDefault="00E57AB1">
      <w:pPr>
        <w:spacing w:line="360" w:lineRule="auto"/>
        <w:ind w:firstLine="567"/>
        <w:jc w:val="both"/>
      </w:pPr>
      <w:r w:rsidRPr="00E57AB1">
        <w:t>6</w:t>
      </w:r>
      <w:r w:rsidR="0043252D">
        <w:t>2</w:t>
      </w:r>
      <w:r w:rsidRPr="00E57AB1">
        <w:t>. Atrenkami projektiniai pasiūlymai, kurių idėjos geriausiai įvertintos (laikantis projektų naudos ir kokybės vertinimo metu sudarytos projektų, surinkusių nustatytą minimalią balų sumą, pirmumo eilės) ir kuriems pagal prašomą skirti finansavimo lėšų sumą užtenka kvietimui teikti projektinius pasiūlymus skirtos lėšų sumos.</w:t>
      </w:r>
    </w:p>
    <w:p w14:paraId="64D6348E" w14:textId="77777777" w:rsidR="007105C7" w:rsidRPr="00E57AB1" w:rsidRDefault="007105C7">
      <w:pPr>
        <w:pStyle w:val="Sraopastraipa"/>
        <w:tabs>
          <w:tab w:val="left" w:pos="993"/>
        </w:tabs>
        <w:spacing w:line="360" w:lineRule="auto"/>
        <w:ind w:left="567"/>
        <w:jc w:val="center"/>
        <w:rPr>
          <w:rFonts w:ascii="Times New Roman" w:hAnsi="Times New Roman"/>
          <w:b/>
          <w:sz w:val="24"/>
          <w:szCs w:val="24"/>
        </w:rPr>
      </w:pPr>
    </w:p>
    <w:p w14:paraId="08AB16AA" w14:textId="44D76010" w:rsidR="007105C7" w:rsidRPr="00E57AB1" w:rsidRDefault="00E57AB1" w:rsidP="0043252D">
      <w:pPr>
        <w:pStyle w:val="Sraopastraipa"/>
        <w:numPr>
          <w:ilvl w:val="0"/>
          <w:numId w:val="27"/>
        </w:numPr>
        <w:tabs>
          <w:tab w:val="left" w:pos="993"/>
        </w:tabs>
        <w:spacing w:line="360" w:lineRule="auto"/>
        <w:jc w:val="center"/>
        <w:rPr>
          <w:rFonts w:ascii="Times New Roman" w:hAnsi="Times New Roman"/>
          <w:b/>
          <w:sz w:val="24"/>
          <w:szCs w:val="24"/>
        </w:rPr>
      </w:pPr>
      <w:r w:rsidRPr="00E57AB1">
        <w:rPr>
          <w:rFonts w:ascii="Times New Roman" w:hAnsi="Times New Roman"/>
          <w:b/>
          <w:sz w:val="24"/>
          <w:szCs w:val="24"/>
        </w:rPr>
        <w:t>skirsnis. KOMUNIKACIJOS PROJEKTŲ ĮGYVENDINIMAS</w:t>
      </w:r>
    </w:p>
    <w:p w14:paraId="26911A87" w14:textId="77777777" w:rsidR="007105C7" w:rsidRPr="00E57AB1" w:rsidRDefault="007105C7">
      <w:pPr>
        <w:jc w:val="center"/>
        <w:rPr>
          <w:b/>
        </w:rPr>
      </w:pPr>
    </w:p>
    <w:p w14:paraId="1582CB4A" w14:textId="77777777" w:rsidR="0043252D" w:rsidRDefault="0043252D" w:rsidP="0043252D">
      <w:pPr>
        <w:tabs>
          <w:tab w:val="left" w:pos="709"/>
          <w:tab w:val="left" w:pos="851"/>
        </w:tabs>
        <w:spacing w:line="360" w:lineRule="auto"/>
        <w:ind w:firstLine="567"/>
        <w:jc w:val="both"/>
      </w:pPr>
      <w:r>
        <w:t xml:space="preserve">63. </w:t>
      </w:r>
      <w:r w:rsidR="00E57AB1" w:rsidRPr="00E57AB1">
        <w:t xml:space="preserve">Geriausiai įvertinti ir atrinkti projektiniai pasiūlymai (projektinės idėjos) dėl komunikacijos projektų įgyvendinimo, yra įtraukiami į periodinį veiksmų planą ir periodinį komunikacijos planą, kuris yra tvirtinamas ministro įsakymu. </w:t>
      </w:r>
    </w:p>
    <w:p w14:paraId="29288D5E" w14:textId="113190B4" w:rsidR="007105C7" w:rsidRPr="00E57AB1" w:rsidRDefault="0043252D" w:rsidP="0043252D">
      <w:pPr>
        <w:tabs>
          <w:tab w:val="left" w:pos="709"/>
          <w:tab w:val="left" w:pos="851"/>
        </w:tabs>
        <w:spacing w:line="360" w:lineRule="auto"/>
        <w:ind w:firstLine="567"/>
        <w:jc w:val="both"/>
      </w:pPr>
      <w:r>
        <w:rPr>
          <w:rFonts w:eastAsia="Calibri"/>
        </w:rPr>
        <w:lastRenderedPageBreak/>
        <w:t xml:space="preserve">64. </w:t>
      </w:r>
      <w:r w:rsidR="00E57AB1" w:rsidRPr="00E57AB1">
        <w:rPr>
          <w:rFonts w:eastAsia="Calibri"/>
        </w:rPr>
        <w:t xml:space="preserve">Komunikacijos projektams įgyvendinti Tinklo nariai </w:t>
      </w:r>
      <w:r w:rsidR="00745ABF">
        <w:rPr>
          <w:rFonts w:eastAsia="Calibri"/>
        </w:rPr>
        <w:t xml:space="preserve">neteikia </w:t>
      </w:r>
      <w:r w:rsidR="00E57AB1" w:rsidRPr="00E57AB1">
        <w:rPr>
          <w:rFonts w:eastAsia="Calibri"/>
        </w:rPr>
        <w:t>paraiškų ir su jais paramos sutartys  nesudaromos.</w:t>
      </w:r>
    </w:p>
    <w:p w14:paraId="13C4168F" w14:textId="08B16721" w:rsidR="007105C7" w:rsidRPr="00C921E9" w:rsidRDefault="0043252D" w:rsidP="0043252D">
      <w:pPr>
        <w:tabs>
          <w:tab w:val="left" w:pos="851"/>
        </w:tabs>
        <w:spacing w:line="360" w:lineRule="auto"/>
        <w:ind w:firstLine="567"/>
        <w:jc w:val="both"/>
        <w:rPr>
          <w:bCs/>
        </w:rPr>
      </w:pPr>
      <w:r>
        <w:rPr>
          <w:rFonts w:eastAsia="Calibri"/>
        </w:rPr>
        <w:t xml:space="preserve">65. </w:t>
      </w:r>
      <w:r w:rsidR="00E57AB1" w:rsidRPr="00E57AB1">
        <w:rPr>
          <w:rFonts w:eastAsia="Calibri"/>
        </w:rPr>
        <w:t xml:space="preserve">Komunikacijos projektams įgyvendinti Tinklo sekretoriatas įgyvendina </w:t>
      </w:r>
      <w:r w:rsidR="00E57AB1" w:rsidRPr="00E57AB1">
        <w:rPr>
          <w:rFonts w:eastAsia="Calibri"/>
          <w:bCs/>
        </w:rPr>
        <w:t xml:space="preserve">paramos projektus pagal Lietuvos kaimo plėtros 2014–2020 metų programos priemonės „Techninė pagalba“ </w:t>
      </w:r>
      <w:r w:rsidR="00E57AB1" w:rsidRPr="00C921E9">
        <w:rPr>
          <w:rFonts w:eastAsia="Calibri"/>
          <w:bCs/>
        </w:rPr>
        <w:t>įgyvendinimo taisykles, patvirtintas Lietuvos Respublikos žemės ūkio ministro 2014 m. rugsėjo 8 d. įsakymu Nr. 3D-551 ,,</w:t>
      </w:r>
      <w:r w:rsidR="00E57AB1" w:rsidRPr="00C921E9">
        <w:rPr>
          <w:color w:val="000000"/>
        </w:rPr>
        <w:t xml:space="preserve"> Dėl </w:t>
      </w:r>
      <w:r w:rsidR="00E57AB1" w:rsidRPr="00C921E9">
        <w:rPr>
          <w:rFonts w:eastAsia="Calibri"/>
          <w:bCs/>
        </w:rPr>
        <w:t xml:space="preserve">Lietuvos kaimo plėtros 2014–2020 metų programos priemonės „Techninė pagalba“ įgyvendinimo taisyklių“. </w:t>
      </w:r>
    </w:p>
    <w:p w14:paraId="64A22365" w14:textId="6D31CA02" w:rsidR="007105C7" w:rsidRPr="00C921E9" w:rsidRDefault="0043252D" w:rsidP="0043252D">
      <w:pPr>
        <w:tabs>
          <w:tab w:val="left" w:pos="851"/>
          <w:tab w:val="left" w:pos="1134"/>
        </w:tabs>
        <w:spacing w:line="360" w:lineRule="auto"/>
        <w:ind w:firstLine="567"/>
        <w:jc w:val="both"/>
      </w:pPr>
      <w:r>
        <w:rPr>
          <w:rFonts w:eastAsia="Calibri"/>
        </w:rPr>
        <w:t xml:space="preserve">66. </w:t>
      </w:r>
      <w:r w:rsidR="00E57AB1" w:rsidRPr="00C921E9">
        <w:rPr>
          <w:rFonts w:eastAsia="Calibri"/>
        </w:rPr>
        <w:t>Komunikacijos projektai gali būti įgyvendinami tik kaip jungtinės komunikacijos priemonės bendradarbiaujant Tinklo sekretoriatui kartu su Tinklo nariu.</w:t>
      </w:r>
    </w:p>
    <w:p w14:paraId="3B34C36A" w14:textId="0565B244" w:rsidR="007105C7" w:rsidRPr="00C921E9" w:rsidRDefault="0043252D" w:rsidP="0043252D">
      <w:pPr>
        <w:tabs>
          <w:tab w:val="left" w:pos="851"/>
          <w:tab w:val="left" w:pos="1134"/>
        </w:tabs>
        <w:spacing w:line="360" w:lineRule="auto"/>
        <w:ind w:firstLine="567"/>
        <w:jc w:val="both"/>
      </w:pPr>
      <w:r>
        <w:rPr>
          <w:rFonts w:eastAsia="Calibri"/>
        </w:rPr>
        <w:t xml:space="preserve">67. </w:t>
      </w:r>
      <w:r w:rsidR="00E57AB1" w:rsidRPr="00C921E9">
        <w:rPr>
          <w:rFonts w:eastAsia="Calibri"/>
        </w:rPr>
        <w:t xml:space="preserve">Tinklo narių planuojamos išlaidos, atitinkančios </w:t>
      </w:r>
      <w:r w:rsidR="00E57AB1" w:rsidRPr="00C921E9">
        <w:t xml:space="preserve">Projektinių pasiūlymų dėl komunikacijos projektų teikimo ir atrankos tvarkos apraše, </w:t>
      </w:r>
      <w:r w:rsidR="00E57AB1" w:rsidRPr="00C921E9">
        <w:rPr>
          <w:rFonts w:eastAsia="Calibri"/>
        </w:rPr>
        <w:t xml:space="preserve">nurodytas išlaidas, projektui (komunikacijos priemonei) įgyvendinti yra tinkamos finansuoti išlaidos, bet jas, pasitelkdamas paslaugų teikėjus patiria  Tinklo sekretoriatas. Tinklo narys finansavimo iš Tinklo lėšų negauna. </w:t>
      </w:r>
    </w:p>
    <w:p w14:paraId="72399EA9" w14:textId="7BE6B910" w:rsidR="007105C7" w:rsidRPr="0043252D" w:rsidRDefault="0043252D" w:rsidP="0043252D">
      <w:pPr>
        <w:tabs>
          <w:tab w:val="left" w:pos="284"/>
          <w:tab w:val="left" w:pos="851"/>
        </w:tabs>
        <w:spacing w:line="360" w:lineRule="auto"/>
        <w:ind w:firstLine="567"/>
        <w:jc w:val="both"/>
        <w:rPr>
          <w:color w:val="000000"/>
        </w:rPr>
      </w:pPr>
      <w:r>
        <w:t xml:space="preserve">68. </w:t>
      </w:r>
      <w:r w:rsidR="00E57AB1" w:rsidRPr="0043252D">
        <w:t xml:space="preserve">Vykdant jungtinę komunikacijos  priemonę Tinklo narys </w:t>
      </w:r>
      <w:r w:rsidR="00E57AB1" w:rsidRPr="0043252D">
        <w:rPr>
          <w:color w:val="000000"/>
        </w:rPr>
        <w:t>įsipareigoja:</w:t>
      </w:r>
    </w:p>
    <w:p w14:paraId="27889B7A" w14:textId="3E66CDAF" w:rsidR="007105C7" w:rsidRPr="0043252D" w:rsidRDefault="0043252D" w:rsidP="0043252D">
      <w:pPr>
        <w:tabs>
          <w:tab w:val="left" w:pos="284"/>
          <w:tab w:val="left" w:pos="1134"/>
        </w:tabs>
        <w:spacing w:line="360" w:lineRule="auto"/>
        <w:ind w:firstLine="567"/>
        <w:jc w:val="both"/>
      </w:pPr>
      <w:r>
        <w:t xml:space="preserve">68.1. </w:t>
      </w:r>
      <w:r w:rsidRPr="0043252D">
        <w:t>jei projektas įgyvendinamas su part</w:t>
      </w:r>
      <w:r w:rsidR="001E732D">
        <w:t>n</w:t>
      </w:r>
      <w:r w:rsidRPr="0043252D">
        <w:t xml:space="preserve">eriu, </w:t>
      </w:r>
      <w:r w:rsidR="00E57AB1" w:rsidRPr="0043252D">
        <w:t xml:space="preserve">užtikrinti, kad projekto partneriu pasirenkama organizacija būtų atrinkta skaidriai. Siekiant užtikrinti partnerio pasirinkimo skaidrumą, rekomenduojama projektinio pasiūlymo teikėjui apie galimybę organizacijoms būti projekto partneriu paskelbti viešai (pvz., paskelbiant Tinklo nario (projektinio pasiūlymo teikėjo) interneto svetainėje, kartu nurodant atrankos kriterijus, kuriuos Tinklo narys taikys pasirinkdamas partneriais konkrečias organizacijas. Atrenkant organizacijas į projekto partnerius rekomenduojama pasirinkti tas organizacijas, kurių veikla yra susijusi su pagal Veiksmų programą remiamomis veiklomis arba su Tinklo tikslais, pirmenybę teikiant organizacijoms, kurios atstovauja platesniems interesams (pvz., nacionalinėms skėtinėms organizacijoms) ir turi didesnę su projektu susijusių veiklų vykdymo patirtį. Tinklo narys gali numatyti papildomus partnerių atrankos kriterijus. Rinkdamasis partnerį (-ius), pareiškėjas turi atsižvelgti į jų patirtį ir gebėjimus vykdyti prisiimtus įsipareigojimus. </w:t>
      </w:r>
    </w:p>
    <w:p w14:paraId="2F977791" w14:textId="77777777" w:rsidR="0043252D" w:rsidRDefault="0043252D" w:rsidP="0043252D">
      <w:pPr>
        <w:spacing w:line="360" w:lineRule="auto"/>
        <w:ind w:firstLine="567"/>
        <w:jc w:val="both"/>
      </w:pPr>
      <w:r>
        <w:rPr>
          <w:rFonts w:eastAsia="Calibri"/>
        </w:rPr>
        <w:t xml:space="preserve">68.2. </w:t>
      </w:r>
      <w:r w:rsidR="00E57AB1" w:rsidRPr="00C921E9">
        <w:rPr>
          <w:rFonts w:eastAsia="Calibri"/>
        </w:rPr>
        <w:t xml:space="preserve">informavimo ir komunikavimo priemonę įgyvendinti regioniniu ir (arba) nacionaliniu </w:t>
      </w:r>
      <w:r w:rsidR="00C921E9" w:rsidRPr="00C921E9">
        <w:rPr>
          <w:rFonts w:eastAsia="Calibri"/>
        </w:rPr>
        <w:t>ir (</w:t>
      </w:r>
      <w:r w:rsidR="00E57AB1" w:rsidRPr="00C921E9">
        <w:rPr>
          <w:rFonts w:eastAsia="Calibri"/>
        </w:rPr>
        <w:t>arba</w:t>
      </w:r>
      <w:r w:rsidR="00C921E9" w:rsidRPr="00C921E9">
        <w:rPr>
          <w:rFonts w:eastAsia="Calibri"/>
        </w:rPr>
        <w:t>)</w:t>
      </w:r>
      <w:r w:rsidR="00E57AB1" w:rsidRPr="00C921E9">
        <w:rPr>
          <w:rFonts w:eastAsia="Calibri"/>
        </w:rPr>
        <w:t xml:space="preserve"> Europos lygmeniu;</w:t>
      </w:r>
    </w:p>
    <w:p w14:paraId="1CCBD2D4" w14:textId="1EDAB5E2" w:rsidR="007105C7" w:rsidRPr="00C921E9" w:rsidRDefault="0043252D" w:rsidP="0043252D">
      <w:pPr>
        <w:spacing w:line="360" w:lineRule="auto"/>
        <w:ind w:firstLine="567"/>
        <w:jc w:val="both"/>
      </w:pPr>
      <w:r>
        <w:t xml:space="preserve">68.3. </w:t>
      </w:r>
      <w:r w:rsidR="00E57AB1" w:rsidRPr="00C921E9">
        <w:t xml:space="preserve">viešinti projektą </w:t>
      </w:r>
      <w:bookmarkStart w:id="4" w:name="textas"/>
      <w:bookmarkEnd w:id="4"/>
      <w:r w:rsidR="00E57AB1" w:rsidRPr="00C921E9">
        <w:t xml:space="preserve">vadovaujantis Suteiktos paramos pagal Lietuvos kaimo plėtros 2014–2020 metų programą viešinimo taisyklėmis, patvirtintomis Lietuvos Respublikos žemės ūkio ministro 2014 m. gruodžio 3 d. įsakymu Nr. 3D-925 „Dėl Suteiktos paramos pagal Lietuvos kaimo plėtros 2014–2020 metų programą viešinimo taisyklių patvirtinimo“; </w:t>
      </w:r>
    </w:p>
    <w:p w14:paraId="3BAAC395" w14:textId="77777777" w:rsidR="0043252D" w:rsidRDefault="0043252D" w:rsidP="0043252D">
      <w:pPr>
        <w:spacing w:line="360" w:lineRule="auto"/>
        <w:ind w:firstLine="567"/>
        <w:jc w:val="both"/>
      </w:pPr>
      <w:r>
        <w:t xml:space="preserve">68.4. </w:t>
      </w:r>
      <w:r w:rsidR="00E57AB1" w:rsidRPr="00C921E9">
        <w:t>projektinio pasiūlymo teikėjas (Tinklo narys) ir partneris savo interneto svetainėje turi paskelbti Tinklo</w:t>
      </w:r>
      <w:r w:rsidR="00E57AB1" w:rsidRPr="00E57AB1">
        <w:t xml:space="preserve"> logotipą ir nuorodą į </w:t>
      </w:r>
      <w:r w:rsidR="00C639BB">
        <w:t>Tinklo</w:t>
      </w:r>
      <w:r w:rsidR="00E57AB1" w:rsidRPr="00E57AB1">
        <w:t xml:space="preserve"> svetainę;  </w:t>
      </w:r>
    </w:p>
    <w:p w14:paraId="5BFA8179" w14:textId="00A282D7" w:rsidR="007105C7" w:rsidRPr="00E57AB1" w:rsidRDefault="0043252D" w:rsidP="0043252D">
      <w:pPr>
        <w:spacing w:line="360" w:lineRule="auto"/>
        <w:ind w:firstLine="567"/>
        <w:jc w:val="both"/>
      </w:pPr>
      <w:r>
        <w:lastRenderedPageBreak/>
        <w:t xml:space="preserve">68.5. </w:t>
      </w:r>
      <w:r w:rsidR="00E57AB1" w:rsidRPr="00E57AB1">
        <w:rPr>
          <w:color w:val="000000"/>
        </w:rPr>
        <w:t xml:space="preserve">pateikti Tinklo sekretoriatui </w:t>
      </w:r>
      <w:r w:rsidR="00D8452D">
        <w:rPr>
          <w:color w:val="000000"/>
        </w:rPr>
        <w:t xml:space="preserve">elektroniniu paštu </w:t>
      </w:r>
      <w:hyperlink r:id="rId19" w:history="1">
        <w:r w:rsidR="00D8452D" w:rsidRPr="00990780">
          <w:rPr>
            <w:rStyle w:val="Hipersaitas"/>
          </w:rPr>
          <w:t>tinklo.sekretoriatas</w:t>
        </w:r>
        <w:r w:rsidR="00D8452D" w:rsidRPr="00990780">
          <w:rPr>
            <w:rStyle w:val="Hipersaitas"/>
            <w:lang w:val="en-US"/>
          </w:rPr>
          <w:t>@zum.lt</w:t>
        </w:r>
      </w:hyperlink>
      <w:r w:rsidR="00D8452D">
        <w:rPr>
          <w:color w:val="000000"/>
          <w:lang w:val="en-US"/>
        </w:rPr>
        <w:t xml:space="preserve"> </w:t>
      </w:r>
      <w:r w:rsidR="00E57AB1" w:rsidRPr="00E57AB1">
        <w:rPr>
          <w:color w:val="000000"/>
        </w:rPr>
        <w:t xml:space="preserve">ne vėliau kaip prieš </w:t>
      </w:r>
      <w:r w:rsidR="00D8452D">
        <w:rPr>
          <w:color w:val="000000"/>
        </w:rPr>
        <w:t>20</w:t>
      </w:r>
      <w:r w:rsidR="00D8452D" w:rsidRPr="00E57AB1">
        <w:rPr>
          <w:color w:val="000000"/>
        </w:rPr>
        <w:t xml:space="preserve"> </w:t>
      </w:r>
      <w:r w:rsidR="00E57AB1" w:rsidRPr="00E57AB1">
        <w:rPr>
          <w:color w:val="000000"/>
        </w:rPr>
        <w:t xml:space="preserve">darbo dienų informaciją apie  organizuojamą komunikacijos priemonę ir su jos įgyvendinimu susijusį poreikį (nurodant įstaigos pavadinimą, įmonės kodą, projekto numerį, projekto pavadinimą, vykdymo vietą, datą, vykdymo trukmę, planuojamos komunikacijos priemonės renginių dalyvių skaičių ir kt.). </w:t>
      </w:r>
      <w:r w:rsidR="00D8452D">
        <w:rPr>
          <w:color w:val="000000"/>
        </w:rPr>
        <w:t xml:space="preserve">Apie bet kokią komunikacijos priemonės įgyvendinimo pasikeitimą (t. y. vykdymo vietą, datą, trukmę, dalyvių skaičių ir kt.) nedelsiant informuoti </w:t>
      </w:r>
      <w:r w:rsidR="00D8452D" w:rsidRPr="00E57AB1">
        <w:rPr>
          <w:color w:val="000000"/>
        </w:rPr>
        <w:t>Tinklo s</w:t>
      </w:r>
      <w:r w:rsidR="00D8452D">
        <w:rPr>
          <w:color w:val="000000"/>
        </w:rPr>
        <w:t>ekretoriatą</w:t>
      </w:r>
      <w:r w:rsidR="00D8452D" w:rsidRPr="00E57AB1">
        <w:rPr>
          <w:color w:val="000000"/>
        </w:rPr>
        <w:t xml:space="preserve"> </w:t>
      </w:r>
      <w:r w:rsidR="00D8452D">
        <w:rPr>
          <w:color w:val="000000"/>
        </w:rPr>
        <w:t xml:space="preserve">elektroniniu paštu </w:t>
      </w:r>
      <w:hyperlink r:id="rId20" w:history="1">
        <w:r w:rsidR="00D8452D" w:rsidRPr="00990780">
          <w:rPr>
            <w:rStyle w:val="Hipersaitas"/>
          </w:rPr>
          <w:t>tinklo.sekretoriatas</w:t>
        </w:r>
        <w:r w:rsidR="00D8452D" w:rsidRPr="00990780">
          <w:rPr>
            <w:rStyle w:val="Hipersaitas"/>
            <w:lang w:val="en-US"/>
          </w:rPr>
          <w:t>@zum.lt</w:t>
        </w:r>
      </w:hyperlink>
      <w:r w:rsidR="00D8452D">
        <w:rPr>
          <w:color w:val="000000"/>
        </w:rPr>
        <w:t xml:space="preserve">. </w:t>
      </w:r>
    </w:p>
    <w:p w14:paraId="3445EAA1" w14:textId="75822B1F" w:rsidR="007105C7" w:rsidRDefault="0043252D" w:rsidP="0043252D">
      <w:pPr>
        <w:suppressAutoHyphens/>
        <w:spacing w:line="360" w:lineRule="auto"/>
        <w:ind w:firstLine="567"/>
        <w:jc w:val="both"/>
        <w:textAlignment w:val="center"/>
        <w:rPr>
          <w:color w:val="000000"/>
        </w:rPr>
      </w:pPr>
      <w:r>
        <w:rPr>
          <w:color w:val="000000"/>
        </w:rPr>
        <w:t xml:space="preserve">68.6. </w:t>
      </w:r>
      <w:r w:rsidR="00E57AB1" w:rsidRPr="00E57AB1">
        <w:rPr>
          <w:color w:val="000000"/>
        </w:rPr>
        <w:t xml:space="preserve">ne vėliau kaip per 3 darbo dienas po komunikacijos priemonės įgyvendinimo Tinklo sekretoriatui elektroniniu paštu </w:t>
      </w:r>
      <w:hyperlink r:id="rId21" w:history="1">
        <w:r w:rsidR="007B29A0" w:rsidRPr="00990780">
          <w:rPr>
            <w:rStyle w:val="Hipersaitas"/>
          </w:rPr>
          <w:t>tinklo.sekretoriatas@zum.lt</w:t>
        </w:r>
      </w:hyperlink>
      <w:r w:rsidR="007B29A0">
        <w:rPr>
          <w:color w:val="000000"/>
        </w:rPr>
        <w:t xml:space="preserve"> </w:t>
      </w:r>
      <w:r w:rsidR="00E57AB1" w:rsidRPr="00E57AB1">
        <w:rPr>
          <w:color w:val="000000"/>
        </w:rPr>
        <w:t xml:space="preserve"> pateikti informacinį straipsnį apie kartu su Tinklo sekretoriatu įgyvendintą  komunikacijos priemonę, jos rezultatus,</w:t>
      </w:r>
      <w:r w:rsidR="00E57AB1" w:rsidRPr="00E57AB1">
        <w:rPr>
          <w:rFonts w:eastAsia="Calibri"/>
          <w:color w:val="000000"/>
          <w:sz w:val="20"/>
          <w:szCs w:val="20"/>
          <w:lang w:eastAsia="en-US"/>
        </w:rPr>
        <w:t xml:space="preserve"> </w:t>
      </w:r>
      <w:r w:rsidR="00E57AB1" w:rsidRPr="00E57AB1">
        <w:rPr>
          <w:color w:val="000000"/>
        </w:rPr>
        <w:t xml:space="preserve">kuris bus viešinamas interneto svetainėje </w:t>
      </w:r>
      <w:hyperlink r:id="rId22">
        <w:r w:rsidR="00E57AB1" w:rsidRPr="00A11FF3">
          <w:rPr>
            <w:rStyle w:val="InternetLink"/>
            <w:color w:val="auto"/>
            <w:u w:val="none"/>
          </w:rPr>
          <w:t>www.kaimotinklas.lt</w:t>
        </w:r>
      </w:hyperlink>
      <w:r w:rsidR="00E57AB1" w:rsidRPr="00A11FF3">
        <w:rPr>
          <w:color w:val="auto"/>
        </w:rPr>
        <w:t>.</w:t>
      </w:r>
      <w:r w:rsidR="00E57AB1" w:rsidRPr="00E57AB1">
        <w:rPr>
          <w:color w:val="000000"/>
        </w:rPr>
        <w:t xml:space="preserve"> Esant galimybei, kartu su informaciniu straipsniu pateikti su komunikacijos priemonės įgyvendinimu susijusias nuotraukas.</w:t>
      </w:r>
    </w:p>
    <w:p w14:paraId="7946FD00" w14:textId="1A1CEC63" w:rsidR="00C921E9" w:rsidRPr="00E57AB1" w:rsidRDefault="0043252D" w:rsidP="0043252D">
      <w:pPr>
        <w:tabs>
          <w:tab w:val="left" w:pos="709"/>
        </w:tabs>
        <w:suppressAutoHyphens/>
        <w:spacing w:line="360" w:lineRule="auto"/>
        <w:ind w:firstLine="567"/>
        <w:jc w:val="both"/>
        <w:textAlignment w:val="center"/>
      </w:pPr>
      <w:r>
        <w:rPr>
          <w:color w:val="000000"/>
        </w:rPr>
        <w:t xml:space="preserve">68.7. </w:t>
      </w:r>
      <w:r w:rsidR="00C921E9">
        <w:rPr>
          <w:color w:val="000000"/>
        </w:rPr>
        <w:t xml:space="preserve">vykdyti kitus įsipareigojimus, nurodytus </w:t>
      </w:r>
      <w:r w:rsidR="00C921E9" w:rsidRPr="00E57AB1">
        <w:t>Projektinių pasiūlymų tei</w:t>
      </w:r>
      <w:r w:rsidR="00C921E9">
        <w:t>kimo ir atrankos tvarkos apraše.</w:t>
      </w:r>
    </w:p>
    <w:p w14:paraId="3364D306" w14:textId="0E2D505F" w:rsidR="007105C7" w:rsidRPr="00E57AB1" w:rsidRDefault="0043252D" w:rsidP="0043252D">
      <w:pPr>
        <w:suppressAutoHyphens/>
        <w:spacing w:line="360" w:lineRule="auto"/>
        <w:ind w:firstLine="567"/>
        <w:jc w:val="both"/>
        <w:textAlignment w:val="center"/>
      </w:pPr>
      <w:r>
        <w:rPr>
          <w:color w:val="000000"/>
        </w:rPr>
        <w:t xml:space="preserve">69. </w:t>
      </w:r>
      <w:r w:rsidR="00E57AB1" w:rsidRPr="00E57AB1">
        <w:t>Tinklo narių inicijuotoms projektinėms idėjoms, prisidedančioms prie Komunikacijos plano įgy</w:t>
      </w:r>
      <w:r>
        <w:t>vendinimo, numatoma skirti iki 5</w:t>
      </w:r>
      <w:r w:rsidR="00E57AB1" w:rsidRPr="00E57AB1">
        <w:t>0 procentų Komunikacijos plano įgyvendinimui skirtų lėšų.</w:t>
      </w:r>
    </w:p>
    <w:p w14:paraId="3E0067EB" w14:textId="77777777" w:rsidR="007105C7" w:rsidRPr="00E57AB1" w:rsidRDefault="007105C7">
      <w:pPr>
        <w:suppressAutoHyphens/>
        <w:spacing w:line="360" w:lineRule="auto"/>
        <w:ind w:firstLine="567"/>
        <w:jc w:val="both"/>
        <w:textAlignment w:val="center"/>
      </w:pPr>
    </w:p>
    <w:p w14:paraId="309F7AF0" w14:textId="77777777" w:rsidR="007105C7" w:rsidRDefault="00E57AB1">
      <w:pPr>
        <w:jc w:val="center"/>
        <w:rPr>
          <w:b/>
          <w:lang w:eastAsia="en-US" w:bidi="en-US"/>
        </w:rPr>
      </w:pPr>
      <w:r w:rsidRPr="00E57AB1">
        <w:rPr>
          <w:b/>
        </w:rPr>
        <w:t>XI</w:t>
      </w:r>
      <w:r w:rsidR="000C4353">
        <w:rPr>
          <w:b/>
        </w:rPr>
        <w:t>V</w:t>
      </w:r>
      <w:r w:rsidRPr="00E57AB1">
        <w:rPr>
          <w:b/>
        </w:rPr>
        <w:t>.</w:t>
      </w:r>
      <w:r w:rsidRPr="00E57AB1">
        <w:t xml:space="preserve"> </w:t>
      </w:r>
      <w:r w:rsidRPr="00E57AB1">
        <w:rPr>
          <w:b/>
          <w:lang w:eastAsia="en-US" w:bidi="en-US"/>
        </w:rPr>
        <w:t>TINKLO VEIKLOS VERTINIMAS</w:t>
      </w:r>
    </w:p>
    <w:p w14:paraId="713C177C" w14:textId="77777777" w:rsidR="000C4353" w:rsidRPr="00E57AB1" w:rsidRDefault="000C4353">
      <w:pPr>
        <w:jc w:val="center"/>
        <w:rPr>
          <w:b/>
          <w:lang w:eastAsia="en-US" w:bidi="en-US"/>
        </w:rPr>
      </w:pPr>
    </w:p>
    <w:p w14:paraId="2DC02FD3" w14:textId="77777777" w:rsidR="007105C7" w:rsidRPr="00E57AB1" w:rsidRDefault="007105C7">
      <w:pPr>
        <w:tabs>
          <w:tab w:val="left" w:pos="619"/>
        </w:tabs>
        <w:jc w:val="center"/>
        <w:rPr>
          <w:rFonts w:eastAsia="Calibri"/>
          <w:b/>
          <w:lang w:eastAsia="en-US"/>
        </w:rPr>
      </w:pPr>
    </w:p>
    <w:p w14:paraId="40F776F6" w14:textId="45FF45FF" w:rsidR="00F04956" w:rsidRPr="00E57AB1" w:rsidRDefault="00F04956" w:rsidP="00F04956">
      <w:pPr>
        <w:spacing w:line="360" w:lineRule="auto"/>
        <w:ind w:firstLine="284"/>
        <w:jc w:val="both"/>
      </w:pPr>
      <w:r>
        <w:t>7</w:t>
      </w:r>
      <w:r w:rsidR="0043252D">
        <w:t>0</w:t>
      </w:r>
      <w:r>
        <w:t xml:space="preserve">. Tinklo </w:t>
      </w:r>
      <w:r w:rsidR="00430D3E">
        <w:t xml:space="preserve">veiklos vertinimo procese </w:t>
      </w:r>
      <w:r w:rsidRPr="00E57AB1">
        <w:t>dalyvauja:</w:t>
      </w:r>
    </w:p>
    <w:p w14:paraId="709B95E1" w14:textId="3D43FE15" w:rsidR="00F04956" w:rsidRPr="00E57AB1" w:rsidRDefault="0043252D" w:rsidP="00F04956">
      <w:pPr>
        <w:pStyle w:val="Sraassuenkleliais"/>
        <w:spacing w:line="360" w:lineRule="auto"/>
        <w:ind w:firstLine="284"/>
        <w:jc w:val="both"/>
      </w:pPr>
      <w:r>
        <w:rPr>
          <w:iCs/>
        </w:rPr>
        <w:t>70</w:t>
      </w:r>
      <w:r w:rsidR="00F04956" w:rsidRPr="00E57AB1">
        <w:rPr>
          <w:iCs/>
        </w:rPr>
        <w:t>.1. Ministerija</w:t>
      </w:r>
      <w:r w:rsidR="00F04956" w:rsidRPr="00E57AB1">
        <w:t xml:space="preserve">, būdama atsakinga už Tinklo veiklų valdymą ir įgyvendinimą, užtikrina stebėsenos ir vertinimo organizavimą, valdymą, rezultatų sklaidą bei panaudojimą. </w:t>
      </w:r>
    </w:p>
    <w:p w14:paraId="1BD1C2C4" w14:textId="150CEEB1" w:rsidR="00F04956" w:rsidRPr="00E57AB1" w:rsidRDefault="0043252D" w:rsidP="00F04956">
      <w:pPr>
        <w:pStyle w:val="Sraassuenkleliais"/>
        <w:spacing w:line="360" w:lineRule="auto"/>
        <w:ind w:firstLine="284"/>
        <w:jc w:val="both"/>
      </w:pPr>
      <w:r>
        <w:rPr>
          <w:iCs/>
        </w:rPr>
        <w:t>70</w:t>
      </w:r>
      <w:r w:rsidR="00F04956" w:rsidRPr="00E57AB1">
        <w:rPr>
          <w:iCs/>
        </w:rPr>
        <w:t>.2. Koordinavimo grupė, kuri</w:t>
      </w:r>
      <w:r w:rsidR="00F04956" w:rsidRPr="00E57AB1">
        <w:t xml:space="preserve"> analizuoja Tinklo veiklos pažangą ir rezultatus, remdamasi ste</w:t>
      </w:r>
      <w:r w:rsidR="00430D3E">
        <w:t>bėsenos ir vertinimo duomenimis;</w:t>
      </w:r>
    </w:p>
    <w:p w14:paraId="59298D94" w14:textId="5FAB8217" w:rsidR="00F04956" w:rsidRPr="00E57AB1" w:rsidRDefault="0043252D" w:rsidP="00F04956">
      <w:pPr>
        <w:pStyle w:val="Sraassuenkleliais"/>
        <w:spacing w:line="360" w:lineRule="auto"/>
        <w:ind w:firstLine="284"/>
        <w:jc w:val="both"/>
      </w:pPr>
      <w:r>
        <w:rPr>
          <w:iCs/>
        </w:rPr>
        <w:t>70</w:t>
      </w:r>
      <w:r w:rsidR="00F04956" w:rsidRPr="00E57AB1">
        <w:rPr>
          <w:iCs/>
        </w:rPr>
        <w:t>.3. Agentūra</w:t>
      </w:r>
      <w:r w:rsidR="00430D3E">
        <w:rPr>
          <w:iCs/>
        </w:rPr>
        <w:t xml:space="preserve">, </w:t>
      </w:r>
      <w:r w:rsidR="00F04956" w:rsidRPr="00E57AB1">
        <w:rPr>
          <w:iCs/>
        </w:rPr>
        <w:t>S</w:t>
      </w:r>
      <w:r w:rsidR="00F04956" w:rsidRPr="00E57AB1">
        <w:t>ekretoriatas, duomenų valdytojai ir teikėjai, vertintojai ir konsultantai, socialiniai partneriai.</w:t>
      </w:r>
    </w:p>
    <w:p w14:paraId="0B6F6E2F" w14:textId="1883C8B8" w:rsidR="007105C7" w:rsidRPr="00E57AB1" w:rsidRDefault="00E57AB1">
      <w:pPr>
        <w:tabs>
          <w:tab w:val="left" w:pos="567"/>
        </w:tabs>
        <w:spacing w:line="360" w:lineRule="auto"/>
        <w:ind w:firstLine="284"/>
        <w:jc w:val="both"/>
      </w:pPr>
      <w:r w:rsidRPr="00E57AB1">
        <w:rPr>
          <w:lang w:eastAsia="en-US"/>
        </w:rPr>
        <w:t>7</w:t>
      </w:r>
      <w:r w:rsidR="0043252D">
        <w:rPr>
          <w:lang w:eastAsia="en-US"/>
        </w:rPr>
        <w:t>1</w:t>
      </w:r>
      <w:r w:rsidRPr="00E57AB1">
        <w:rPr>
          <w:lang w:eastAsia="en-US"/>
        </w:rPr>
        <w:t>. Tinklo veiklos vertinimas gali būti atliekamas trimis formomis:</w:t>
      </w:r>
    </w:p>
    <w:p w14:paraId="4CE2AD6E" w14:textId="14A94801" w:rsidR="007105C7" w:rsidRPr="00E57AB1" w:rsidRDefault="00E57AB1">
      <w:pPr>
        <w:tabs>
          <w:tab w:val="left" w:pos="567"/>
        </w:tabs>
        <w:spacing w:line="360" w:lineRule="auto"/>
        <w:ind w:firstLine="284"/>
        <w:jc w:val="both"/>
      </w:pPr>
      <w:r w:rsidRPr="00E57AB1">
        <w:rPr>
          <w:lang w:eastAsia="en-US"/>
        </w:rPr>
        <w:t>7</w:t>
      </w:r>
      <w:r w:rsidR="0043252D">
        <w:rPr>
          <w:lang w:eastAsia="en-US"/>
        </w:rPr>
        <w:t>1</w:t>
      </w:r>
      <w:r w:rsidRPr="00E57AB1">
        <w:rPr>
          <w:lang w:eastAsia="en-US"/>
        </w:rPr>
        <w:t>.1 Tinklo veiklos  vertinimas kaip bendros KPP stebėsenos ir vertinimo dalis;</w:t>
      </w:r>
    </w:p>
    <w:p w14:paraId="2F24432F" w14:textId="517A54BE" w:rsidR="007105C7" w:rsidRPr="00E57AB1" w:rsidRDefault="00C921E9">
      <w:pPr>
        <w:tabs>
          <w:tab w:val="left" w:pos="567"/>
        </w:tabs>
        <w:spacing w:line="360" w:lineRule="auto"/>
        <w:ind w:firstLine="284"/>
        <w:jc w:val="both"/>
      </w:pPr>
      <w:r>
        <w:rPr>
          <w:lang w:eastAsia="en-US"/>
        </w:rPr>
        <w:t>7</w:t>
      </w:r>
      <w:r w:rsidR="0043252D">
        <w:rPr>
          <w:lang w:eastAsia="en-US"/>
        </w:rPr>
        <w:t>1</w:t>
      </w:r>
      <w:r w:rsidR="00E57AB1" w:rsidRPr="00E57AB1">
        <w:rPr>
          <w:lang w:eastAsia="en-US"/>
        </w:rPr>
        <w:t xml:space="preserve">.2. Išorinis Tinklo veiklos vertinimas, kuris gali būti </w:t>
      </w:r>
      <w:r w:rsidR="00E57AB1" w:rsidRPr="00E57AB1">
        <w:rPr>
          <w:rFonts w:eastAsia="Calibri"/>
          <w:lang w:eastAsia="en-US"/>
        </w:rPr>
        <w:t>tarpinis ir teminis.</w:t>
      </w:r>
    </w:p>
    <w:p w14:paraId="1D321CF8" w14:textId="1856EBAD" w:rsidR="007105C7" w:rsidRDefault="00C921E9">
      <w:pPr>
        <w:tabs>
          <w:tab w:val="left" w:pos="567"/>
        </w:tabs>
        <w:spacing w:line="360" w:lineRule="auto"/>
        <w:ind w:firstLine="284"/>
        <w:jc w:val="both"/>
        <w:rPr>
          <w:rFonts w:eastAsia="Calibri"/>
          <w:lang w:eastAsia="en-US"/>
        </w:rPr>
      </w:pPr>
      <w:r>
        <w:rPr>
          <w:rFonts w:eastAsia="Calibri"/>
          <w:lang w:eastAsia="en-US"/>
        </w:rPr>
        <w:t>7</w:t>
      </w:r>
      <w:r w:rsidR="0043252D">
        <w:rPr>
          <w:rFonts w:eastAsia="Calibri"/>
          <w:lang w:eastAsia="en-US"/>
        </w:rPr>
        <w:t>1</w:t>
      </w:r>
      <w:r w:rsidR="00E57AB1" w:rsidRPr="00E57AB1">
        <w:rPr>
          <w:rFonts w:eastAsia="Calibri"/>
          <w:lang w:eastAsia="en-US"/>
        </w:rPr>
        <w:t>.3. Tinklo veiklos vidaus vertinimas (</w:t>
      </w:r>
      <w:r w:rsidR="00E57AB1" w:rsidRPr="00F86208">
        <w:rPr>
          <w:rFonts w:eastAsia="Calibri"/>
          <w:i/>
          <w:lang w:eastAsia="en-US"/>
        </w:rPr>
        <w:t>angl.</w:t>
      </w:r>
      <w:r w:rsidR="00E57AB1" w:rsidRPr="00E57AB1">
        <w:rPr>
          <w:rFonts w:eastAsia="Calibri"/>
          <w:lang w:eastAsia="en-US"/>
        </w:rPr>
        <w:t xml:space="preserve"> self-assesment) (savianalizė).</w:t>
      </w:r>
    </w:p>
    <w:p w14:paraId="268E2718" w14:textId="1D766D18" w:rsidR="007105C7" w:rsidRPr="00E57AB1" w:rsidRDefault="00E57AB1">
      <w:pPr>
        <w:tabs>
          <w:tab w:val="left" w:pos="567"/>
        </w:tabs>
        <w:spacing w:line="360" w:lineRule="auto"/>
        <w:ind w:firstLine="284"/>
        <w:jc w:val="both"/>
      </w:pPr>
      <w:r w:rsidRPr="00E57AB1">
        <w:rPr>
          <w:rFonts w:eastAsia="Calibri"/>
          <w:lang w:eastAsia="en-US"/>
        </w:rPr>
        <w:t>7</w:t>
      </w:r>
      <w:r w:rsidR="00F86208">
        <w:rPr>
          <w:rFonts w:eastAsia="Calibri"/>
          <w:lang w:eastAsia="en-US"/>
        </w:rPr>
        <w:t>2</w:t>
      </w:r>
      <w:r w:rsidRPr="00E57AB1">
        <w:rPr>
          <w:rFonts w:eastAsia="Calibri"/>
          <w:lang w:eastAsia="en-US"/>
        </w:rPr>
        <w:t xml:space="preserve">. Tinklo veiklos vertinimas atliekamas </w:t>
      </w:r>
      <w:r w:rsidRPr="00E57AB1">
        <w:rPr>
          <w:lang w:eastAsia="en-US"/>
        </w:rPr>
        <w:t>Sekretoriato</w:t>
      </w:r>
      <w:r w:rsidR="000C4353">
        <w:rPr>
          <w:lang w:eastAsia="en-US"/>
        </w:rPr>
        <w:t xml:space="preserve"> ir </w:t>
      </w:r>
      <w:r w:rsidRPr="00E57AB1">
        <w:rPr>
          <w:lang w:eastAsia="en-US"/>
        </w:rPr>
        <w:t>Ministerijos lygmenimis:</w:t>
      </w:r>
    </w:p>
    <w:p w14:paraId="367E84C2" w14:textId="727DE2E5" w:rsidR="007105C7" w:rsidRPr="00E57AB1" w:rsidRDefault="00C921E9">
      <w:pPr>
        <w:tabs>
          <w:tab w:val="left" w:pos="567"/>
          <w:tab w:val="left" w:pos="900"/>
        </w:tabs>
        <w:spacing w:line="360" w:lineRule="auto"/>
        <w:ind w:firstLine="284"/>
        <w:jc w:val="both"/>
      </w:pPr>
      <w:r>
        <w:rPr>
          <w:lang w:eastAsia="en-US"/>
        </w:rPr>
        <w:t>7</w:t>
      </w:r>
      <w:r w:rsidR="00F86208">
        <w:rPr>
          <w:lang w:eastAsia="en-US"/>
        </w:rPr>
        <w:t>2</w:t>
      </w:r>
      <w:r w:rsidR="00E57AB1" w:rsidRPr="00E57AB1">
        <w:rPr>
          <w:lang w:eastAsia="en-US"/>
        </w:rPr>
        <w:t>.1.  Sekretoriato lygmeniu atliekamas Tinklo veiklos vidaus vertinimas</w:t>
      </w:r>
      <w:r w:rsidR="00F86208">
        <w:rPr>
          <w:lang w:eastAsia="en-US"/>
        </w:rPr>
        <w:t xml:space="preserve"> ir i</w:t>
      </w:r>
      <w:r w:rsidR="00F86208" w:rsidRPr="00E57AB1">
        <w:rPr>
          <w:lang w:eastAsia="en-US"/>
        </w:rPr>
        <w:t>šorinis Tinklo veiklos vertinimas</w:t>
      </w:r>
      <w:r w:rsidR="00F86208">
        <w:rPr>
          <w:lang w:eastAsia="en-US"/>
        </w:rPr>
        <w:t>;</w:t>
      </w:r>
    </w:p>
    <w:p w14:paraId="2EB7D36E" w14:textId="52DECAD2" w:rsidR="007105C7" w:rsidRDefault="00E57AB1">
      <w:pPr>
        <w:tabs>
          <w:tab w:val="left" w:pos="567"/>
          <w:tab w:val="left" w:pos="900"/>
        </w:tabs>
        <w:spacing w:line="360" w:lineRule="auto"/>
        <w:jc w:val="both"/>
        <w:rPr>
          <w:rFonts w:eastAsia="Calibri"/>
          <w:lang w:eastAsia="en-US"/>
        </w:rPr>
      </w:pPr>
      <w:r w:rsidRPr="00E57AB1">
        <w:rPr>
          <w:lang w:eastAsia="en-US"/>
        </w:rPr>
        <w:lastRenderedPageBreak/>
        <w:t xml:space="preserve">     7</w:t>
      </w:r>
      <w:r w:rsidR="00F86208">
        <w:rPr>
          <w:lang w:eastAsia="en-US"/>
        </w:rPr>
        <w:t>2</w:t>
      </w:r>
      <w:r w:rsidRPr="00E57AB1">
        <w:rPr>
          <w:lang w:eastAsia="en-US"/>
        </w:rPr>
        <w:t>.2. Ministerijos lygmeni</w:t>
      </w:r>
      <w:r w:rsidR="000C4353">
        <w:rPr>
          <w:lang w:eastAsia="en-US"/>
        </w:rPr>
        <w:t xml:space="preserve">u </w:t>
      </w:r>
      <w:r w:rsidRPr="00E57AB1">
        <w:rPr>
          <w:lang w:eastAsia="en-US"/>
        </w:rPr>
        <w:t xml:space="preserve">atliekamas </w:t>
      </w:r>
      <w:r w:rsidR="00F86208" w:rsidRPr="00E57AB1">
        <w:rPr>
          <w:lang w:eastAsia="en-US"/>
        </w:rPr>
        <w:t xml:space="preserve">Tinklo veiklos  vertinimas kaip bendros KPP stebėsenos ir vertinimo dalis </w:t>
      </w:r>
      <w:r w:rsidR="00F86208">
        <w:rPr>
          <w:lang w:eastAsia="en-US"/>
        </w:rPr>
        <w:t xml:space="preserve">ir </w:t>
      </w:r>
      <w:r w:rsidRPr="00E57AB1">
        <w:rPr>
          <w:lang w:eastAsia="en-US"/>
        </w:rPr>
        <w:t>Tinklo išorinis vertinimas</w:t>
      </w:r>
      <w:r w:rsidRPr="00E57AB1">
        <w:rPr>
          <w:rFonts w:eastAsia="Calibri"/>
          <w:lang w:eastAsia="en-US"/>
        </w:rPr>
        <w:t>.</w:t>
      </w:r>
    </w:p>
    <w:p w14:paraId="5D36EB57" w14:textId="106C0FA7" w:rsidR="00430D3E" w:rsidRPr="00E57AB1" w:rsidRDefault="00430D3E" w:rsidP="00430D3E">
      <w:pPr>
        <w:tabs>
          <w:tab w:val="left" w:pos="567"/>
          <w:tab w:val="left" w:pos="900"/>
        </w:tabs>
        <w:spacing w:line="360" w:lineRule="auto"/>
        <w:ind w:firstLine="283"/>
        <w:jc w:val="both"/>
      </w:pPr>
      <w:r>
        <w:rPr>
          <w:rFonts w:eastAsia="Calibri"/>
          <w:lang w:eastAsia="en-US"/>
        </w:rPr>
        <w:t>7</w:t>
      </w:r>
      <w:r w:rsidR="00F86208">
        <w:rPr>
          <w:rFonts w:eastAsia="Calibri"/>
          <w:lang w:eastAsia="en-US"/>
        </w:rPr>
        <w:t>3</w:t>
      </w:r>
      <w:r w:rsidRPr="00E57AB1">
        <w:rPr>
          <w:rFonts w:eastAsia="Calibri"/>
          <w:lang w:eastAsia="en-US"/>
        </w:rPr>
        <w:t xml:space="preserve">. Tinklo veiklos stebėsena ir vertinimas atliekamas  visu   KPP ir Veiksmų programos įgyvendinimo laikotarpiu pagal bendrą Tinklo </w:t>
      </w:r>
      <w:r w:rsidR="00094E9F" w:rsidRPr="00E57AB1">
        <w:rPr>
          <w:rFonts w:eastAsia="Calibri"/>
          <w:lang w:eastAsia="en-US"/>
        </w:rPr>
        <w:t>veiklos</w:t>
      </w:r>
      <w:r w:rsidR="00094E9F">
        <w:rPr>
          <w:rFonts w:eastAsia="Calibri"/>
          <w:lang w:eastAsia="en-US"/>
        </w:rPr>
        <w:t xml:space="preserve"> stebėsenos ir </w:t>
      </w:r>
      <w:r w:rsidRPr="00E57AB1">
        <w:rPr>
          <w:rFonts w:eastAsia="Calibri"/>
          <w:lang w:eastAsia="en-US"/>
        </w:rPr>
        <w:t>vertinimo sistemą, pagrįstą intervencijų logika (3 lentelė).</w:t>
      </w:r>
    </w:p>
    <w:p w14:paraId="1EEF5448" w14:textId="77777777" w:rsidR="00430D3E" w:rsidRDefault="00430D3E">
      <w:pPr>
        <w:tabs>
          <w:tab w:val="left" w:pos="567"/>
          <w:tab w:val="left" w:pos="900"/>
        </w:tabs>
        <w:spacing w:line="360" w:lineRule="auto"/>
        <w:jc w:val="both"/>
        <w:sectPr w:rsidR="00430D3E" w:rsidSect="00C921E9">
          <w:pgSz w:w="11906" w:h="16838"/>
          <w:pgMar w:top="1440" w:right="567" w:bottom="1134" w:left="1701" w:header="567" w:footer="0" w:gutter="0"/>
          <w:cols w:space="1296"/>
          <w:formProt w:val="0"/>
          <w:titlePg/>
          <w:docGrid w:linePitch="360" w:charSpace="-6145"/>
        </w:sectPr>
      </w:pPr>
    </w:p>
    <w:p w14:paraId="5E81024E" w14:textId="77777777" w:rsidR="007105C7" w:rsidRPr="00E57AB1" w:rsidRDefault="00E57AB1">
      <w:pPr>
        <w:tabs>
          <w:tab w:val="left" w:pos="567"/>
        </w:tabs>
        <w:spacing w:line="360" w:lineRule="auto"/>
        <w:jc w:val="both"/>
      </w:pPr>
      <w:r w:rsidRPr="00E57AB1">
        <w:rPr>
          <w:lang w:eastAsia="en-US"/>
        </w:rPr>
        <w:lastRenderedPageBreak/>
        <w:t xml:space="preserve">3 lentelė. </w:t>
      </w:r>
      <w:r w:rsidRPr="00E57AB1">
        <w:rPr>
          <w:b/>
          <w:bCs/>
          <w:lang w:eastAsia="en-US"/>
        </w:rPr>
        <w:t xml:space="preserve">Bendra Tinklo veiklos stebėsenos ir vertinimo sistema </w:t>
      </w:r>
    </w:p>
    <w:tbl>
      <w:tblPr>
        <w:tblW w:w="14828"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4480"/>
        <w:gridCol w:w="2410"/>
        <w:gridCol w:w="2552"/>
        <w:gridCol w:w="2835"/>
        <w:gridCol w:w="2551"/>
      </w:tblGrid>
      <w:tr w:rsidR="00A35F54" w:rsidRPr="00E57AB1" w14:paraId="7CA49274" w14:textId="77777777" w:rsidTr="00B9161B">
        <w:tc>
          <w:tcPr>
            <w:tcW w:w="4480" w:type="dxa"/>
            <w:tcBorders>
              <w:top w:val="single" w:sz="2" w:space="0" w:color="000001"/>
              <w:left w:val="single" w:sz="2" w:space="0" w:color="000001"/>
              <w:bottom w:val="single" w:sz="2" w:space="0" w:color="000001"/>
            </w:tcBorders>
            <w:shd w:val="clear" w:color="auto" w:fill="auto"/>
            <w:tcMar>
              <w:left w:w="51" w:type="dxa"/>
            </w:tcMar>
          </w:tcPr>
          <w:p w14:paraId="1642545D" w14:textId="77777777" w:rsidR="00A35F54" w:rsidRPr="00E57AB1" w:rsidRDefault="00A35F54" w:rsidP="00A35F54">
            <w:pPr>
              <w:pStyle w:val="TableContents"/>
              <w:jc w:val="center"/>
              <w:rPr>
                <w:b/>
                <w:bCs/>
                <w:sz w:val="21"/>
                <w:szCs w:val="21"/>
              </w:rPr>
            </w:pPr>
            <w:r w:rsidRPr="00E57AB1">
              <w:rPr>
                <w:b/>
                <w:bCs/>
                <w:sz w:val="21"/>
                <w:szCs w:val="21"/>
              </w:rPr>
              <w:t>Tinklo tiksla</w:t>
            </w:r>
            <w:r>
              <w:rPr>
                <w:b/>
                <w:bCs/>
                <w:sz w:val="21"/>
                <w:szCs w:val="21"/>
              </w:rPr>
              <w:t>i</w:t>
            </w:r>
          </w:p>
        </w:tc>
        <w:tc>
          <w:tcPr>
            <w:tcW w:w="2410" w:type="dxa"/>
            <w:tcBorders>
              <w:top w:val="single" w:sz="2" w:space="0" w:color="000001"/>
              <w:left w:val="single" w:sz="2" w:space="0" w:color="000001"/>
              <w:bottom w:val="single" w:sz="2" w:space="0" w:color="000001"/>
            </w:tcBorders>
            <w:shd w:val="clear" w:color="auto" w:fill="auto"/>
            <w:tcMar>
              <w:left w:w="51" w:type="dxa"/>
            </w:tcMar>
          </w:tcPr>
          <w:p w14:paraId="09AB2817" w14:textId="77777777" w:rsidR="00A35F54" w:rsidRPr="00E57AB1" w:rsidRDefault="00A35F54">
            <w:pPr>
              <w:pStyle w:val="TableContents"/>
              <w:jc w:val="center"/>
              <w:rPr>
                <w:b/>
                <w:bCs/>
                <w:sz w:val="21"/>
                <w:szCs w:val="21"/>
              </w:rPr>
            </w:pPr>
            <w:r w:rsidRPr="00E57AB1">
              <w:rPr>
                <w:b/>
                <w:bCs/>
                <w:sz w:val="21"/>
                <w:szCs w:val="21"/>
              </w:rPr>
              <w:t>Veiklos</w:t>
            </w:r>
          </w:p>
        </w:tc>
        <w:tc>
          <w:tcPr>
            <w:tcW w:w="2552" w:type="dxa"/>
            <w:tcBorders>
              <w:top w:val="single" w:sz="2" w:space="0" w:color="000001"/>
              <w:left w:val="single" w:sz="2" w:space="0" w:color="000001"/>
              <w:bottom w:val="single" w:sz="2" w:space="0" w:color="000001"/>
            </w:tcBorders>
            <w:shd w:val="clear" w:color="auto" w:fill="auto"/>
            <w:tcMar>
              <w:left w:w="51" w:type="dxa"/>
            </w:tcMar>
          </w:tcPr>
          <w:p w14:paraId="062DA598" w14:textId="77777777" w:rsidR="00A35F54" w:rsidRPr="00E57AB1" w:rsidRDefault="00A35F54">
            <w:pPr>
              <w:pStyle w:val="TableContents"/>
              <w:jc w:val="center"/>
              <w:rPr>
                <w:b/>
                <w:bCs/>
                <w:sz w:val="21"/>
                <w:szCs w:val="21"/>
              </w:rPr>
            </w:pPr>
            <w:r>
              <w:rPr>
                <w:b/>
                <w:bCs/>
                <w:sz w:val="21"/>
                <w:szCs w:val="21"/>
              </w:rPr>
              <w:t xml:space="preserve">Vertinimo kriterijai </w:t>
            </w:r>
          </w:p>
        </w:tc>
        <w:tc>
          <w:tcPr>
            <w:tcW w:w="28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0366447" w14:textId="77777777" w:rsidR="00A35F54" w:rsidRPr="00E57AB1" w:rsidRDefault="00A35F54">
            <w:pPr>
              <w:pStyle w:val="TableContents"/>
              <w:jc w:val="center"/>
              <w:rPr>
                <w:b/>
                <w:bCs/>
                <w:sz w:val="21"/>
                <w:szCs w:val="21"/>
              </w:rPr>
            </w:pPr>
            <w:r w:rsidRPr="00E57AB1">
              <w:rPr>
                <w:b/>
                <w:bCs/>
                <w:sz w:val="21"/>
                <w:szCs w:val="21"/>
              </w:rPr>
              <w:t>Rodikliai</w:t>
            </w:r>
          </w:p>
        </w:tc>
        <w:tc>
          <w:tcPr>
            <w:tcW w:w="2551" w:type="dxa"/>
            <w:tcBorders>
              <w:top w:val="single" w:sz="2" w:space="0" w:color="000001"/>
              <w:left w:val="single" w:sz="2" w:space="0" w:color="000001"/>
              <w:bottom w:val="single" w:sz="2" w:space="0" w:color="000001"/>
              <w:right w:val="single" w:sz="2" w:space="0" w:color="000001"/>
            </w:tcBorders>
          </w:tcPr>
          <w:p w14:paraId="61B1CA23" w14:textId="77777777" w:rsidR="00A35F54" w:rsidRPr="00E57AB1" w:rsidRDefault="00A35F54">
            <w:pPr>
              <w:pStyle w:val="TableContents"/>
              <w:jc w:val="center"/>
              <w:rPr>
                <w:b/>
                <w:bCs/>
                <w:sz w:val="21"/>
                <w:szCs w:val="21"/>
              </w:rPr>
            </w:pPr>
            <w:r w:rsidRPr="00E57AB1">
              <w:rPr>
                <w:b/>
                <w:bCs/>
                <w:sz w:val="21"/>
                <w:szCs w:val="21"/>
              </w:rPr>
              <w:t>Vertinimo k</w:t>
            </w:r>
            <w:r w:rsidR="00B9161B">
              <w:rPr>
                <w:b/>
                <w:bCs/>
                <w:sz w:val="21"/>
                <w:szCs w:val="21"/>
              </w:rPr>
              <w:t>lausimai</w:t>
            </w:r>
          </w:p>
        </w:tc>
      </w:tr>
      <w:tr w:rsidR="00B9161B" w:rsidRPr="00E57AB1" w14:paraId="5665D6AD" w14:textId="77777777" w:rsidTr="00E6797C">
        <w:trPr>
          <w:trHeight w:val="8325"/>
        </w:trPr>
        <w:tc>
          <w:tcPr>
            <w:tcW w:w="4480" w:type="dxa"/>
            <w:tcBorders>
              <w:top w:val="single" w:sz="2" w:space="0" w:color="000001"/>
              <w:left w:val="single" w:sz="2" w:space="0" w:color="000001"/>
            </w:tcBorders>
            <w:shd w:val="clear" w:color="auto" w:fill="auto"/>
            <w:tcMar>
              <w:left w:w="51" w:type="dxa"/>
            </w:tcMar>
          </w:tcPr>
          <w:p w14:paraId="50936201" w14:textId="77777777" w:rsidR="00B9161B" w:rsidRPr="00C639BB" w:rsidRDefault="00B9161B">
            <w:pPr>
              <w:pStyle w:val="TableContents"/>
              <w:jc w:val="both"/>
              <w:rPr>
                <w:b/>
                <w:sz w:val="21"/>
                <w:szCs w:val="21"/>
              </w:rPr>
            </w:pPr>
            <w:r>
              <w:rPr>
                <w:b/>
                <w:sz w:val="21"/>
                <w:szCs w:val="21"/>
              </w:rPr>
              <w:t>1.</w:t>
            </w:r>
            <w:r w:rsidRPr="00C639BB">
              <w:rPr>
                <w:b/>
                <w:sz w:val="21"/>
                <w:szCs w:val="21"/>
              </w:rPr>
              <w:t>Tinklo tikslai nurodyti Reglamento 1305/2014 54 str. 2 d.:</w:t>
            </w:r>
          </w:p>
          <w:p w14:paraId="41238F90" w14:textId="77777777" w:rsidR="00B9161B" w:rsidRPr="00E57AB1" w:rsidRDefault="00B9161B">
            <w:pPr>
              <w:jc w:val="both"/>
              <w:rPr>
                <w:sz w:val="21"/>
                <w:szCs w:val="21"/>
              </w:rPr>
            </w:pPr>
            <w:r w:rsidRPr="00C639BB">
              <w:rPr>
                <w:b/>
                <w:bCs/>
                <w:sz w:val="21"/>
                <w:szCs w:val="21"/>
              </w:rPr>
              <w:t>Pagrindinis</w:t>
            </w:r>
            <w:r w:rsidRPr="00C639BB">
              <w:rPr>
                <w:b/>
                <w:sz w:val="21"/>
                <w:szCs w:val="21"/>
              </w:rPr>
              <w:t>– pagerinti KPP</w:t>
            </w:r>
            <w:r w:rsidRPr="00E57AB1">
              <w:rPr>
                <w:sz w:val="21"/>
                <w:szCs w:val="21"/>
              </w:rPr>
              <w:t xml:space="preserve"> įgyvendinimo kokybę, užtikrinti keitimąsi patirtimi ir gerąja praktika, gerinti KPP įgyvendinimo kokybę, gerinti KPP vertinimą.</w:t>
            </w:r>
          </w:p>
          <w:p w14:paraId="0C4760EE" w14:textId="77777777" w:rsidR="00B9161B" w:rsidRPr="00E57AB1" w:rsidRDefault="00B9161B">
            <w:pPr>
              <w:pStyle w:val="Pagrindinistekstas1"/>
              <w:spacing w:line="240" w:lineRule="auto"/>
              <w:ind w:firstLine="0"/>
              <w:rPr>
                <w:sz w:val="21"/>
                <w:szCs w:val="21"/>
                <w:lang w:val="lt-LT"/>
              </w:rPr>
            </w:pPr>
            <w:r>
              <w:rPr>
                <w:b/>
                <w:bCs/>
                <w:sz w:val="21"/>
                <w:szCs w:val="21"/>
                <w:lang w:val="lt-LT"/>
              </w:rPr>
              <w:t>2.</w:t>
            </w:r>
            <w:r w:rsidRPr="00E57AB1">
              <w:rPr>
                <w:b/>
                <w:bCs/>
                <w:sz w:val="21"/>
                <w:szCs w:val="21"/>
                <w:lang w:val="lt-LT"/>
              </w:rPr>
              <w:t>Specialieji tikslai</w:t>
            </w:r>
            <w:r w:rsidRPr="00E57AB1">
              <w:rPr>
                <w:sz w:val="21"/>
                <w:szCs w:val="21"/>
                <w:lang w:val="lt-LT"/>
              </w:rPr>
              <w:t>:</w:t>
            </w:r>
          </w:p>
          <w:p w14:paraId="295E473B" w14:textId="77777777" w:rsidR="00B9161B" w:rsidRPr="00E57AB1" w:rsidRDefault="00B9161B">
            <w:pPr>
              <w:pStyle w:val="Pagrindinistekstas1"/>
              <w:spacing w:line="240" w:lineRule="auto"/>
              <w:ind w:firstLine="0"/>
              <w:rPr>
                <w:sz w:val="21"/>
                <w:szCs w:val="21"/>
                <w:lang w:val="lt-LT"/>
              </w:rPr>
            </w:pPr>
            <w:r>
              <w:rPr>
                <w:sz w:val="21"/>
                <w:szCs w:val="21"/>
                <w:lang w:val="lt-LT"/>
              </w:rPr>
              <w:t xml:space="preserve">2.1. </w:t>
            </w:r>
            <w:r w:rsidRPr="00E57AB1">
              <w:rPr>
                <w:sz w:val="21"/>
                <w:szCs w:val="21"/>
                <w:lang w:val="lt-LT"/>
              </w:rPr>
              <w:t>Didinti KPP žinomumą – informuoti plačiąją visuomenę ir galimus paramos gavėjus apie KPP įgyvendinimą, žemės ūkio, miškų ūkio ir kaimo plėtros politiką;</w:t>
            </w:r>
          </w:p>
          <w:p w14:paraId="20DF61D3" w14:textId="77777777" w:rsidR="00B9161B" w:rsidRPr="00E57AB1" w:rsidRDefault="00B9161B">
            <w:pPr>
              <w:pStyle w:val="Pagrindinistekstas1"/>
              <w:spacing w:line="240" w:lineRule="auto"/>
              <w:ind w:firstLine="0"/>
              <w:rPr>
                <w:sz w:val="21"/>
                <w:szCs w:val="21"/>
                <w:lang w:val="lt-LT"/>
              </w:rPr>
            </w:pPr>
            <w:r>
              <w:rPr>
                <w:sz w:val="21"/>
                <w:szCs w:val="21"/>
                <w:lang w:val="lt-LT"/>
              </w:rPr>
              <w:t xml:space="preserve">2.2. </w:t>
            </w:r>
            <w:r w:rsidRPr="00E57AB1">
              <w:rPr>
                <w:sz w:val="21"/>
                <w:szCs w:val="21"/>
                <w:lang w:val="lt-LT"/>
              </w:rPr>
              <w:t>Skatinti aktyvesnį dalyvavimą kaimo plėtros procesuose – įtraukti naujus kaimo plėtros dalyvius į žemės ūkio, miškų ūkio ir kaimo plėtros procesus ir KPP įgyvendinimą, skatinti kaimo plėtros dalyvių (ypač mokslininkų ir ūkininkų) bendradarbiavimą, įtraukti visas suinteresuotąsias šalis į informacijos ir žinių sklaidos procesus;</w:t>
            </w:r>
          </w:p>
          <w:p w14:paraId="34B8A8C1" w14:textId="77777777" w:rsidR="00B9161B" w:rsidRPr="00E57AB1" w:rsidRDefault="00B9161B">
            <w:pPr>
              <w:pStyle w:val="Pagrindinistekstas1"/>
              <w:spacing w:line="240" w:lineRule="auto"/>
              <w:ind w:firstLine="0"/>
              <w:rPr>
                <w:sz w:val="21"/>
                <w:szCs w:val="21"/>
                <w:lang w:val="lt-LT"/>
              </w:rPr>
            </w:pPr>
            <w:r>
              <w:rPr>
                <w:sz w:val="21"/>
                <w:szCs w:val="21"/>
                <w:lang w:val="lt-LT"/>
              </w:rPr>
              <w:t xml:space="preserve">2.3. </w:t>
            </w:r>
            <w:r w:rsidRPr="00E57AB1">
              <w:rPr>
                <w:sz w:val="21"/>
                <w:szCs w:val="21"/>
                <w:lang w:val="lt-LT"/>
              </w:rPr>
              <w:t>Teikti paramą EIP veiklos grupėms, viešinti jų veiklą, skatinti inovacijas žemės ūkyje, maisto gamyboje, miškininkystėje, kaimo vietovėse;</w:t>
            </w:r>
          </w:p>
          <w:p w14:paraId="2B2ECA6F" w14:textId="77777777" w:rsidR="00B9161B" w:rsidRDefault="00B9161B">
            <w:pPr>
              <w:pStyle w:val="Pagrindinistekstas1"/>
              <w:spacing w:line="240" w:lineRule="auto"/>
              <w:ind w:firstLine="0"/>
              <w:rPr>
                <w:sz w:val="21"/>
                <w:szCs w:val="21"/>
                <w:lang w:val="lt-LT"/>
              </w:rPr>
            </w:pPr>
            <w:r>
              <w:rPr>
                <w:sz w:val="21"/>
                <w:szCs w:val="21"/>
                <w:lang w:val="lt-LT"/>
              </w:rPr>
              <w:t xml:space="preserve"> 2.4. </w:t>
            </w:r>
            <w:r w:rsidRPr="00E57AB1">
              <w:rPr>
                <w:sz w:val="21"/>
                <w:szCs w:val="21"/>
                <w:lang w:val="lt-LT"/>
              </w:rPr>
              <w:t>Teikti techninę pagalbą teritoriniam ir tarptautiniam VVG bendradarbiavimui ir VVG mokymams ir užtikrinti bendradarbiavimo tinkle organizavimą.</w:t>
            </w:r>
          </w:p>
          <w:p w14:paraId="3D18C164" w14:textId="77777777" w:rsidR="00B9161B" w:rsidRPr="00E57AB1" w:rsidRDefault="00B9161B" w:rsidP="00A62819">
            <w:pPr>
              <w:pStyle w:val="TableContents"/>
              <w:rPr>
                <w:b/>
                <w:bCs/>
                <w:sz w:val="21"/>
                <w:szCs w:val="21"/>
              </w:rPr>
            </w:pPr>
            <w:r>
              <w:rPr>
                <w:b/>
                <w:bCs/>
                <w:sz w:val="21"/>
                <w:szCs w:val="21"/>
              </w:rPr>
              <w:t>2.5. Specialusis n</w:t>
            </w:r>
            <w:r w:rsidRPr="00E57AB1">
              <w:rPr>
                <w:b/>
                <w:bCs/>
                <w:sz w:val="21"/>
                <w:szCs w:val="21"/>
              </w:rPr>
              <w:t>acionalinis Tinklo tikslas:</w:t>
            </w:r>
          </w:p>
          <w:p w14:paraId="79BFF496" w14:textId="77777777" w:rsidR="00B9161B" w:rsidRPr="00E57AB1" w:rsidRDefault="00B9161B" w:rsidP="00A62819">
            <w:pPr>
              <w:pStyle w:val="Pagrindinistekstas1"/>
              <w:spacing w:line="240" w:lineRule="auto"/>
              <w:ind w:firstLine="0"/>
              <w:rPr>
                <w:sz w:val="21"/>
                <w:szCs w:val="21"/>
                <w:lang w:val="lt-LT"/>
              </w:rPr>
            </w:pPr>
            <w:r w:rsidRPr="00E57AB1">
              <w:rPr>
                <w:sz w:val="21"/>
                <w:szCs w:val="21"/>
                <w:lang w:val="lt-LT"/>
              </w:rPr>
              <w:t>Prisidėti prie ES BJRS politinės srities „Bioekonomika“ įgyvendinimo – bendradarbiauti su Baltijos jūros regiono šalių valdymo institucijomis / Tinklu dėl efektyvesnio ES BJRS įgyvendinimo  per nacionalines kaimo plėtros programa</w:t>
            </w:r>
            <w:r>
              <w:rPr>
                <w:sz w:val="21"/>
                <w:szCs w:val="21"/>
                <w:lang w:val="lt-LT"/>
              </w:rPr>
              <w:t>s ir siekti veiklų suderinamumo.</w:t>
            </w:r>
          </w:p>
        </w:tc>
        <w:tc>
          <w:tcPr>
            <w:tcW w:w="2410" w:type="dxa"/>
            <w:tcBorders>
              <w:top w:val="single" w:sz="2" w:space="0" w:color="000001"/>
              <w:left w:val="single" w:sz="2" w:space="0" w:color="000001"/>
            </w:tcBorders>
            <w:shd w:val="clear" w:color="auto" w:fill="auto"/>
            <w:tcMar>
              <w:left w:w="51" w:type="dxa"/>
            </w:tcMar>
          </w:tcPr>
          <w:p w14:paraId="541727D6" w14:textId="77777777" w:rsidR="00B9161B" w:rsidRPr="00430D3E" w:rsidRDefault="00B9161B" w:rsidP="00A35F54">
            <w:pPr>
              <w:ind w:right="113"/>
              <w:jc w:val="both"/>
              <w:rPr>
                <w:sz w:val="21"/>
                <w:szCs w:val="21"/>
              </w:rPr>
            </w:pPr>
            <w:r>
              <w:rPr>
                <w:rFonts w:eastAsia="Calibri"/>
                <w:sz w:val="21"/>
                <w:szCs w:val="21"/>
              </w:rPr>
              <w:t>1.</w:t>
            </w:r>
            <w:r w:rsidRPr="00430D3E">
              <w:rPr>
                <w:rFonts w:eastAsia="Calibri"/>
                <w:sz w:val="21"/>
                <w:szCs w:val="21"/>
              </w:rPr>
              <w:t>Komunikacija apie kaimo plėtrą</w:t>
            </w:r>
            <w:r>
              <w:rPr>
                <w:rFonts w:eastAsia="Calibri"/>
                <w:sz w:val="21"/>
                <w:szCs w:val="21"/>
              </w:rPr>
              <w:t>;</w:t>
            </w:r>
          </w:p>
          <w:p w14:paraId="176014A3" w14:textId="77777777" w:rsidR="00B9161B" w:rsidRPr="00430D3E" w:rsidRDefault="00B9161B" w:rsidP="00430D3E">
            <w:pPr>
              <w:pStyle w:val="TableContents"/>
              <w:rPr>
                <w:sz w:val="21"/>
                <w:szCs w:val="21"/>
              </w:rPr>
            </w:pPr>
            <w:r>
              <w:rPr>
                <w:sz w:val="21"/>
                <w:szCs w:val="21"/>
              </w:rPr>
              <w:t xml:space="preserve">2. </w:t>
            </w:r>
            <w:r w:rsidRPr="00430D3E">
              <w:rPr>
                <w:sz w:val="21"/>
                <w:szCs w:val="21"/>
              </w:rPr>
              <w:t>Projektų pavyzdžių pagal KPP prioritetus rinkimas</w:t>
            </w:r>
          </w:p>
          <w:p w14:paraId="5C046729" w14:textId="77777777" w:rsidR="00B9161B" w:rsidRPr="00430D3E" w:rsidRDefault="00B9161B" w:rsidP="00430D3E">
            <w:pPr>
              <w:pStyle w:val="TableContents"/>
              <w:rPr>
                <w:sz w:val="21"/>
                <w:szCs w:val="21"/>
              </w:rPr>
            </w:pPr>
            <w:r w:rsidRPr="00430D3E">
              <w:rPr>
                <w:sz w:val="21"/>
                <w:szCs w:val="21"/>
              </w:rPr>
              <w:t>VVG mokymas ir bendradarbiavimo tinkle organizavimas bei techninė pagalba teritoriniam ir tarptautiniam VVG bendradarbiavimui</w:t>
            </w:r>
            <w:r>
              <w:rPr>
                <w:sz w:val="21"/>
                <w:szCs w:val="21"/>
              </w:rPr>
              <w:t>;</w:t>
            </w:r>
          </w:p>
          <w:p w14:paraId="2FF687B5" w14:textId="77777777" w:rsidR="00B9161B" w:rsidRPr="00430D3E" w:rsidRDefault="00B9161B" w:rsidP="00430D3E">
            <w:pPr>
              <w:pStyle w:val="TableContents"/>
              <w:rPr>
                <w:sz w:val="21"/>
                <w:szCs w:val="21"/>
              </w:rPr>
            </w:pPr>
            <w:r>
              <w:rPr>
                <w:sz w:val="21"/>
                <w:szCs w:val="21"/>
              </w:rPr>
              <w:t>3.</w:t>
            </w:r>
            <w:r w:rsidRPr="00430D3E">
              <w:rPr>
                <w:sz w:val="21"/>
                <w:szCs w:val="21"/>
              </w:rPr>
              <w:t>Informacijos apie kaimo plėtros procesus keitimosi ir sklaidos organizavimas</w:t>
            </w:r>
            <w:r>
              <w:rPr>
                <w:sz w:val="21"/>
                <w:szCs w:val="21"/>
              </w:rPr>
              <w:t>;</w:t>
            </w:r>
          </w:p>
          <w:p w14:paraId="1FC0EF3E" w14:textId="77777777" w:rsidR="00B9161B" w:rsidRPr="00430D3E" w:rsidRDefault="00B9161B" w:rsidP="00430D3E">
            <w:pPr>
              <w:pStyle w:val="TableContents"/>
              <w:rPr>
                <w:sz w:val="21"/>
                <w:szCs w:val="21"/>
              </w:rPr>
            </w:pPr>
            <w:r>
              <w:rPr>
                <w:sz w:val="21"/>
                <w:szCs w:val="21"/>
              </w:rPr>
              <w:t>4.</w:t>
            </w:r>
            <w:r w:rsidRPr="00430D3E">
              <w:rPr>
                <w:sz w:val="21"/>
                <w:szCs w:val="21"/>
              </w:rPr>
              <w:t>Keitimasis KPP stebėsenos ir vertinimo rezultatais ir jų sklaida</w:t>
            </w:r>
            <w:r>
              <w:rPr>
                <w:sz w:val="21"/>
                <w:szCs w:val="21"/>
              </w:rPr>
              <w:t>;</w:t>
            </w:r>
          </w:p>
          <w:p w14:paraId="47A6D1C0" w14:textId="77777777" w:rsidR="00B9161B" w:rsidRPr="00430D3E" w:rsidRDefault="00B9161B" w:rsidP="00430D3E">
            <w:pPr>
              <w:pStyle w:val="TableContents"/>
              <w:rPr>
                <w:sz w:val="21"/>
                <w:szCs w:val="21"/>
              </w:rPr>
            </w:pPr>
            <w:r>
              <w:rPr>
                <w:sz w:val="21"/>
                <w:szCs w:val="21"/>
              </w:rPr>
              <w:t>5.</w:t>
            </w:r>
            <w:r w:rsidRPr="00430D3E">
              <w:rPr>
                <w:sz w:val="21"/>
                <w:szCs w:val="21"/>
              </w:rPr>
              <w:t>Parama inovacijoms ir EIP veiklos grupių organizavimui, informacijos apie EIP veiklą sklaidai</w:t>
            </w:r>
            <w:r>
              <w:rPr>
                <w:sz w:val="21"/>
                <w:szCs w:val="21"/>
              </w:rPr>
              <w:t>;</w:t>
            </w:r>
          </w:p>
          <w:p w14:paraId="65C97D60" w14:textId="77777777" w:rsidR="00B9161B" w:rsidRPr="00430D3E" w:rsidRDefault="00B9161B" w:rsidP="00430D3E">
            <w:pPr>
              <w:pStyle w:val="TableContents"/>
              <w:rPr>
                <w:sz w:val="21"/>
                <w:szCs w:val="21"/>
              </w:rPr>
            </w:pPr>
            <w:r>
              <w:rPr>
                <w:sz w:val="21"/>
                <w:szCs w:val="21"/>
              </w:rPr>
              <w:t xml:space="preserve">6. </w:t>
            </w:r>
            <w:r w:rsidRPr="00430D3E">
              <w:rPr>
                <w:sz w:val="21"/>
                <w:szCs w:val="21"/>
              </w:rPr>
              <w:t>Konsultantų bendradarbiavimo tinkle organizavimas</w:t>
            </w:r>
          </w:p>
          <w:p w14:paraId="7DDBC8C7" w14:textId="77777777" w:rsidR="00B9161B" w:rsidRDefault="00B9161B" w:rsidP="00430D3E">
            <w:pPr>
              <w:pStyle w:val="TableContents"/>
              <w:rPr>
                <w:sz w:val="21"/>
                <w:szCs w:val="21"/>
              </w:rPr>
            </w:pPr>
            <w:r>
              <w:rPr>
                <w:sz w:val="21"/>
                <w:szCs w:val="21"/>
              </w:rPr>
              <w:t xml:space="preserve">7. </w:t>
            </w:r>
            <w:r w:rsidRPr="00430D3E">
              <w:rPr>
                <w:sz w:val="21"/>
                <w:szCs w:val="21"/>
              </w:rPr>
              <w:t>Dalyvavimas EKPT ir kitų ES šalių narių nacionalinių kaimo tinklų veikloje</w:t>
            </w:r>
          </w:p>
          <w:p w14:paraId="73B272A0" w14:textId="77777777" w:rsidR="00B9161B" w:rsidRPr="00E57AB1" w:rsidRDefault="00B9161B" w:rsidP="00A62819">
            <w:pPr>
              <w:pStyle w:val="TableContents"/>
              <w:rPr>
                <w:sz w:val="21"/>
                <w:szCs w:val="21"/>
              </w:rPr>
            </w:pPr>
            <w:r>
              <w:rPr>
                <w:sz w:val="21"/>
                <w:szCs w:val="21"/>
              </w:rPr>
              <w:t xml:space="preserve">8. </w:t>
            </w:r>
            <w:r w:rsidRPr="00430D3E">
              <w:rPr>
                <w:sz w:val="21"/>
                <w:szCs w:val="21"/>
              </w:rPr>
              <w:t>Dalyvavimas įgyvendinant ES BJRS politinę sritį „Bioekonomika“</w:t>
            </w:r>
          </w:p>
        </w:tc>
        <w:tc>
          <w:tcPr>
            <w:tcW w:w="2552" w:type="dxa"/>
            <w:tcBorders>
              <w:top w:val="single" w:sz="2" w:space="0" w:color="000001"/>
              <w:left w:val="single" w:sz="2" w:space="0" w:color="000001"/>
            </w:tcBorders>
            <w:shd w:val="clear" w:color="auto" w:fill="auto"/>
            <w:tcMar>
              <w:left w:w="51" w:type="dxa"/>
            </w:tcMar>
          </w:tcPr>
          <w:p w14:paraId="1FE4598A" w14:textId="77777777" w:rsidR="00B9161B" w:rsidRPr="00A62819" w:rsidRDefault="00B9161B" w:rsidP="000C4353">
            <w:pPr>
              <w:pStyle w:val="TableContents"/>
              <w:rPr>
                <w:b/>
                <w:sz w:val="21"/>
                <w:szCs w:val="21"/>
              </w:rPr>
            </w:pPr>
            <w:r w:rsidRPr="00A62819">
              <w:rPr>
                <w:b/>
                <w:sz w:val="21"/>
                <w:szCs w:val="21"/>
              </w:rPr>
              <w:t>Nacionaliniai vertinimo kriterijai:</w:t>
            </w:r>
          </w:p>
          <w:p w14:paraId="164BCEE3" w14:textId="77777777" w:rsidR="00B9161B" w:rsidRDefault="00B9161B" w:rsidP="000C4353">
            <w:pPr>
              <w:pStyle w:val="TableContents"/>
              <w:rPr>
                <w:sz w:val="21"/>
                <w:szCs w:val="21"/>
              </w:rPr>
            </w:pPr>
            <w:r>
              <w:rPr>
                <w:sz w:val="21"/>
                <w:szCs w:val="21"/>
              </w:rPr>
              <w:t xml:space="preserve">1. Tinkamumo kriterijus – pagal kurį vertinamas Tinklo tikslų, veiklų, tikslinių grupių poreikių atitikimas, tinkamumas siekiant spręsti kaimo plėtros problemas.  </w:t>
            </w:r>
          </w:p>
          <w:p w14:paraId="754CA670" w14:textId="77777777" w:rsidR="00B9161B" w:rsidRDefault="00B9161B" w:rsidP="0018281C">
            <w:pPr>
              <w:pStyle w:val="TableContents"/>
              <w:rPr>
                <w:sz w:val="21"/>
                <w:szCs w:val="21"/>
              </w:rPr>
            </w:pPr>
            <w:r>
              <w:rPr>
                <w:sz w:val="21"/>
                <w:szCs w:val="21"/>
              </w:rPr>
              <w:t xml:space="preserve">2. Rezultato kriterijus – konkrečių tikslų, veiklų pasiekimo laipsnis, gaunama nauda ar patiriama žala, kuri atsiranda dėl Tinklo veiklos įgyvendinimo metu sukurtų produktų. </w:t>
            </w:r>
          </w:p>
          <w:p w14:paraId="189A1DF0" w14:textId="77777777" w:rsidR="00B9161B" w:rsidRPr="000C4353" w:rsidRDefault="00B9161B" w:rsidP="0018281C">
            <w:pPr>
              <w:pStyle w:val="TableContents"/>
              <w:rPr>
                <w:sz w:val="21"/>
                <w:szCs w:val="21"/>
              </w:rPr>
            </w:pPr>
            <w:r>
              <w:rPr>
                <w:sz w:val="21"/>
                <w:szCs w:val="21"/>
              </w:rPr>
              <w:t xml:space="preserve">3. Poveikio kriterijus – pagal kurį nustatomi Tinklo veiklos padariniai (nauda arba žala). </w:t>
            </w:r>
          </w:p>
          <w:p w14:paraId="6B7B2E6A" w14:textId="77777777" w:rsidR="00B9161B" w:rsidRDefault="00B9161B" w:rsidP="000C4353">
            <w:pPr>
              <w:pStyle w:val="TableContents"/>
              <w:rPr>
                <w:sz w:val="21"/>
                <w:szCs w:val="21"/>
              </w:rPr>
            </w:pPr>
            <w:r>
              <w:rPr>
                <w:sz w:val="21"/>
                <w:szCs w:val="21"/>
              </w:rPr>
              <w:t xml:space="preserve">4. Rezultatyvumo kriterijus – pagal kurį vertinamas numatytų Tinklo tikslų ir jiems įgyvendinti numatytų  veiklų santykis (t .y. jų pasiekimo laipsnis). </w:t>
            </w:r>
          </w:p>
          <w:p w14:paraId="6FB09B7B" w14:textId="77777777" w:rsidR="00B9161B" w:rsidRDefault="00B9161B" w:rsidP="000C4353">
            <w:pPr>
              <w:pStyle w:val="TableContents"/>
              <w:rPr>
                <w:sz w:val="21"/>
                <w:szCs w:val="21"/>
              </w:rPr>
            </w:pPr>
            <w:r>
              <w:rPr>
                <w:sz w:val="21"/>
                <w:szCs w:val="21"/>
              </w:rPr>
              <w:t xml:space="preserve">5.  Efektyvumo kriterijus – pagal kurį vertinamas Tinklo finansinių ir kitų (personalo, laiko) sąnaudų ir produkto ar rezultatų santykis. </w:t>
            </w:r>
          </w:p>
          <w:p w14:paraId="6549AB01" w14:textId="77777777" w:rsidR="00B9161B" w:rsidRPr="000C4353" w:rsidRDefault="00B9161B" w:rsidP="000C4353">
            <w:pPr>
              <w:pStyle w:val="TableContents"/>
              <w:rPr>
                <w:sz w:val="21"/>
                <w:szCs w:val="21"/>
              </w:rPr>
            </w:pPr>
            <w:r>
              <w:rPr>
                <w:sz w:val="21"/>
                <w:szCs w:val="21"/>
              </w:rPr>
              <w:t xml:space="preserve">6. Tinklo veiklos sėkmės faktoriai ir klaidos. </w:t>
            </w:r>
          </w:p>
          <w:p w14:paraId="56321FCD" w14:textId="77777777" w:rsidR="00B9161B" w:rsidRPr="00E57AB1" w:rsidRDefault="00B9161B" w:rsidP="000C4353">
            <w:pPr>
              <w:pStyle w:val="TableContents"/>
              <w:rPr>
                <w:sz w:val="21"/>
                <w:szCs w:val="21"/>
              </w:rPr>
            </w:pPr>
          </w:p>
        </w:tc>
        <w:tc>
          <w:tcPr>
            <w:tcW w:w="2835" w:type="dxa"/>
            <w:tcBorders>
              <w:top w:val="single" w:sz="2" w:space="0" w:color="000001"/>
              <w:left w:val="single" w:sz="2" w:space="0" w:color="000001"/>
              <w:right w:val="single" w:sz="2" w:space="0" w:color="000001"/>
            </w:tcBorders>
            <w:shd w:val="clear" w:color="auto" w:fill="auto"/>
            <w:tcMar>
              <w:left w:w="51" w:type="dxa"/>
            </w:tcMar>
          </w:tcPr>
          <w:p w14:paraId="5BFADE87" w14:textId="77777777" w:rsidR="00B9161B" w:rsidRPr="00E57AB1" w:rsidRDefault="00B9161B" w:rsidP="0087640B">
            <w:pPr>
              <w:jc w:val="both"/>
              <w:rPr>
                <w:sz w:val="21"/>
                <w:szCs w:val="21"/>
              </w:rPr>
            </w:pPr>
            <w:r w:rsidRPr="00A35F54">
              <w:rPr>
                <w:bCs/>
                <w:sz w:val="21"/>
                <w:szCs w:val="21"/>
              </w:rPr>
              <w:t>1.</w:t>
            </w:r>
            <w:r>
              <w:rPr>
                <w:b/>
                <w:bCs/>
                <w:sz w:val="21"/>
                <w:szCs w:val="21"/>
              </w:rPr>
              <w:t xml:space="preserve"> </w:t>
            </w:r>
            <w:r w:rsidRPr="00E57AB1">
              <w:rPr>
                <w:b/>
                <w:bCs/>
                <w:sz w:val="21"/>
                <w:szCs w:val="21"/>
              </w:rPr>
              <w:t>B</w:t>
            </w:r>
            <w:r w:rsidRPr="00E57AB1">
              <w:rPr>
                <w:b/>
                <w:bCs/>
                <w:sz w:val="21"/>
                <w:szCs w:val="21"/>
                <w:lang w:eastAsia="en-US"/>
              </w:rPr>
              <w:t xml:space="preserve">endri Kaimo plėtros įgyvendinimo rodikliai: </w:t>
            </w:r>
          </w:p>
          <w:p w14:paraId="4237BFD4" w14:textId="63DDDC5F" w:rsidR="00B9161B" w:rsidRPr="00E57AB1" w:rsidRDefault="00B9161B">
            <w:pPr>
              <w:tabs>
                <w:tab w:val="left" w:pos="567"/>
              </w:tabs>
              <w:spacing w:before="200"/>
              <w:jc w:val="both"/>
              <w:rPr>
                <w:sz w:val="21"/>
                <w:szCs w:val="21"/>
              </w:rPr>
            </w:pPr>
            <w:r>
              <w:rPr>
                <w:sz w:val="21"/>
                <w:szCs w:val="21"/>
              </w:rPr>
              <w:t xml:space="preserve">Nr. </w:t>
            </w:r>
            <w:r w:rsidRPr="00E57AB1">
              <w:rPr>
                <w:sz w:val="21"/>
                <w:szCs w:val="21"/>
              </w:rPr>
              <w:t xml:space="preserve">O.24 Teminių ir analizės duomenų mainų, kurie buvo įdiegti įgyvendinant paramą </w:t>
            </w:r>
            <w:r w:rsidR="00745ABF">
              <w:rPr>
                <w:sz w:val="21"/>
                <w:szCs w:val="21"/>
              </w:rPr>
              <w:t xml:space="preserve">Lietuvos </w:t>
            </w:r>
            <w:r w:rsidRPr="00E57AB1">
              <w:rPr>
                <w:sz w:val="21"/>
                <w:szCs w:val="21"/>
              </w:rPr>
              <w:t xml:space="preserve">kaimo tinklui, skaičius; </w:t>
            </w:r>
          </w:p>
          <w:p w14:paraId="6FC6F93C" w14:textId="515C0426" w:rsidR="00B9161B" w:rsidRPr="00E57AB1" w:rsidRDefault="00B9161B">
            <w:pPr>
              <w:tabs>
                <w:tab w:val="left" w:pos="567"/>
              </w:tabs>
              <w:spacing w:before="200"/>
              <w:jc w:val="both"/>
              <w:rPr>
                <w:sz w:val="21"/>
                <w:szCs w:val="21"/>
              </w:rPr>
            </w:pPr>
            <w:r>
              <w:rPr>
                <w:sz w:val="21"/>
                <w:szCs w:val="21"/>
              </w:rPr>
              <w:t xml:space="preserve">Nr. </w:t>
            </w:r>
            <w:r w:rsidRPr="00E57AB1">
              <w:rPr>
                <w:sz w:val="21"/>
                <w:szCs w:val="21"/>
              </w:rPr>
              <w:t xml:space="preserve">O.25 </w:t>
            </w:r>
            <w:r w:rsidR="00745ABF">
              <w:rPr>
                <w:sz w:val="21"/>
                <w:szCs w:val="21"/>
              </w:rPr>
              <w:t xml:space="preserve">Lietuvos </w:t>
            </w:r>
            <w:r w:rsidRPr="00E57AB1">
              <w:rPr>
                <w:sz w:val="21"/>
                <w:szCs w:val="21"/>
              </w:rPr>
              <w:t xml:space="preserve">kaimo tinklo ryšių priemonių skaičius; </w:t>
            </w:r>
          </w:p>
          <w:p w14:paraId="3F546F1A" w14:textId="7E8EC4E9" w:rsidR="00B9161B" w:rsidRDefault="00B9161B">
            <w:pPr>
              <w:tabs>
                <w:tab w:val="left" w:pos="567"/>
              </w:tabs>
              <w:spacing w:before="200"/>
              <w:jc w:val="both"/>
              <w:rPr>
                <w:sz w:val="21"/>
                <w:szCs w:val="21"/>
                <w:lang w:eastAsia="en-US"/>
              </w:rPr>
            </w:pPr>
            <w:r>
              <w:rPr>
                <w:sz w:val="21"/>
                <w:szCs w:val="21"/>
              </w:rPr>
              <w:t xml:space="preserve">Nr. </w:t>
            </w:r>
            <w:r w:rsidRPr="00E57AB1">
              <w:rPr>
                <w:sz w:val="21"/>
                <w:szCs w:val="21"/>
              </w:rPr>
              <w:t xml:space="preserve">O.26 </w:t>
            </w:r>
            <w:r w:rsidRPr="00E57AB1">
              <w:rPr>
                <w:sz w:val="21"/>
                <w:szCs w:val="21"/>
                <w:lang w:eastAsia="en-US"/>
              </w:rPr>
              <w:t xml:space="preserve">Europos kaimo plėtros tinklo veiklos sričių,  kuriose dalyvavo </w:t>
            </w:r>
            <w:r w:rsidR="00745ABF">
              <w:rPr>
                <w:sz w:val="21"/>
                <w:szCs w:val="21"/>
                <w:lang w:eastAsia="en-US"/>
              </w:rPr>
              <w:t>Lietuvos kaimo tinklas</w:t>
            </w:r>
            <w:r w:rsidRPr="00E57AB1">
              <w:rPr>
                <w:sz w:val="21"/>
                <w:szCs w:val="21"/>
                <w:lang w:eastAsia="en-US"/>
              </w:rPr>
              <w:t>, skaičius</w:t>
            </w:r>
          </w:p>
          <w:p w14:paraId="25371F79" w14:textId="6164B3BD" w:rsidR="00B9161B" w:rsidRPr="00E57AB1" w:rsidRDefault="00B9161B">
            <w:pPr>
              <w:tabs>
                <w:tab w:val="left" w:pos="567"/>
              </w:tabs>
              <w:spacing w:before="200"/>
              <w:jc w:val="both"/>
              <w:rPr>
                <w:sz w:val="21"/>
                <w:szCs w:val="21"/>
              </w:rPr>
            </w:pPr>
            <w:r>
              <w:rPr>
                <w:b/>
                <w:sz w:val="21"/>
                <w:szCs w:val="21"/>
                <w:lang w:eastAsia="en-US" w:bidi="en-US"/>
              </w:rPr>
              <w:t>2.</w:t>
            </w:r>
            <w:r w:rsidR="00745ABF">
              <w:rPr>
                <w:b/>
                <w:sz w:val="21"/>
                <w:szCs w:val="21"/>
                <w:lang w:eastAsia="en-US" w:bidi="en-US"/>
              </w:rPr>
              <w:t xml:space="preserve"> </w:t>
            </w:r>
            <w:r>
              <w:rPr>
                <w:b/>
                <w:sz w:val="21"/>
                <w:szCs w:val="21"/>
                <w:lang w:eastAsia="en-US" w:bidi="en-US"/>
              </w:rPr>
              <w:t xml:space="preserve">Nacionaliniai </w:t>
            </w:r>
            <w:r w:rsidRPr="00A35F54">
              <w:rPr>
                <w:b/>
                <w:sz w:val="21"/>
                <w:szCs w:val="21"/>
                <w:lang w:eastAsia="en-US" w:bidi="en-US"/>
              </w:rPr>
              <w:t>Tinklo veiklos įgyvendinimo vertinimo (produkto, rezultato ir poveikio) rodikliai</w:t>
            </w:r>
            <w:r w:rsidRPr="00E57AB1">
              <w:rPr>
                <w:sz w:val="21"/>
                <w:szCs w:val="21"/>
                <w:lang w:eastAsia="en-US" w:bidi="en-US"/>
              </w:rPr>
              <w:t>, nustatyti Veiksmų programos 4 lentelėje</w:t>
            </w:r>
            <w:r>
              <w:rPr>
                <w:sz w:val="21"/>
                <w:szCs w:val="21"/>
                <w:lang w:eastAsia="en-US" w:bidi="en-US"/>
              </w:rPr>
              <w:t>.</w:t>
            </w:r>
          </w:p>
        </w:tc>
        <w:tc>
          <w:tcPr>
            <w:tcW w:w="2551" w:type="dxa"/>
            <w:tcBorders>
              <w:top w:val="single" w:sz="2" w:space="0" w:color="000001"/>
              <w:left w:val="single" w:sz="2" w:space="0" w:color="000001"/>
              <w:right w:val="single" w:sz="2" w:space="0" w:color="000001"/>
            </w:tcBorders>
          </w:tcPr>
          <w:p w14:paraId="4EBF356E" w14:textId="77777777" w:rsidR="00B9161B" w:rsidRPr="00E57AB1" w:rsidRDefault="00B9161B" w:rsidP="000C4353">
            <w:pPr>
              <w:tabs>
                <w:tab w:val="left" w:pos="567"/>
              </w:tabs>
              <w:spacing w:before="200"/>
              <w:jc w:val="both"/>
              <w:rPr>
                <w:sz w:val="21"/>
                <w:szCs w:val="21"/>
              </w:rPr>
            </w:pPr>
            <w:r>
              <w:rPr>
                <w:b/>
                <w:sz w:val="21"/>
                <w:szCs w:val="21"/>
              </w:rPr>
              <w:t>1.</w:t>
            </w:r>
            <w:r w:rsidRPr="00C639BB">
              <w:rPr>
                <w:b/>
                <w:sz w:val="21"/>
                <w:szCs w:val="21"/>
              </w:rPr>
              <w:t>Bendrasis kaimo plėtros vertinimo klausimas Nr. 21</w:t>
            </w:r>
            <w:r w:rsidRPr="00E57AB1">
              <w:rPr>
                <w:sz w:val="21"/>
                <w:szCs w:val="21"/>
              </w:rPr>
              <w:t xml:space="preserve"> ,,Kiek nacionalinis kaimo tinklas padėjo įgyvendinant Reglamento (ES) Nr. 1305/2013 54 straipsnio 2 d. nurodytus tikslus?“</w:t>
            </w:r>
          </w:p>
          <w:p w14:paraId="187199F3" w14:textId="77777777" w:rsidR="00B9161B" w:rsidRPr="00827640" w:rsidRDefault="00B9161B" w:rsidP="000C4353">
            <w:pPr>
              <w:tabs>
                <w:tab w:val="left" w:pos="567"/>
              </w:tabs>
              <w:spacing w:before="200"/>
              <w:jc w:val="both"/>
              <w:rPr>
                <w:b/>
                <w:sz w:val="21"/>
                <w:szCs w:val="21"/>
              </w:rPr>
            </w:pPr>
            <w:r>
              <w:rPr>
                <w:b/>
                <w:sz w:val="21"/>
                <w:szCs w:val="21"/>
              </w:rPr>
              <w:t>2.</w:t>
            </w:r>
            <w:r w:rsidRPr="00827640">
              <w:rPr>
                <w:b/>
                <w:sz w:val="21"/>
                <w:szCs w:val="21"/>
              </w:rPr>
              <w:t xml:space="preserve">Pagrindiniai specialieji nacionaliniai  vertinimo klausimai: </w:t>
            </w:r>
          </w:p>
          <w:p w14:paraId="592BC2B6" w14:textId="77777777" w:rsidR="00B9161B" w:rsidRPr="00C639BB" w:rsidRDefault="00B9161B" w:rsidP="00C639BB">
            <w:pPr>
              <w:rPr>
                <w:bCs/>
                <w:sz w:val="21"/>
                <w:szCs w:val="21"/>
              </w:rPr>
            </w:pPr>
            <w:r>
              <w:rPr>
                <w:bCs/>
                <w:sz w:val="21"/>
                <w:szCs w:val="21"/>
              </w:rPr>
              <w:t xml:space="preserve">2.1. </w:t>
            </w:r>
            <w:r w:rsidRPr="00C639BB">
              <w:rPr>
                <w:bCs/>
                <w:sz w:val="21"/>
                <w:szCs w:val="21"/>
              </w:rPr>
              <w:t>Tinklo tikslų, veiklų ir siekiamų rezultatų, nustatytų Veiksmų programoje ir periodiniuose veiksmų planuose bei komunikacijos planuose, įvertinimas intervencinės logikos pagrindu (esant reikalui, pateikiami siūlymai dėl intervencinės logikos tobulinimo);</w:t>
            </w:r>
          </w:p>
          <w:p w14:paraId="7ED9AC3C" w14:textId="77777777" w:rsidR="00B9161B" w:rsidRPr="00C639BB" w:rsidRDefault="00B9161B" w:rsidP="00C639BB">
            <w:pPr>
              <w:rPr>
                <w:bCs/>
                <w:sz w:val="21"/>
                <w:szCs w:val="21"/>
              </w:rPr>
            </w:pPr>
            <w:r>
              <w:rPr>
                <w:bCs/>
                <w:sz w:val="21"/>
                <w:szCs w:val="21"/>
              </w:rPr>
              <w:t>2.</w:t>
            </w:r>
            <w:r w:rsidRPr="00C639BB">
              <w:rPr>
                <w:bCs/>
                <w:sz w:val="21"/>
                <w:szCs w:val="21"/>
              </w:rPr>
              <w:t>2. Tinklo kuriamos pridėtinės vertės vertinimas;</w:t>
            </w:r>
          </w:p>
          <w:p w14:paraId="7FB17E1E" w14:textId="77777777" w:rsidR="00B9161B" w:rsidRPr="00C639BB" w:rsidRDefault="00B9161B" w:rsidP="00C639BB">
            <w:pPr>
              <w:rPr>
                <w:bCs/>
                <w:sz w:val="21"/>
                <w:szCs w:val="21"/>
              </w:rPr>
            </w:pPr>
            <w:r>
              <w:rPr>
                <w:bCs/>
                <w:sz w:val="21"/>
                <w:szCs w:val="21"/>
              </w:rPr>
              <w:t>2.</w:t>
            </w:r>
            <w:r w:rsidRPr="00C639BB">
              <w:rPr>
                <w:bCs/>
                <w:sz w:val="21"/>
                <w:szCs w:val="21"/>
              </w:rPr>
              <w:t>3. Tinklo įtakos KPP  įgyvendinimui</w:t>
            </w:r>
            <w:r>
              <w:rPr>
                <w:bCs/>
                <w:sz w:val="21"/>
                <w:szCs w:val="21"/>
              </w:rPr>
              <w:t xml:space="preserve"> ir kaimo plėtrai </w:t>
            </w:r>
            <w:r w:rsidRPr="00C639BB">
              <w:rPr>
                <w:bCs/>
                <w:sz w:val="21"/>
                <w:szCs w:val="21"/>
              </w:rPr>
              <w:t xml:space="preserve"> vertinimas. </w:t>
            </w:r>
          </w:p>
          <w:p w14:paraId="57403CB5" w14:textId="77777777" w:rsidR="00B9161B" w:rsidRPr="00E57AB1" w:rsidRDefault="00B9161B">
            <w:pPr>
              <w:rPr>
                <w:b/>
                <w:bCs/>
                <w:sz w:val="21"/>
                <w:szCs w:val="21"/>
              </w:rPr>
            </w:pPr>
          </w:p>
        </w:tc>
      </w:tr>
    </w:tbl>
    <w:p w14:paraId="1BE98C68" w14:textId="77777777" w:rsidR="00F04956" w:rsidRDefault="00F04956">
      <w:pPr>
        <w:tabs>
          <w:tab w:val="left" w:pos="567"/>
        </w:tabs>
        <w:spacing w:line="360" w:lineRule="auto"/>
        <w:ind w:firstLine="284"/>
        <w:jc w:val="center"/>
        <w:rPr>
          <w:b/>
          <w:bCs/>
          <w:lang w:eastAsia="en-US"/>
        </w:rPr>
      </w:pPr>
    </w:p>
    <w:p w14:paraId="69BC3849" w14:textId="77777777" w:rsidR="00F04956" w:rsidRDefault="00F04956">
      <w:pPr>
        <w:tabs>
          <w:tab w:val="left" w:pos="567"/>
        </w:tabs>
        <w:spacing w:line="360" w:lineRule="auto"/>
        <w:ind w:firstLine="284"/>
        <w:jc w:val="center"/>
        <w:rPr>
          <w:b/>
          <w:bCs/>
          <w:lang w:eastAsia="en-US"/>
        </w:rPr>
        <w:sectPr w:rsidR="00F04956" w:rsidSect="00F04956">
          <w:pgSz w:w="16838" w:h="11906" w:orient="landscape"/>
          <w:pgMar w:top="1701" w:right="1440" w:bottom="567" w:left="1134" w:header="567" w:footer="0" w:gutter="0"/>
          <w:cols w:space="1296"/>
          <w:formProt w:val="0"/>
          <w:titlePg/>
          <w:docGrid w:linePitch="360" w:charSpace="-6145"/>
        </w:sectPr>
      </w:pPr>
    </w:p>
    <w:p w14:paraId="74C845CC" w14:textId="77777777" w:rsidR="007105C7" w:rsidRPr="00E57AB1" w:rsidRDefault="00E57AB1">
      <w:pPr>
        <w:tabs>
          <w:tab w:val="left" w:pos="567"/>
        </w:tabs>
        <w:spacing w:line="360" w:lineRule="auto"/>
        <w:ind w:firstLine="284"/>
        <w:jc w:val="center"/>
      </w:pPr>
      <w:r w:rsidRPr="00E57AB1">
        <w:rPr>
          <w:b/>
          <w:bCs/>
          <w:lang w:eastAsia="en-US"/>
        </w:rPr>
        <w:lastRenderedPageBreak/>
        <w:t>Tinklo veiklos vertinimas kaip bendra KPP stebėsenos ir vertinimo dalis</w:t>
      </w:r>
    </w:p>
    <w:p w14:paraId="422A97EC" w14:textId="77777777" w:rsidR="007105C7" w:rsidRPr="00E57AB1" w:rsidRDefault="007105C7">
      <w:pPr>
        <w:tabs>
          <w:tab w:val="left" w:pos="567"/>
        </w:tabs>
        <w:spacing w:line="360" w:lineRule="auto"/>
        <w:ind w:firstLine="284"/>
        <w:jc w:val="center"/>
        <w:rPr>
          <w:lang w:eastAsia="en-US"/>
        </w:rPr>
      </w:pPr>
    </w:p>
    <w:p w14:paraId="77131977" w14:textId="0248B750" w:rsidR="007105C7" w:rsidRPr="00E57AB1" w:rsidRDefault="00F86208" w:rsidP="00C921E9">
      <w:pPr>
        <w:tabs>
          <w:tab w:val="left" w:pos="567"/>
        </w:tabs>
        <w:spacing w:line="360" w:lineRule="auto"/>
        <w:ind w:firstLine="709"/>
        <w:jc w:val="both"/>
      </w:pPr>
      <w:r>
        <w:rPr>
          <w:lang w:eastAsia="en-US"/>
        </w:rPr>
        <w:t>74</w:t>
      </w:r>
      <w:r w:rsidR="00E57AB1" w:rsidRPr="00E57AB1">
        <w:rPr>
          <w:lang w:eastAsia="en-US"/>
        </w:rPr>
        <w:t xml:space="preserve">. </w:t>
      </w:r>
      <w:r w:rsidR="001E732D">
        <w:rPr>
          <w:lang w:eastAsia="en-US"/>
        </w:rPr>
        <w:t xml:space="preserve">Atsižvelgiant į tai, kad </w:t>
      </w:r>
      <w:r w:rsidR="00E57AB1" w:rsidRPr="00E57AB1">
        <w:rPr>
          <w:lang w:eastAsia="en-US"/>
        </w:rPr>
        <w:t>Tinklas finansuojam</w:t>
      </w:r>
      <w:r w:rsidR="00F04956">
        <w:rPr>
          <w:lang w:eastAsia="en-US"/>
        </w:rPr>
        <w:t>as</w:t>
      </w:r>
      <w:r w:rsidR="00E57AB1" w:rsidRPr="00E57AB1">
        <w:rPr>
          <w:lang w:eastAsia="en-US"/>
        </w:rPr>
        <w:t xml:space="preserve"> kaip </w:t>
      </w:r>
      <w:r w:rsidR="00C921E9">
        <w:rPr>
          <w:lang w:eastAsia="en-US"/>
        </w:rPr>
        <w:t xml:space="preserve">KPP </w:t>
      </w:r>
      <w:r w:rsidR="00F04956">
        <w:rPr>
          <w:lang w:eastAsia="en-US"/>
        </w:rPr>
        <w:t xml:space="preserve"> priemonės ,,</w:t>
      </w:r>
      <w:r w:rsidR="00F04956" w:rsidRPr="00E57AB1">
        <w:rPr>
          <w:bCs/>
          <w:color w:val="000000"/>
        </w:rPr>
        <w:t xml:space="preserve">Techninė pagalba“ </w:t>
      </w:r>
      <w:r w:rsidR="00E57AB1" w:rsidRPr="00E57AB1">
        <w:rPr>
          <w:lang w:eastAsia="en-US"/>
        </w:rPr>
        <w:t>veiklos sritis ir  yra laikomas KPP dalimi, atsižvelgiant į Tarybos reglamento Nr. 1305/2014  VII dalies ,,Stebėsena ir vert</w:t>
      </w:r>
      <w:r w:rsidR="00F04956">
        <w:rPr>
          <w:lang w:eastAsia="en-US"/>
        </w:rPr>
        <w:t>i</w:t>
      </w:r>
      <w:r w:rsidR="00E57AB1" w:rsidRPr="00E57AB1">
        <w:rPr>
          <w:lang w:eastAsia="en-US"/>
        </w:rPr>
        <w:t xml:space="preserve">nimas,, nuostatas, </w:t>
      </w:r>
      <w:r w:rsidR="00F04956">
        <w:rPr>
          <w:lang w:eastAsia="en-US"/>
        </w:rPr>
        <w:t xml:space="preserve">Tinklo </w:t>
      </w:r>
      <w:r w:rsidR="00E57AB1" w:rsidRPr="00E57AB1">
        <w:rPr>
          <w:lang w:eastAsia="en-US"/>
        </w:rPr>
        <w:t xml:space="preserve">veiksmingumo ir efektyvumo vertinimas </w:t>
      </w:r>
      <w:bookmarkStart w:id="5" w:name="_GoBack"/>
      <w:bookmarkEnd w:id="5"/>
      <w:r w:rsidR="00F04956">
        <w:rPr>
          <w:lang w:eastAsia="en-US"/>
        </w:rPr>
        <w:t>atliekamas kaip bendra</w:t>
      </w:r>
      <w:r w:rsidR="00E57AB1" w:rsidRPr="00E57AB1">
        <w:rPr>
          <w:lang w:eastAsia="en-US"/>
        </w:rPr>
        <w:t xml:space="preserve"> KPP stebėsenos ir vertinimo dalis.</w:t>
      </w:r>
    </w:p>
    <w:p w14:paraId="32C4D72D" w14:textId="0EBB8D07" w:rsidR="007105C7" w:rsidRPr="00E57AB1" w:rsidRDefault="00F86208" w:rsidP="00C921E9">
      <w:pPr>
        <w:tabs>
          <w:tab w:val="left" w:pos="567"/>
        </w:tabs>
        <w:spacing w:line="360" w:lineRule="auto"/>
        <w:ind w:firstLine="709"/>
        <w:jc w:val="both"/>
      </w:pPr>
      <w:r>
        <w:rPr>
          <w:rFonts w:eastAsia="Calibri"/>
          <w:lang w:eastAsia="en-US"/>
        </w:rPr>
        <w:t>75</w:t>
      </w:r>
      <w:r w:rsidR="00E57AB1" w:rsidRPr="00E57AB1">
        <w:rPr>
          <w:rFonts w:eastAsia="Calibri"/>
          <w:lang w:eastAsia="en-US"/>
        </w:rPr>
        <w:t>. Tin</w:t>
      </w:r>
      <w:r w:rsidR="00F04956">
        <w:rPr>
          <w:rFonts w:eastAsia="Calibri"/>
          <w:lang w:eastAsia="en-US"/>
        </w:rPr>
        <w:t>klo veiklos vertinimą kaip bendrą</w:t>
      </w:r>
      <w:r w:rsidR="00E57AB1" w:rsidRPr="00E57AB1">
        <w:rPr>
          <w:rFonts w:eastAsia="Calibri"/>
          <w:lang w:eastAsia="en-US"/>
        </w:rPr>
        <w:t xml:space="preserve"> KPP stebėsenos ir vertinimo dalį inicijuoja Ministerija, o stebėseną ir vertinimą atlieka nepriklausomi ekspertai. </w:t>
      </w:r>
    </w:p>
    <w:p w14:paraId="447FB762" w14:textId="20DE413F" w:rsidR="007105C7" w:rsidRPr="00E57AB1" w:rsidRDefault="00F86208" w:rsidP="00C921E9">
      <w:pPr>
        <w:tabs>
          <w:tab w:val="left" w:pos="567"/>
        </w:tabs>
        <w:spacing w:line="360" w:lineRule="auto"/>
        <w:ind w:firstLine="737"/>
        <w:jc w:val="both"/>
      </w:pPr>
      <w:r>
        <w:rPr>
          <w:rFonts w:eastAsia="Calibri"/>
          <w:lang w:eastAsia="en-US"/>
        </w:rPr>
        <w:t>76</w:t>
      </w:r>
      <w:r w:rsidR="00E57AB1" w:rsidRPr="00E57AB1">
        <w:rPr>
          <w:rFonts w:eastAsia="Calibri"/>
          <w:lang w:eastAsia="en-US"/>
        </w:rPr>
        <w:t>.  Tinklo veiklos vertinimo kaip bendro KPP stebėsenos ir vertinimo objektas – Tinklo intervencinė logika</w:t>
      </w:r>
      <w:r w:rsidR="00C639BB">
        <w:rPr>
          <w:rFonts w:eastAsia="Calibri"/>
          <w:lang w:eastAsia="en-US"/>
        </w:rPr>
        <w:t xml:space="preserve">, </w:t>
      </w:r>
      <w:r w:rsidR="00E57AB1" w:rsidRPr="00E57AB1">
        <w:rPr>
          <w:rFonts w:eastAsia="Calibri"/>
          <w:lang w:eastAsia="en-US"/>
        </w:rPr>
        <w:t>Tinklo tiksl</w:t>
      </w:r>
      <w:r w:rsidR="00C639BB">
        <w:rPr>
          <w:rFonts w:eastAsia="Calibri"/>
          <w:lang w:eastAsia="en-US"/>
        </w:rPr>
        <w:t>ų pasiekimai</w:t>
      </w:r>
      <w:r w:rsidR="00E57AB1" w:rsidRPr="00E57AB1">
        <w:rPr>
          <w:rFonts w:eastAsia="Calibri"/>
          <w:lang w:eastAsia="en-US"/>
        </w:rPr>
        <w:t>, veiklų įgyvendinimo pažanga,  rezultatyvumas, veiklų  poveikis bei efektyvumas, veiklų tikslų pasiekimo laipsnis (suplanuotų ir įvykdytų veiklų santykis)</w:t>
      </w:r>
      <w:r w:rsidR="00C639BB">
        <w:rPr>
          <w:rFonts w:eastAsia="Calibri"/>
          <w:lang w:eastAsia="en-US"/>
        </w:rPr>
        <w:t xml:space="preserve">. </w:t>
      </w:r>
    </w:p>
    <w:p w14:paraId="72AB02DD" w14:textId="68BE3107" w:rsidR="007105C7" w:rsidRPr="00E57AB1" w:rsidRDefault="00F86208" w:rsidP="00C921E9">
      <w:pPr>
        <w:tabs>
          <w:tab w:val="left" w:pos="567"/>
        </w:tabs>
        <w:spacing w:line="360" w:lineRule="auto"/>
        <w:ind w:firstLine="680"/>
        <w:jc w:val="both"/>
      </w:pPr>
      <w:r>
        <w:rPr>
          <w:lang w:eastAsia="en-US"/>
        </w:rPr>
        <w:t>77</w:t>
      </w:r>
      <w:r w:rsidR="00E57AB1" w:rsidRPr="00E57AB1">
        <w:rPr>
          <w:lang w:eastAsia="en-US"/>
        </w:rPr>
        <w:t>. Tinklo veiklos vertinimas kaip bendros KPP stebėsenos ir vertinimo dalis, atliekamas KPP įgyvendinimo ir užbaigimo etapais:</w:t>
      </w:r>
    </w:p>
    <w:p w14:paraId="2599D771" w14:textId="76D3BFE1" w:rsidR="007105C7" w:rsidRPr="00E57AB1" w:rsidRDefault="00F86208" w:rsidP="00C921E9">
      <w:pPr>
        <w:tabs>
          <w:tab w:val="left" w:pos="567"/>
        </w:tabs>
        <w:spacing w:line="360" w:lineRule="auto"/>
        <w:ind w:firstLine="709"/>
        <w:jc w:val="both"/>
      </w:pPr>
      <w:r>
        <w:rPr>
          <w:lang w:eastAsia="en-US"/>
        </w:rPr>
        <w:t>77</w:t>
      </w:r>
      <w:r w:rsidR="00C639BB">
        <w:rPr>
          <w:lang w:eastAsia="en-US"/>
        </w:rPr>
        <w:t>.1</w:t>
      </w:r>
      <w:r w:rsidR="00E57AB1" w:rsidRPr="00E57AB1">
        <w:rPr>
          <w:lang w:eastAsia="en-US"/>
        </w:rPr>
        <w:t xml:space="preserve">. metinis vertinimas (vertinimo rezultatai pateikiami metinėse įgyvendinimo ataskaitose); </w:t>
      </w:r>
      <w:r w:rsidR="00E57AB1" w:rsidRPr="00E57AB1">
        <w:rPr>
          <w:rFonts w:eastAsia="Calibri"/>
          <w:lang w:eastAsia="en-US"/>
        </w:rPr>
        <w:t xml:space="preserve"> </w:t>
      </w:r>
    </w:p>
    <w:p w14:paraId="19EAC6F8" w14:textId="4E418C92" w:rsidR="007105C7" w:rsidRPr="00E57AB1" w:rsidRDefault="00F86208" w:rsidP="00C921E9">
      <w:pPr>
        <w:tabs>
          <w:tab w:val="left" w:pos="567"/>
        </w:tabs>
        <w:spacing w:line="360" w:lineRule="auto"/>
        <w:ind w:firstLine="709"/>
        <w:jc w:val="both"/>
      </w:pPr>
      <w:r>
        <w:rPr>
          <w:lang w:eastAsia="en-US"/>
        </w:rPr>
        <w:t>77</w:t>
      </w:r>
      <w:r w:rsidR="00C639BB">
        <w:rPr>
          <w:lang w:eastAsia="en-US"/>
        </w:rPr>
        <w:t>.2</w:t>
      </w:r>
      <w:r w:rsidR="00E57AB1" w:rsidRPr="00E57AB1">
        <w:rPr>
          <w:lang w:eastAsia="en-US"/>
        </w:rPr>
        <w:t xml:space="preserve">. </w:t>
      </w:r>
      <w:r w:rsidR="00C639BB">
        <w:rPr>
          <w:lang w:eastAsia="en-US"/>
        </w:rPr>
        <w:t xml:space="preserve">detalizuotas </w:t>
      </w:r>
      <w:r w:rsidR="00E57AB1" w:rsidRPr="00E57AB1">
        <w:rPr>
          <w:lang w:eastAsia="en-US"/>
        </w:rPr>
        <w:t xml:space="preserve">Tinklo veiklos vertinimas atliekamas </w:t>
      </w:r>
      <w:r w:rsidR="00E57AB1" w:rsidRPr="00E57AB1">
        <w:rPr>
          <w:rFonts w:eastAsia="Calibri"/>
          <w:lang w:eastAsia="en-US"/>
        </w:rPr>
        <w:t xml:space="preserve">du kartus per periodą (t. y. 2017 m. ir 2019 m.)(vertinimo rezultatai pateikiami </w:t>
      </w:r>
      <w:r w:rsidR="00C639BB">
        <w:rPr>
          <w:rFonts w:eastAsia="Calibri"/>
          <w:lang w:eastAsia="en-US"/>
        </w:rPr>
        <w:t>detalizuotose</w:t>
      </w:r>
      <w:r w:rsidR="00E57AB1" w:rsidRPr="00E57AB1">
        <w:rPr>
          <w:rFonts w:eastAsia="Calibri"/>
          <w:lang w:eastAsia="en-US"/>
        </w:rPr>
        <w:t xml:space="preserve"> 2017 ir 2019 m.  metinėse įgyvendinimo ataskaitose);</w:t>
      </w:r>
    </w:p>
    <w:p w14:paraId="5EDFE56B" w14:textId="1F99C766" w:rsidR="007105C7" w:rsidRPr="00E57AB1" w:rsidRDefault="00F86208" w:rsidP="00C921E9">
      <w:pPr>
        <w:tabs>
          <w:tab w:val="left" w:pos="567"/>
        </w:tabs>
        <w:spacing w:line="360" w:lineRule="auto"/>
        <w:ind w:firstLine="709"/>
        <w:jc w:val="both"/>
      </w:pPr>
      <w:r>
        <w:rPr>
          <w:rFonts w:eastAsia="Calibri"/>
          <w:lang w:eastAsia="en-US"/>
        </w:rPr>
        <w:t>77.3</w:t>
      </w:r>
      <w:r w:rsidR="00E57AB1" w:rsidRPr="00E57AB1">
        <w:rPr>
          <w:rFonts w:eastAsia="Calibri"/>
          <w:lang w:eastAsia="en-US"/>
        </w:rPr>
        <w:t xml:space="preserve">. ex-post vertinimas (vertinimo rezultatai pateikiami ex-post vertinimo ataskaitoje); </w:t>
      </w:r>
    </w:p>
    <w:p w14:paraId="4E712518" w14:textId="65E6E04C" w:rsidR="007105C7" w:rsidRPr="00E57AB1" w:rsidRDefault="00F86208" w:rsidP="00C921E9">
      <w:pPr>
        <w:tabs>
          <w:tab w:val="left" w:pos="567"/>
        </w:tabs>
        <w:spacing w:line="360" w:lineRule="auto"/>
        <w:ind w:firstLine="709"/>
        <w:jc w:val="both"/>
      </w:pPr>
      <w:r>
        <w:rPr>
          <w:lang w:eastAsia="en-US"/>
        </w:rPr>
        <w:t>78</w:t>
      </w:r>
      <w:r w:rsidR="00E57AB1" w:rsidRPr="00E57AB1">
        <w:rPr>
          <w:lang w:eastAsia="en-US"/>
        </w:rPr>
        <w:t xml:space="preserve">. Vadovaujantis Reglamento 808/2014 IV, V ir VII priedais teikiamose metinėse įgyvendinimo ataskaitose, 2017 m. ir 2019 m.  </w:t>
      </w:r>
      <w:r w:rsidR="00C639BB">
        <w:rPr>
          <w:lang w:eastAsia="en-US"/>
        </w:rPr>
        <w:t xml:space="preserve">detalizuotose </w:t>
      </w:r>
      <w:r w:rsidR="00E57AB1" w:rsidRPr="00E57AB1">
        <w:rPr>
          <w:lang w:eastAsia="en-US"/>
        </w:rPr>
        <w:t>metinėse įgyvendinimo ataskaitose ir ex-post vertinimo ataskaitoje turi būti pateikiama su Tinklo veiklos įgyvendinim</w:t>
      </w:r>
      <w:r w:rsidR="00C639BB">
        <w:rPr>
          <w:lang w:eastAsia="en-US"/>
        </w:rPr>
        <w:t xml:space="preserve">u susijusi informacija pagal šiuos </w:t>
      </w:r>
      <w:r w:rsidR="00F04956">
        <w:rPr>
          <w:lang w:eastAsia="en-US"/>
        </w:rPr>
        <w:t>EK nustatyt</w:t>
      </w:r>
      <w:r w:rsidR="00C639BB">
        <w:rPr>
          <w:lang w:eastAsia="en-US"/>
        </w:rPr>
        <w:t>us b</w:t>
      </w:r>
      <w:r w:rsidR="00E57AB1" w:rsidRPr="00E57AB1">
        <w:rPr>
          <w:lang w:eastAsia="en-US"/>
        </w:rPr>
        <w:t>endr</w:t>
      </w:r>
      <w:r w:rsidR="00C639BB">
        <w:rPr>
          <w:lang w:eastAsia="en-US"/>
        </w:rPr>
        <w:t xml:space="preserve">uosius </w:t>
      </w:r>
      <w:r w:rsidR="00E57AB1" w:rsidRPr="00E57AB1">
        <w:rPr>
          <w:lang w:eastAsia="en-US"/>
        </w:rPr>
        <w:t xml:space="preserve">vertinimo </w:t>
      </w:r>
      <w:r w:rsidR="00C639BB">
        <w:rPr>
          <w:lang w:eastAsia="en-US"/>
        </w:rPr>
        <w:t>reikalavimus</w:t>
      </w:r>
      <w:r w:rsidR="00E57AB1" w:rsidRPr="00E57AB1">
        <w:rPr>
          <w:lang w:eastAsia="en-US"/>
        </w:rPr>
        <w:t>:</w:t>
      </w:r>
    </w:p>
    <w:p w14:paraId="65A8E0C9" w14:textId="2D5B0BF1" w:rsidR="007105C7" w:rsidRPr="00E57AB1" w:rsidRDefault="00F86208" w:rsidP="00C921E9">
      <w:pPr>
        <w:tabs>
          <w:tab w:val="left" w:pos="567"/>
        </w:tabs>
        <w:spacing w:line="360" w:lineRule="auto"/>
        <w:ind w:firstLine="709"/>
        <w:jc w:val="both"/>
        <w:rPr>
          <w:sz w:val="23"/>
        </w:rPr>
      </w:pPr>
      <w:r>
        <w:rPr>
          <w:lang w:eastAsia="en-US"/>
        </w:rPr>
        <w:t>78</w:t>
      </w:r>
      <w:r w:rsidR="00E57AB1" w:rsidRPr="00E57AB1">
        <w:rPr>
          <w:lang w:eastAsia="en-US"/>
        </w:rPr>
        <w:t xml:space="preserve">.1. Vadovaujantis Reglamento 808/2014 IV  priedu Tinklo veiklos vertinimas atliekamas pagal  bendrus Kaimo plėtros įgyvendinimo rodiklius: </w:t>
      </w:r>
    </w:p>
    <w:p w14:paraId="1AC45B69" w14:textId="22C67F81" w:rsidR="007105C7" w:rsidRPr="00E57AB1" w:rsidRDefault="00F86208" w:rsidP="00C921E9">
      <w:pPr>
        <w:tabs>
          <w:tab w:val="left" w:pos="567"/>
        </w:tabs>
        <w:spacing w:line="360" w:lineRule="auto"/>
        <w:ind w:firstLine="709"/>
        <w:jc w:val="both"/>
      </w:pPr>
      <w:r>
        <w:t>78</w:t>
      </w:r>
      <w:r w:rsidR="00E57AB1" w:rsidRPr="00E57AB1">
        <w:t xml:space="preserve">.1.1. Nr. O.24 Teminių ir analizės duomenų mainų , kurie buvo įdiegti įgyvendinant paramą nacionaliniam kaimo tinklui, skaičius; </w:t>
      </w:r>
    </w:p>
    <w:p w14:paraId="79F37D32" w14:textId="71172F98" w:rsidR="007105C7" w:rsidRPr="00E57AB1" w:rsidRDefault="00F86208" w:rsidP="00C921E9">
      <w:pPr>
        <w:tabs>
          <w:tab w:val="left" w:pos="567"/>
        </w:tabs>
        <w:spacing w:line="360" w:lineRule="auto"/>
        <w:ind w:firstLine="709"/>
        <w:jc w:val="both"/>
      </w:pPr>
      <w:r>
        <w:t>78</w:t>
      </w:r>
      <w:r w:rsidR="00E57AB1" w:rsidRPr="00E57AB1">
        <w:t xml:space="preserve">.1.2. Nr. O.25 Nacionalinio kaimo tinklo ryšių priemonių skaičius; </w:t>
      </w:r>
    </w:p>
    <w:p w14:paraId="0D16CDE5" w14:textId="2E07F7B1" w:rsidR="007105C7" w:rsidRPr="00E57AB1" w:rsidRDefault="00F86208" w:rsidP="00C921E9">
      <w:pPr>
        <w:tabs>
          <w:tab w:val="left" w:pos="567"/>
        </w:tabs>
        <w:spacing w:line="360" w:lineRule="auto"/>
        <w:ind w:firstLine="709"/>
        <w:jc w:val="both"/>
      </w:pPr>
      <w:r>
        <w:t>78</w:t>
      </w:r>
      <w:r w:rsidR="00E57AB1" w:rsidRPr="00E57AB1">
        <w:t xml:space="preserve">.1.3. Nr. O.26 </w:t>
      </w:r>
      <w:r w:rsidR="00E57AB1" w:rsidRPr="00E57AB1">
        <w:rPr>
          <w:lang w:eastAsia="en-US"/>
        </w:rPr>
        <w:t>Europos kaimo plėtros tinklo veiklos sričių ,  kuriose dalyvavo nacionalinis kaimo tinklas, skaičius</w:t>
      </w:r>
      <w:r w:rsidR="00F04956">
        <w:rPr>
          <w:lang w:eastAsia="en-US"/>
        </w:rPr>
        <w:t>.</w:t>
      </w:r>
    </w:p>
    <w:p w14:paraId="3EE57EDE" w14:textId="10BD90EE" w:rsidR="007105C7" w:rsidRPr="00E57AB1" w:rsidRDefault="00F86208" w:rsidP="00C921E9">
      <w:pPr>
        <w:tabs>
          <w:tab w:val="left" w:pos="567"/>
        </w:tabs>
        <w:spacing w:line="360" w:lineRule="auto"/>
        <w:ind w:firstLine="709"/>
        <w:jc w:val="both"/>
      </w:pPr>
      <w:r>
        <w:rPr>
          <w:lang w:eastAsia="en-US"/>
        </w:rPr>
        <w:t xml:space="preserve"> 78</w:t>
      </w:r>
      <w:r w:rsidR="00E57AB1" w:rsidRPr="00E57AB1">
        <w:rPr>
          <w:lang w:eastAsia="en-US"/>
        </w:rPr>
        <w:t xml:space="preserve">.2. Vadovaujantis Reglamento 808/2014 V priedu atsakymas </w:t>
      </w:r>
      <w:r w:rsidR="00E57AB1" w:rsidRPr="00E57AB1">
        <w:t xml:space="preserve">į bendrąjį kaimo plėtros vertinimo klausimą Nr. 21 ,,Kiek nacionalinis kaimo tinklas padėjo įgyvendinant Reglamento (ES) Nr. 1305/2013 54 straipsnio 2 dalyje nurodytus tikslus?“ turi būti pateikiamas </w:t>
      </w:r>
      <w:r w:rsidR="00C639BB">
        <w:t xml:space="preserve">detalizuotose </w:t>
      </w:r>
      <w:r w:rsidR="00E57AB1" w:rsidRPr="00E57AB1">
        <w:t>2017 ir 2019 m. metinėse įgyvendinimo ataskaitose ir ex</w:t>
      </w:r>
      <w:r w:rsidR="00C639BB">
        <w:t>-</w:t>
      </w:r>
      <w:r w:rsidR="00E57AB1" w:rsidRPr="00E57AB1">
        <w:t>post vertinimo ataskaitoje.</w:t>
      </w:r>
    </w:p>
    <w:p w14:paraId="0540D8BA" w14:textId="4984F3B0" w:rsidR="007105C7" w:rsidRPr="00E57AB1" w:rsidRDefault="00F86208" w:rsidP="00C921E9">
      <w:pPr>
        <w:tabs>
          <w:tab w:val="left" w:pos="567"/>
        </w:tabs>
        <w:spacing w:line="360" w:lineRule="auto"/>
        <w:ind w:firstLine="709"/>
        <w:jc w:val="both"/>
      </w:pPr>
      <w:r>
        <w:rPr>
          <w:lang w:eastAsia="en-US"/>
        </w:rPr>
        <w:lastRenderedPageBreak/>
        <w:t>78</w:t>
      </w:r>
      <w:r w:rsidR="00E57AB1" w:rsidRPr="00E57AB1">
        <w:rPr>
          <w:lang w:eastAsia="en-US"/>
        </w:rPr>
        <w:t>.3. Vadovaujantis Reglamento 808/2014 VII priedu p</w:t>
      </w:r>
      <w:r w:rsidR="00E57AB1" w:rsidRPr="00E57AB1">
        <w:t xml:space="preserve">ateikiama informacija Reglamento (ES) Nr. 1303/2013 5 straipsnyje nurodytų partnerių vaidmuo į gyvendinant programą </w:t>
      </w:r>
      <w:r w:rsidR="00F04956">
        <w:t>v</w:t>
      </w:r>
      <w:r w:rsidR="00E57AB1" w:rsidRPr="00E57AB1">
        <w:t>eiksmų, kurių imtasi siekiant užtikrinti, kad Reglamento (ES) Nr. 1303/2013 5 straipsnio 1 dalyje nurodyti partneriai dalyvautų rengiant pažangos ataskaitas ir  į gyvendinant programas, be kita ko dalyvaudami programų stebėsenos komitetuose, kaip nurodyta minėto reglamento 48 straipsnyje, ir nacionalinio kaimo tinklo veikloje,  įvertinimas.</w:t>
      </w:r>
    </w:p>
    <w:p w14:paraId="23C71563" w14:textId="77777777" w:rsidR="007105C7" w:rsidRPr="00E57AB1" w:rsidRDefault="00E57AB1">
      <w:pPr>
        <w:tabs>
          <w:tab w:val="left" w:pos="567"/>
        </w:tabs>
        <w:spacing w:line="360" w:lineRule="auto"/>
        <w:ind w:firstLine="284"/>
        <w:jc w:val="center"/>
      </w:pPr>
      <w:r w:rsidRPr="00E57AB1">
        <w:rPr>
          <w:b/>
          <w:lang w:eastAsia="en-US"/>
        </w:rPr>
        <w:t>Išorinis Tinklo veiklos vertinimas</w:t>
      </w:r>
    </w:p>
    <w:p w14:paraId="278C4B30" w14:textId="77777777" w:rsidR="007105C7" w:rsidRPr="00E57AB1" w:rsidRDefault="007105C7">
      <w:pPr>
        <w:tabs>
          <w:tab w:val="left" w:pos="567"/>
        </w:tabs>
        <w:jc w:val="center"/>
        <w:rPr>
          <w:b/>
          <w:lang w:eastAsia="en-US"/>
        </w:rPr>
      </w:pPr>
    </w:p>
    <w:p w14:paraId="4C2D2A35" w14:textId="007CFF23" w:rsidR="007105C7" w:rsidRPr="00E57AB1" w:rsidRDefault="00F86208" w:rsidP="00430D3E">
      <w:pPr>
        <w:tabs>
          <w:tab w:val="left" w:pos="567"/>
        </w:tabs>
        <w:spacing w:line="360" w:lineRule="auto"/>
        <w:ind w:firstLine="284"/>
        <w:jc w:val="both"/>
      </w:pPr>
      <w:r>
        <w:rPr>
          <w:lang w:eastAsia="en-US"/>
        </w:rPr>
        <w:t>79</w:t>
      </w:r>
      <w:r w:rsidR="00E57AB1" w:rsidRPr="00E57AB1">
        <w:rPr>
          <w:lang w:eastAsia="en-US"/>
        </w:rPr>
        <w:t xml:space="preserve">. Išorinis  Tinklo veiklos vertinimas (studija, atvejo studija, analizė, tyrimas, rekomendacija ir kt.) – Tinklo veiklos vertinimas pagal aktualią temą, siekiant išanalizuoti Tinklo veiklos įgyvendinimo patirtį, </w:t>
      </w:r>
      <w:r w:rsidR="00E57AB1" w:rsidRPr="00E57AB1">
        <w:rPr>
          <w:rFonts w:eastAsia="Calibri"/>
          <w:lang w:eastAsia="en-US"/>
        </w:rPr>
        <w:t>identifikuoti Tinklo veiklos įgyvendinimo problemas ir rasti šių problemų sprendimų būdus.</w:t>
      </w:r>
      <w:r w:rsidR="00E57AB1" w:rsidRPr="00E57AB1">
        <w:rPr>
          <w:lang w:eastAsia="en-US"/>
        </w:rPr>
        <w:t xml:space="preserve"> </w:t>
      </w:r>
    </w:p>
    <w:p w14:paraId="7BB90ED0" w14:textId="270E314E" w:rsidR="007105C7" w:rsidRPr="00E57AB1" w:rsidRDefault="00E57AB1">
      <w:pPr>
        <w:tabs>
          <w:tab w:val="left" w:pos="567"/>
        </w:tabs>
        <w:spacing w:line="360" w:lineRule="auto"/>
        <w:ind w:firstLine="284"/>
        <w:jc w:val="both"/>
      </w:pPr>
      <w:r w:rsidRPr="00E57AB1">
        <w:rPr>
          <w:rFonts w:eastAsia="Calibri"/>
          <w:lang w:eastAsia="en-US"/>
        </w:rPr>
        <w:t>8</w:t>
      </w:r>
      <w:r w:rsidR="00F86208">
        <w:rPr>
          <w:rFonts w:eastAsia="Calibri"/>
          <w:lang w:eastAsia="en-US"/>
        </w:rPr>
        <w:t>0</w:t>
      </w:r>
      <w:r w:rsidRPr="00E57AB1">
        <w:rPr>
          <w:rFonts w:eastAsia="Calibri"/>
          <w:lang w:eastAsia="en-US"/>
        </w:rPr>
        <w:t>.  Išorinį Tinklo veiklos vertinimą inicijuoja Sekretoriatas ir (arba) Ministerija, jį atlieka nepriklausomi ekspertai.</w:t>
      </w:r>
    </w:p>
    <w:p w14:paraId="057A406C" w14:textId="1C0F0426" w:rsidR="007105C7" w:rsidRPr="00E57AB1" w:rsidRDefault="00F86208" w:rsidP="00827640">
      <w:pPr>
        <w:tabs>
          <w:tab w:val="left" w:pos="567"/>
        </w:tabs>
        <w:spacing w:line="360" w:lineRule="auto"/>
        <w:ind w:firstLine="284"/>
        <w:jc w:val="both"/>
      </w:pPr>
      <w:r>
        <w:rPr>
          <w:rFonts w:eastAsia="Calibri"/>
          <w:lang w:eastAsia="en-US"/>
        </w:rPr>
        <w:t>81</w:t>
      </w:r>
      <w:r w:rsidR="00E57AB1" w:rsidRPr="00E57AB1">
        <w:rPr>
          <w:rFonts w:eastAsia="Calibri"/>
          <w:lang w:eastAsia="en-US"/>
        </w:rPr>
        <w:t>. Tinklo veiklos išorinio vertinimo objektas – Tinklo veiklos įgyvendinim</w:t>
      </w:r>
      <w:r w:rsidR="00C639BB">
        <w:rPr>
          <w:rFonts w:eastAsia="Calibri"/>
          <w:lang w:eastAsia="en-US"/>
        </w:rPr>
        <w:t>as</w:t>
      </w:r>
      <w:r w:rsidR="00E57AB1" w:rsidRPr="00E57AB1">
        <w:rPr>
          <w:rFonts w:eastAsia="Calibri"/>
          <w:lang w:eastAsia="en-US"/>
        </w:rPr>
        <w:t xml:space="preserve">, atliekant </w:t>
      </w:r>
      <w:r w:rsidR="00E57AB1" w:rsidRPr="00E57AB1">
        <w:rPr>
          <w:rFonts w:eastAsia="Calibri"/>
          <w:bCs/>
          <w:lang w:eastAsia="en-US"/>
        </w:rPr>
        <w:t>pagrindinių Tinklo veiklos elementų (</w:t>
      </w:r>
      <w:r w:rsidR="00F04956" w:rsidRPr="00E57AB1">
        <w:rPr>
          <w:rFonts w:eastAsia="Calibri"/>
          <w:bCs/>
          <w:lang w:eastAsia="en-US"/>
        </w:rPr>
        <w:t xml:space="preserve">administravimas, Veiksmų programa, periodinis veiksmų planas ir periodinis komunikacijos planas, </w:t>
      </w:r>
      <w:r w:rsidR="00E57AB1" w:rsidRPr="00E57AB1">
        <w:rPr>
          <w:rFonts w:eastAsia="Calibri"/>
          <w:bCs/>
          <w:lang w:eastAsia="en-US"/>
        </w:rPr>
        <w:t>struktūra, biudžetas, narystė/kaimo plėtros dalyvių atstovavimas, veiksmų įgaliojimai, stebėsena ir vertinimas</w:t>
      </w:r>
      <w:r w:rsidR="00C639BB">
        <w:rPr>
          <w:rFonts w:eastAsia="Calibri"/>
          <w:bCs/>
          <w:lang w:eastAsia="en-US"/>
        </w:rPr>
        <w:t xml:space="preserve"> ir kt.</w:t>
      </w:r>
      <w:r w:rsidR="00E57AB1" w:rsidRPr="00E57AB1">
        <w:rPr>
          <w:rFonts w:eastAsia="Calibri"/>
          <w:bCs/>
          <w:lang w:eastAsia="en-US"/>
        </w:rPr>
        <w:t>)  stiprybių, silpnybių ir galimybių, grėsmių (SSGG) analizę.</w:t>
      </w:r>
    </w:p>
    <w:p w14:paraId="3E061047" w14:textId="2487ACF1" w:rsidR="007105C7" w:rsidRPr="00827640" w:rsidRDefault="00F86208" w:rsidP="00827640">
      <w:pPr>
        <w:tabs>
          <w:tab w:val="left" w:pos="567"/>
        </w:tabs>
        <w:spacing w:line="360" w:lineRule="auto"/>
        <w:ind w:firstLine="284"/>
        <w:jc w:val="both"/>
        <w:rPr>
          <w:bCs/>
        </w:rPr>
      </w:pPr>
      <w:r>
        <w:rPr>
          <w:bCs/>
        </w:rPr>
        <w:t>82</w:t>
      </w:r>
      <w:r w:rsidR="00827640">
        <w:rPr>
          <w:bCs/>
        </w:rPr>
        <w:t xml:space="preserve">. </w:t>
      </w:r>
      <w:r w:rsidR="00C639BB" w:rsidRPr="00827640">
        <w:rPr>
          <w:bCs/>
        </w:rPr>
        <w:t>Išorinio Tinklo veiklos įgyvendinimo vertinimo rezultatai naudojami rengiant ir teikiant KPP įgyvendinimo ataskaitas EK, taip pat tobulinant Tinklo veiklos įgyvendinimą, stebėsenos, valdymo ir kontrolės sistemas.</w:t>
      </w:r>
    </w:p>
    <w:p w14:paraId="09AB519B" w14:textId="77777777" w:rsidR="007105C7" w:rsidRPr="00E57AB1" w:rsidRDefault="00E57AB1">
      <w:pPr>
        <w:pStyle w:val="PreformattedText"/>
        <w:tabs>
          <w:tab w:val="left" w:pos="567"/>
        </w:tabs>
        <w:spacing w:before="120" w:after="120" w:line="360" w:lineRule="auto"/>
        <w:ind w:firstLine="284"/>
        <w:jc w:val="center"/>
      </w:pPr>
      <w:r w:rsidRPr="00E57AB1">
        <w:t xml:space="preserve"> </w:t>
      </w:r>
      <w:r w:rsidRPr="00E57AB1">
        <w:rPr>
          <w:rFonts w:eastAsia="Calibri"/>
          <w:b/>
          <w:lang w:eastAsia="en-US"/>
        </w:rPr>
        <w:t>Tinklo veiklos vidaus  vertinimas (savianalizė)</w:t>
      </w:r>
    </w:p>
    <w:p w14:paraId="0C666AAC" w14:textId="2892D706" w:rsidR="007105C7" w:rsidRPr="00F04956" w:rsidRDefault="00F86208" w:rsidP="00F04956">
      <w:pPr>
        <w:tabs>
          <w:tab w:val="left" w:pos="567"/>
        </w:tabs>
        <w:spacing w:line="360" w:lineRule="auto"/>
        <w:ind w:firstLine="284"/>
        <w:jc w:val="both"/>
      </w:pPr>
      <w:r>
        <w:rPr>
          <w:rFonts w:eastAsia="Calibri"/>
          <w:lang w:eastAsia="en-US"/>
        </w:rPr>
        <w:t>83</w:t>
      </w:r>
      <w:r w:rsidR="00E57AB1" w:rsidRPr="00E57AB1">
        <w:rPr>
          <w:rFonts w:eastAsia="Calibri"/>
          <w:lang w:eastAsia="en-US"/>
        </w:rPr>
        <w:t>. Sekretoriatas (galimai pasitelkdamas ekspertus ir konsultantus) inicijuoja ir atlieka Tinkl</w:t>
      </w:r>
      <w:r w:rsidR="00827640">
        <w:rPr>
          <w:rFonts w:eastAsia="Calibri"/>
          <w:lang w:eastAsia="en-US"/>
        </w:rPr>
        <w:t xml:space="preserve">o veiklos vidaus vertinimą, </w:t>
      </w:r>
      <w:r w:rsidR="00E57AB1" w:rsidRPr="00E57AB1">
        <w:rPr>
          <w:rFonts w:eastAsia="Calibri"/>
          <w:lang w:eastAsia="en-US"/>
        </w:rPr>
        <w:t xml:space="preserve">identifikuoja Tinklo tikslų, veiklų </w:t>
      </w:r>
      <w:r w:rsidR="00827640">
        <w:rPr>
          <w:rFonts w:eastAsia="Calibri"/>
          <w:lang w:eastAsia="en-US"/>
        </w:rPr>
        <w:t>pasiekimus, rezultatus</w:t>
      </w:r>
      <w:r w:rsidR="00E57AB1" w:rsidRPr="00F04956">
        <w:rPr>
          <w:rFonts w:eastAsia="Calibri"/>
          <w:lang w:eastAsia="en-US"/>
        </w:rPr>
        <w:t xml:space="preserve">, įgyvendinimo problemas, </w:t>
      </w:r>
      <w:r w:rsidR="00827640">
        <w:rPr>
          <w:rFonts w:eastAsia="Calibri"/>
          <w:lang w:eastAsia="en-US"/>
        </w:rPr>
        <w:t xml:space="preserve">remiantis produkto ir </w:t>
      </w:r>
      <w:r w:rsidR="00827640" w:rsidRPr="00E57AB1">
        <w:rPr>
          <w:rFonts w:eastAsia="Calibri"/>
          <w:lang w:eastAsia="en-US"/>
        </w:rPr>
        <w:t xml:space="preserve">rezultato </w:t>
      </w:r>
      <w:r w:rsidR="00827640">
        <w:rPr>
          <w:rFonts w:eastAsia="Calibri"/>
          <w:lang w:eastAsia="en-US"/>
        </w:rPr>
        <w:t xml:space="preserve">rodiklių vertinimo rezultatais. </w:t>
      </w:r>
      <w:r w:rsidR="00827640" w:rsidRPr="00F04956">
        <w:rPr>
          <w:rFonts w:eastAsia="Calibri"/>
          <w:lang w:eastAsia="en-US"/>
        </w:rPr>
        <w:t xml:space="preserve"> </w:t>
      </w:r>
    </w:p>
    <w:p w14:paraId="50170746" w14:textId="642001A9" w:rsidR="007105C7" w:rsidRPr="00F04956" w:rsidRDefault="00F86208" w:rsidP="00F04956">
      <w:pPr>
        <w:tabs>
          <w:tab w:val="left" w:pos="567"/>
        </w:tabs>
        <w:spacing w:line="360" w:lineRule="auto"/>
        <w:ind w:firstLine="284"/>
        <w:jc w:val="both"/>
      </w:pPr>
      <w:r>
        <w:rPr>
          <w:rFonts w:eastAsia="Calibri"/>
          <w:lang w:eastAsia="en-US"/>
        </w:rPr>
        <w:t>84</w:t>
      </w:r>
      <w:r w:rsidR="00E57AB1" w:rsidRPr="00F04956">
        <w:rPr>
          <w:rFonts w:eastAsia="Calibri"/>
          <w:lang w:eastAsia="en-US"/>
        </w:rPr>
        <w:t>. Tinklo veiklos vidaus  vertinimo objektas –</w:t>
      </w:r>
      <w:r w:rsidR="00827640">
        <w:rPr>
          <w:rFonts w:eastAsia="Calibri"/>
          <w:lang w:eastAsia="en-US"/>
        </w:rPr>
        <w:t xml:space="preserve"> periodinio veiksmų plano ir </w:t>
      </w:r>
      <w:r w:rsidR="00E57AB1" w:rsidRPr="00F04956">
        <w:rPr>
          <w:rFonts w:eastAsia="Calibri"/>
          <w:lang w:eastAsia="en-US"/>
        </w:rPr>
        <w:t>perio</w:t>
      </w:r>
      <w:r w:rsidR="00827640">
        <w:rPr>
          <w:rFonts w:eastAsia="Calibri"/>
          <w:lang w:eastAsia="en-US"/>
        </w:rPr>
        <w:t>dinio</w:t>
      </w:r>
      <w:r w:rsidR="00F04956">
        <w:rPr>
          <w:rFonts w:eastAsia="Calibri"/>
          <w:lang w:eastAsia="en-US"/>
        </w:rPr>
        <w:t xml:space="preserve"> komunikacijos plan</w:t>
      </w:r>
      <w:r w:rsidR="00827640">
        <w:rPr>
          <w:rFonts w:eastAsia="Calibri"/>
          <w:lang w:eastAsia="en-US"/>
        </w:rPr>
        <w:t xml:space="preserve">o </w:t>
      </w:r>
      <w:r w:rsidR="00E57AB1" w:rsidRPr="00F04956">
        <w:rPr>
          <w:rFonts w:eastAsia="Calibri"/>
          <w:lang w:eastAsia="en-US"/>
        </w:rPr>
        <w:t xml:space="preserve">įgyvendinimas. </w:t>
      </w:r>
    </w:p>
    <w:p w14:paraId="1E7EEA83" w14:textId="2CAE9D38" w:rsidR="007105C7" w:rsidRDefault="00F86208" w:rsidP="00827640">
      <w:pPr>
        <w:tabs>
          <w:tab w:val="left" w:pos="567"/>
        </w:tabs>
        <w:spacing w:line="360" w:lineRule="auto"/>
        <w:ind w:firstLine="284"/>
        <w:jc w:val="both"/>
      </w:pPr>
      <w:r>
        <w:rPr>
          <w:rFonts w:eastAsia="Calibri"/>
          <w:lang w:eastAsia="en-US"/>
        </w:rPr>
        <w:t>85</w:t>
      </w:r>
      <w:r w:rsidR="00E57AB1" w:rsidRPr="00F04956">
        <w:rPr>
          <w:rFonts w:eastAsia="Calibri"/>
          <w:lang w:eastAsia="en-US"/>
        </w:rPr>
        <w:t xml:space="preserve">. </w:t>
      </w:r>
      <w:r w:rsidR="00E57AB1" w:rsidRPr="00F04956">
        <w:t>Vidaus vertinimas organizuojamas kaip nuolatin</w:t>
      </w:r>
      <w:r w:rsidR="00827640">
        <w:t xml:space="preserve">ė Sekretoriato veikla, </w:t>
      </w:r>
      <w:r w:rsidR="00E57AB1" w:rsidRPr="00F04956">
        <w:t>periodiškai</w:t>
      </w:r>
      <w:r w:rsidR="00827640">
        <w:t xml:space="preserve"> renkant ir analizuojant informaciją apie Tinklo vykdomas veiklas</w:t>
      </w:r>
      <w:r w:rsidR="00E57AB1" w:rsidRPr="00F04956">
        <w:t xml:space="preserve">, naudojant </w:t>
      </w:r>
      <w:r w:rsidR="00827640">
        <w:t xml:space="preserve">tokias priemones kaip: </w:t>
      </w:r>
      <w:r w:rsidR="00E57AB1" w:rsidRPr="00F04956">
        <w:t xml:space="preserve"> </w:t>
      </w:r>
      <w:r w:rsidR="00827640">
        <w:t>susitikimai su Tinklo nariais</w:t>
      </w:r>
      <w:r w:rsidR="00E57AB1" w:rsidRPr="00F04956">
        <w:t>;</w:t>
      </w:r>
      <w:r w:rsidR="00D119B0">
        <w:t xml:space="preserve"> darbo grupės; </w:t>
      </w:r>
      <w:r w:rsidR="00E57AB1" w:rsidRPr="00F04956">
        <w:t>konferencijos</w:t>
      </w:r>
      <w:r w:rsidR="00827640">
        <w:t xml:space="preserve"> ir kt. renginiai</w:t>
      </w:r>
      <w:r w:rsidR="00D119B0">
        <w:t xml:space="preserve">; </w:t>
      </w:r>
      <w:r w:rsidR="00E57AB1" w:rsidRPr="00F04956">
        <w:t>atsiliepimai / apklausų anketos iš organizuojamų mokym</w:t>
      </w:r>
      <w:r w:rsidR="00D119B0">
        <w:t>ų</w:t>
      </w:r>
      <w:r w:rsidR="00E57AB1" w:rsidRPr="00F04956">
        <w:t xml:space="preserve"> ir rengini</w:t>
      </w:r>
      <w:r w:rsidR="00D119B0">
        <w:t>ų</w:t>
      </w:r>
      <w:r w:rsidR="00E57AB1" w:rsidRPr="00F04956">
        <w:t>;</w:t>
      </w:r>
      <w:r w:rsidR="00D119B0">
        <w:t xml:space="preserve"> </w:t>
      </w:r>
      <w:r w:rsidR="00827640">
        <w:t xml:space="preserve">Tinklo narių </w:t>
      </w:r>
      <w:r w:rsidR="00D119B0">
        <w:t>poreik</w:t>
      </w:r>
      <w:r w:rsidR="00827640">
        <w:t>i</w:t>
      </w:r>
      <w:r w:rsidR="00D119B0">
        <w:t xml:space="preserve">ų vertinimo </w:t>
      </w:r>
      <w:r w:rsidR="00E57AB1" w:rsidRPr="00F04956">
        <w:t>klausimyn</w:t>
      </w:r>
      <w:r w:rsidR="00827640">
        <w:t xml:space="preserve">ai ir kt. </w:t>
      </w:r>
    </w:p>
    <w:p w14:paraId="05F77484" w14:textId="6A85933E" w:rsidR="007105C7" w:rsidRPr="00E57AB1" w:rsidRDefault="00F86208" w:rsidP="00827640">
      <w:pPr>
        <w:tabs>
          <w:tab w:val="left" w:pos="567"/>
        </w:tabs>
        <w:spacing w:line="360" w:lineRule="auto"/>
        <w:ind w:firstLine="284"/>
        <w:jc w:val="both"/>
        <w:rPr>
          <w:b/>
          <w:lang w:eastAsia="en-US"/>
        </w:rPr>
        <w:sectPr w:rsidR="007105C7" w:rsidRPr="00E57AB1" w:rsidSect="00F04956">
          <w:pgSz w:w="11906" w:h="16838"/>
          <w:pgMar w:top="1440" w:right="567" w:bottom="1134" w:left="1701" w:header="567" w:footer="0" w:gutter="0"/>
          <w:cols w:space="1296"/>
          <w:formProt w:val="0"/>
          <w:titlePg/>
          <w:docGrid w:linePitch="360" w:charSpace="-6145"/>
        </w:sectPr>
      </w:pPr>
      <w:r>
        <w:t>85</w:t>
      </w:r>
      <w:r w:rsidR="00827640">
        <w:t xml:space="preserve">. Sekretoriatas </w:t>
      </w:r>
      <w:r>
        <w:t xml:space="preserve">teikia </w:t>
      </w:r>
      <w:r w:rsidR="00827640">
        <w:t xml:space="preserve">metines vidaus vertinimo analizes </w:t>
      </w:r>
      <w:r>
        <w:t xml:space="preserve">Agentūrai ir Ministerijai. </w:t>
      </w:r>
    </w:p>
    <w:p w14:paraId="013DA607" w14:textId="77777777" w:rsidR="007105C7" w:rsidRPr="00E57AB1" w:rsidRDefault="000C4353">
      <w:pPr>
        <w:jc w:val="center"/>
        <w:rPr>
          <w:b/>
          <w:lang w:eastAsia="en-US" w:bidi="en-US"/>
        </w:rPr>
      </w:pPr>
      <w:r>
        <w:rPr>
          <w:b/>
        </w:rPr>
        <w:lastRenderedPageBreak/>
        <w:t>X</w:t>
      </w:r>
      <w:r w:rsidR="00E57AB1" w:rsidRPr="00E57AB1">
        <w:rPr>
          <w:b/>
        </w:rPr>
        <w:t>V.</w:t>
      </w:r>
      <w:r w:rsidR="00E57AB1" w:rsidRPr="00E57AB1">
        <w:t xml:space="preserve"> </w:t>
      </w:r>
      <w:r w:rsidR="00E57AB1" w:rsidRPr="00E57AB1">
        <w:rPr>
          <w:b/>
          <w:lang w:eastAsia="en-US" w:bidi="en-US"/>
        </w:rPr>
        <w:t xml:space="preserve">TINKLO VEIKLOS ĮGYVENDINIMO </w:t>
      </w:r>
    </w:p>
    <w:p w14:paraId="35170541" w14:textId="77777777" w:rsidR="007105C7" w:rsidRPr="00E57AB1" w:rsidRDefault="00E57AB1">
      <w:pPr>
        <w:jc w:val="center"/>
      </w:pPr>
      <w:r w:rsidRPr="00E57AB1">
        <w:rPr>
          <w:b/>
          <w:lang w:eastAsia="en-US" w:bidi="en-US"/>
        </w:rPr>
        <w:t xml:space="preserve"> VERTINIMO RODIKLIAI</w:t>
      </w:r>
    </w:p>
    <w:p w14:paraId="4F31569F" w14:textId="77777777" w:rsidR="007105C7" w:rsidRPr="00E57AB1" w:rsidRDefault="007105C7">
      <w:pPr>
        <w:jc w:val="center"/>
        <w:rPr>
          <w:b/>
          <w:lang w:eastAsia="en-US" w:bidi="en-US"/>
        </w:rPr>
      </w:pPr>
    </w:p>
    <w:p w14:paraId="32D4E618" w14:textId="53A3DA84" w:rsidR="007105C7" w:rsidRPr="00E57AB1" w:rsidRDefault="00F86208">
      <w:pPr>
        <w:spacing w:line="360" w:lineRule="auto"/>
        <w:ind w:firstLine="284"/>
        <w:jc w:val="both"/>
      </w:pPr>
      <w:r>
        <w:rPr>
          <w:lang w:eastAsia="en-US" w:bidi="en-US"/>
        </w:rPr>
        <w:t>86</w:t>
      </w:r>
      <w:r w:rsidR="00E57AB1" w:rsidRPr="00E57AB1">
        <w:rPr>
          <w:lang w:eastAsia="en-US" w:bidi="en-US"/>
        </w:rPr>
        <w:t>. Tinklo veiklos įgyvendinimo 2014–2020 metų  vertinimo rodikliai yra skirstomi į tris grupes: produkto, rezultato ir poveikio. Visi rodikliai prisideda prie pagrindinio tikslo: KPP įgyvendinimo kokybės gerinimo.</w:t>
      </w:r>
    </w:p>
    <w:p w14:paraId="2C8BFE16" w14:textId="77777777" w:rsidR="007105C7" w:rsidRPr="00E57AB1" w:rsidRDefault="00E57AB1">
      <w:pPr>
        <w:spacing w:line="360" w:lineRule="auto"/>
        <w:ind w:firstLine="284"/>
        <w:jc w:val="both"/>
      </w:pPr>
      <w:r w:rsidRPr="00E57AB1">
        <w:rPr>
          <w:lang w:eastAsia="en-US" w:bidi="en-US"/>
        </w:rPr>
        <w:t xml:space="preserve">4 lentelė. </w:t>
      </w:r>
      <w:r w:rsidRPr="00E57AB1">
        <w:rPr>
          <w:b/>
          <w:bCs/>
          <w:lang w:eastAsia="en-US" w:bidi="en-US"/>
        </w:rPr>
        <w:t>Tinklo veiklos įgyvendinimo vertinimo rodikliai</w:t>
      </w:r>
    </w:p>
    <w:tbl>
      <w:tblPr>
        <w:tblW w:w="14288" w:type="dxa"/>
        <w:tblInd w:w="4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356"/>
        <w:gridCol w:w="4678"/>
        <w:gridCol w:w="4254"/>
      </w:tblGrid>
      <w:tr w:rsidR="007105C7" w:rsidRPr="00E57AB1" w14:paraId="2AC7E9C3" w14:textId="77777777">
        <w:trPr>
          <w:trHeight w:val="436"/>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119F63E4" w14:textId="77777777" w:rsidR="007105C7" w:rsidRPr="00E57AB1" w:rsidRDefault="00E57AB1">
            <w:pPr>
              <w:spacing w:line="360" w:lineRule="auto"/>
              <w:ind w:left="360"/>
              <w:rPr>
                <w:b/>
                <w:lang w:eastAsia="en-US" w:bidi="en-US"/>
              </w:rPr>
            </w:pPr>
            <w:r w:rsidRPr="00E57AB1">
              <w:rPr>
                <w:b/>
                <w:lang w:eastAsia="en-US" w:bidi="en-US"/>
              </w:rPr>
              <w:t>1. Tinklo tikslas – didinti KPP žinomumą, informuoti plačiąją visuomenę ir galimus paramos gavėjus apie KPP įgyvendinimą, žemės ūkio, miškų ūkio ir kaimo plėtros politiką</w:t>
            </w:r>
          </w:p>
        </w:tc>
      </w:tr>
      <w:tr w:rsidR="007105C7" w:rsidRPr="00E57AB1" w14:paraId="397E8945" w14:textId="77777777">
        <w:trPr>
          <w:trHeight w:val="436"/>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525F9FB3" w14:textId="77777777" w:rsidR="007105C7" w:rsidRPr="00E57AB1" w:rsidRDefault="00E57AB1">
            <w:pPr>
              <w:spacing w:line="360" w:lineRule="auto"/>
              <w:ind w:left="720"/>
            </w:pPr>
            <w:r w:rsidRPr="00E57AB1">
              <w:rPr>
                <w:lang w:eastAsia="en-US" w:bidi="en-US"/>
              </w:rPr>
              <w:t>1.1. Šio tikslo veiklai, Komunikacija apie Kaimo plėtrą, pasiekti nustatomi tokie rodikliai:</w:t>
            </w:r>
          </w:p>
        </w:tc>
      </w:tr>
      <w:tr w:rsidR="007105C7" w:rsidRPr="00E57AB1" w14:paraId="714D2707" w14:textId="77777777">
        <w:trPr>
          <w:trHeight w:val="327"/>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4664DD7B" w14:textId="77777777" w:rsidR="007105C7" w:rsidRPr="00E57AB1" w:rsidRDefault="00E57AB1">
            <w:pPr>
              <w:jc w:val="center"/>
              <w:rPr>
                <w:rFonts w:eastAsia="Calibri"/>
                <w:b/>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2691811D" w14:textId="77777777" w:rsidR="007105C7" w:rsidRPr="00E57AB1" w:rsidRDefault="00E57AB1">
            <w:pPr>
              <w:jc w:val="center"/>
              <w:rPr>
                <w:rFonts w:eastAsia="Calibri"/>
                <w:b/>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37130FAD" w14:textId="77777777" w:rsidR="007105C7" w:rsidRPr="00E57AB1" w:rsidRDefault="00E57AB1">
            <w:pPr>
              <w:jc w:val="center"/>
              <w:rPr>
                <w:rFonts w:eastAsia="Calibri"/>
                <w:b/>
              </w:rPr>
            </w:pPr>
            <w:r w:rsidRPr="00E57AB1">
              <w:rPr>
                <w:rFonts w:eastAsia="Calibri"/>
                <w:b/>
              </w:rPr>
              <w:t xml:space="preserve">Poveikio </w:t>
            </w:r>
          </w:p>
        </w:tc>
      </w:tr>
      <w:tr w:rsidR="007105C7" w:rsidRPr="00E57AB1" w14:paraId="7D6EB2E7"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DF26D0" w14:textId="77777777" w:rsidR="007105C7" w:rsidRPr="00E57AB1" w:rsidRDefault="00E57AB1">
            <w:pPr>
              <w:rPr>
                <w:lang w:eastAsia="en-US" w:bidi="en-US"/>
              </w:rPr>
            </w:pPr>
            <w:r w:rsidRPr="00E57AB1">
              <w:rPr>
                <w:lang w:eastAsia="en-US" w:bidi="en-US"/>
              </w:rPr>
              <w:t xml:space="preserve">a) parengtų ir išleistų leidinių apie kaimo plėtrą skaičius. </w:t>
            </w:r>
            <w:r w:rsidRPr="00E57AB1">
              <w:rPr>
                <w:i/>
                <w:lang w:eastAsia="en-US" w:bidi="en-US"/>
              </w:rPr>
              <w:t>Duomenų šaltinis: Sekretoriatas;</w:t>
            </w:r>
          </w:p>
          <w:p w14:paraId="06E0C95D" w14:textId="77777777" w:rsidR="007105C7" w:rsidRPr="00E57AB1" w:rsidRDefault="00E57AB1">
            <w:pPr>
              <w:rPr>
                <w:lang w:eastAsia="en-US" w:bidi="en-US"/>
              </w:rPr>
            </w:pPr>
            <w:r w:rsidRPr="00E57AB1">
              <w:rPr>
                <w:lang w:eastAsia="en-US" w:bidi="en-US"/>
              </w:rPr>
              <w:t xml:space="preserve">b) Tinklo svetainėje paviešintos informacijos pobūdis ir apimtys. </w:t>
            </w:r>
            <w:r w:rsidRPr="00E57AB1">
              <w:rPr>
                <w:i/>
                <w:lang w:eastAsia="en-US" w:bidi="en-US"/>
              </w:rPr>
              <w:t>Duomenų šaltinis: Sekretoriatas;</w:t>
            </w:r>
          </w:p>
          <w:p w14:paraId="7899B96B" w14:textId="77777777" w:rsidR="007105C7" w:rsidRPr="00E57AB1" w:rsidRDefault="00E57AB1">
            <w:pPr>
              <w:rPr>
                <w:lang w:eastAsia="en-US" w:bidi="en-US"/>
              </w:rPr>
            </w:pPr>
            <w:r w:rsidRPr="00E57AB1">
              <w:rPr>
                <w:lang w:eastAsia="en-US" w:bidi="en-US"/>
              </w:rPr>
              <w:t xml:space="preserve">c) atliktų plačiosios visuomenės apklausų skaičius. </w:t>
            </w:r>
            <w:r w:rsidRPr="00E57AB1">
              <w:rPr>
                <w:i/>
                <w:lang w:eastAsia="en-US" w:bidi="en-US"/>
              </w:rPr>
              <w:t>Duomenų šaltinis: Sekretoriatas</w:t>
            </w:r>
            <w:r w:rsidRPr="00E57AB1">
              <w:rPr>
                <w:lang w:eastAsia="en-US" w:bidi="en-US"/>
              </w:rPr>
              <w: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6B2666" w14:textId="77777777" w:rsidR="007105C7" w:rsidRPr="00E57AB1" w:rsidRDefault="00E57AB1">
            <w:pPr>
              <w:rPr>
                <w:lang w:eastAsia="en-US" w:bidi="en-US"/>
              </w:rPr>
            </w:pPr>
            <w:r w:rsidRPr="00E57AB1">
              <w:rPr>
                <w:lang w:eastAsia="en-US" w:bidi="en-US"/>
              </w:rPr>
              <w:t xml:space="preserve">a) su leidiniais apie kaimo plėtrą susipažinusiųjų suinteresuotųjų  dalyvių skaičius/leidinių apie kaimo plėtrą tiražas. </w:t>
            </w:r>
            <w:r w:rsidRPr="00E57AB1">
              <w:rPr>
                <w:i/>
                <w:lang w:eastAsia="en-US" w:bidi="en-US"/>
              </w:rPr>
              <w:t>Duomenų šaltinis: Sekretoriatas;</w:t>
            </w:r>
          </w:p>
          <w:p w14:paraId="75ACD983" w14:textId="77777777" w:rsidR="007105C7" w:rsidRPr="00E57AB1" w:rsidRDefault="00E57AB1">
            <w:pPr>
              <w:rPr>
                <w:lang w:eastAsia="en-US" w:bidi="en-US"/>
              </w:rPr>
            </w:pPr>
            <w:r w:rsidRPr="00E57AB1">
              <w:rPr>
                <w:lang w:eastAsia="en-US" w:bidi="en-US"/>
              </w:rPr>
              <w:t xml:space="preserve">b) Tinklo svetainės lankytojų skaičius. </w:t>
            </w:r>
            <w:r w:rsidRPr="00E57AB1">
              <w:rPr>
                <w:i/>
                <w:lang w:eastAsia="en-US" w:bidi="en-US"/>
              </w:rPr>
              <w:t>Duomenų šaltinis: Sekretoriatas;</w:t>
            </w:r>
          </w:p>
          <w:p w14:paraId="03217B38" w14:textId="77777777" w:rsidR="007105C7" w:rsidRPr="00E57AB1" w:rsidRDefault="00E57AB1">
            <w:pPr>
              <w:rPr>
                <w:lang w:eastAsia="en-US" w:bidi="en-US"/>
              </w:rPr>
            </w:pPr>
            <w:r w:rsidRPr="00E57AB1">
              <w:rPr>
                <w:lang w:eastAsia="en-US" w:bidi="en-US"/>
              </w:rPr>
              <w:t xml:space="preserve">c) plačiosios visuomenės apklausose dalyvavusių respondentų skaičius. </w:t>
            </w:r>
            <w:r w:rsidRPr="00E57AB1">
              <w:rPr>
                <w:i/>
                <w:lang w:eastAsia="en-US" w:bidi="en-US"/>
              </w:rPr>
              <w:t>Duomenų šaltinis: Sekretoriatas</w:t>
            </w:r>
            <w:r w:rsidRPr="00E57AB1">
              <w:rPr>
                <w:lang w:eastAsia="en-US" w:bidi="en-US"/>
              </w:rPr>
              <w:t>.</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0B3F0" w14:textId="77777777" w:rsidR="007105C7" w:rsidRPr="00E57AB1" w:rsidRDefault="00E57AB1">
            <w:pPr>
              <w:rPr>
                <w:lang w:eastAsia="en-US" w:bidi="en-US"/>
              </w:rPr>
            </w:pPr>
            <w:r w:rsidRPr="00E57AB1">
              <w:rPr>
                <w:lang w:eastAsia="en-US" w:bidi="en-US"/>
              </w:rPr>
              <w:t>Plačiosios visuomenės ir galimų paramos gavėjų informavimo apie kaimo plėtros politiką, Programos įgyvendinimą vertinimas (</w:t>
            </w:r>
            <w:r w:rsidRPr="00E57AB1">
              <w:rPr>
                <w:i/>
                <w:lang w:eastAsia="en-US" w:bidi="en-US"/>
              </w:rPr>
              <w:t>Duomenų šaltinis: suinteresuotųjų subjektų apklausa):</w:t>
            </w:r>
          </w:p>
          <w:p w14:paraId="0283D88F" w14:textId="77777777" w:rsidR="007105C7" w:rsidRPr="00E57AB1" w:rsidRDefault="00E57AB1">
            <w:pPr>
              <w:rPr>
                <w:lang w:eastAsia="en-US" w:bidi="en-US"/>
              </w:rPr>
            </w:pPr>
            <w:r w:rsidRPr="00E57AB1">
              <w:rPr>
                <w:lang w:eastAsia="en-US" w:bidi="en-US"/>
              </w:rPr>
              <w:t>a) pasitenkinimo gautomis žiniomis apie kaimo plėtrą lygis;</w:t>
            </w:r>
          </w:p>
          <w:p w14:paraId="17178C51" w14:textId="77777777" w:rsidR="007105C7" w:rsidRPr="00E57AB1" w:rsidRDefault="00E57AB1">
            <w:pPr>
              <w:rPr>
                <w:lang w:eastAsia="en-US" w:bidi="en-US"/>
              </w:rPr>
            </w:pPr>
            <w:r w:rsidRPr="00E57AB1">
              <w:rPr>
                <w:lang w:eastAsia="en-US" w:bidi="en-US"/>
              </w:rPr>
              <w:t>b) pasitenkinimo Tinklo svetaine lygis.</w:t>
            </w:r>
          </w:p>
        </w:tc>
      </w:tr>
      <w:tr w:rsidR="007105C7" w:rsidRPr="00E57AB1" w14:paraId="0C9F079F" w14:textId="77777777">
        <w:trPr>
          <w:trHeight w:val="436"/>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1AD23098" w14:textId="77777777" w:rsidR="007105C7" w:rsidRPr="00E57AB1" w:rsidRDefault="00E57AB1">
            <w:pPr>
              <w:spacing w:line="360" w:lineRule="auto"/>
              <w:ind w:firstLine="284"/>
              <w:rPr>
                <w:lang w:eastAsia="en-US" w:bidi="en-US"/>
              </w:rPr>
            </w:pPr>
            <w:r w:rsidRPr="00E57AB1">
              <w:rPr>
                <w:lang w:eastAsia="en-US" w:bidi="en-US"/>
              </w:rPr>
              <w:t>1.2.</w:t>
            </w:r>
            <w:r w:rsidRPr="00E57AB1">
              <w:rPr>
                <w:i/>
                <w:lang w:eastAsia="en-US" w:bidi="en-US"/>
              </w:rPr>
              <w:t xml:space="preserve"> </w:t>
            </w:r>
            <w:r w:rsidRPr="00E57AB1">
              <w:rPr>
                <w:lang w:eastAsia="en-US" w:bidi="en-US"/>
              </w:rPr>
              <w:t xml:space="preserve">Šio tikslo veiklai, </w:t>
            </w:r>
            <w:r w:rsidRPr="00E57AB1">
              <w:rPr>
                <w:rFonts w:eastAsia="Calibri"/>
              </w:rPr>
              <w:t xml:space="preserve">Projektų pavyzdžių pagal KPP prioritetus rinkimas, </w:t>
            </w:r>
            <w:r w:rsidRPr="00E57AB1">
              <w:rPr>
                <w:lang w:eastAsia="en-US" w:bidi="en-US"/>
              </w:rPr>
              <w:t>pasiekti nustatomi tokie rodikliai:</w:t>
            </w:r>
          </w:p>
        </w:tc>
      </w:tr>
      <w:tr w:rsidR="007105C7" w:rsidRPr="00E57AB1" w14:paraId="3C44449A" w14:textId="77777777">
        <w:trPr>
          <w:trHeight w:val="379"/>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4BF40E6A" w14:textId="77777777" w:rsidR="007105C7" w:rsidRPr="00E57AB1" w:rsidRDefault="00E57AB1">
            <w:pPr>
              <w:spacing w:beforeAutospacing="1" w:afterAutospacing="1"/>
              <w:jc w:val="center"/>
              <w:rPr>
                <w:rFonts w:eastAsia="Calibri"/>
                <w:b/>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CD9E66D" w14:textId="77777777" w:rsidR="007105C7" w:rsidRPr="00E57AB1" w:rsidRDefault="00E57AB1">
            <w:pPr>
              <w:jc w:val="center"/>
              <w:rPr>
                <w:rFonts w:eastAsia="Calibri"/>
                <w:b/>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7E69CF57" w14:textId="77777777" w:rsidR="007105C7" w:rsidRPr="00E57AB1" w:rsidRDefault="00E57AB1">
            <w:pPr>
              <w:jc w:val="center"/>
              <w:rPr>
                <w:rFonts w:eastAsia="Calibri"/>
                <w:b/>
              </w:rPr>
            </w:pPr>
            <w:r w:rsidRPr="00E57AB1">
              <w:rPr>
                <w:rFonts w:eastAsia="Calibri"/>
                <w:b/>
              </w:rPr>
              <w:t>Poveikio</w:t>
            </w:r>
          </w:p>
        </w:tc>
      </w:tr>
      <w:tr w:rsidR="007105C7" w:rsidRPr="00E57AB1" w14:paraId="4E07B281" w14:textId="77777777">
        <w:trPr>
          <w:trHeight w:val="704"/>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89580" w14:textId="77777777" w:rsidR="007105C7" w:rsidRPr="00E57AB1" w:rsidRDefault="00E57AB1">
            <w:pPr>
              <w:rPr>
                <w:lang w:eastAsia="en-US" w:bidi="en-US"/>
              </w:rPr>
            </w:pPr>
            <w:r w:rsidRPr="00E57AB1">
              <w:rPr>
                <w:lang w:eastAsia="en-US" w:bidi="en-US"/>
              </w:rPr>
              <w:t xml:space="preserve">a) nustatytų projektų gerosios praktikos pavyzdžių pagal visus Programos prioritetus skaičius </w:t>
            </w:r>
          </w:p>
          <w:p w14:paraId="3E5C02E7" w14:textId="77777777" w:rsidR="007105C7" w:rsidRPr="00E57AB1" w:rsidRDefault="00E57AB1">
            <w:pPr>
              <w:rPr>
                <w:i/>
                <w:lang w:eastAsia="en-US" w:bidi="en-US"/>
              </w:rPr>
            </w:pPr>
            <w:r w:rsidRPr="00E57AB1">
              <w:rPr>
                <w:i/>
                <w:lang w:eastAsia="en-US" w:bidi="en-US"/>
              </w:rPr>
              <w:t>Duomenų šaltinis: Sekretoriatas</w:t>
            </w:r>
          </w:p>
          <w:p w14:paraId="6AE8229F" w14:textId="77777777" w:rsidR="007105C7" w:rsidRPr="00E57AB1" w:rsidRDefault="007105C7">
            <w:pPr>
              <w:rPr>
                <w:lang w:eastAsia="en-US" w:bidi="en-US"/>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850B45" w14:textId="77777777" w:rsidR="007105C7" w:rsidRPr="00E57AB1" w:rsidRDefault="00E57AB1">
            <w:pPr>
              <w:rPr>
                <w:i/>
                <w:lang w:eastAsia="en-US" w:bidi="en-US"/>
              </w:rPr>
            </w:pPr>
            <w:r w:rsidRPr="00E57AB1">
              <w:rPr>
                <w:lang w:eastAsia="en-US" w:bidi="en-US"/>
              </w:rPr>
              <w:t>a) su nustatytais projektų gerosios praktikos pavyzdžiais pagal visus Programos prioritetus susipažinusiųjų skaičius</w:t>
            </w:r>
            <w:r w:rsidRPr="00E57AB1">
              <w:rPr>
                <w:i/>
                <w:lang w:eastAsia="en-US" w:bidi="en-US"/>
              </w:rPr>
              <w:t>. Duomenų šaltinis: Sekretoriatas</w:t>
            </w:r>
          </w:p>
          <w:p w14:paraId="190E4A48" w14:textId="77777777" w:rsidR="007105C7" w:rsidRPr="00E57AB1" w:rsidRDefault="007105C7">
            <w:pPr>
              <w:rPr>
                <w:lang w:eastAsia="en-US" w:bidi="en-US"/>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447B6E" w14:textId="77777777" w:rsidR="007105C7" w:rsidRPr="00E57AB1" w:rsidRDefault="00E57AB1">
            <w:pPr>
              <w:rPr>
                <w:lang w:eastAsia="en-US" w:bidi="en-US"/>
              </w:rPr>
            </w:pPr>
            <w:r w:rsidRPr="00E57AB1">
              <w:rPr>
                <w:lang w:eastAsia="en-US" w:bidi="en-US"/>
              </w:rPr>
              <w:t>Plačiosios visuomenės ir galimų paramos gavėjų informavimo apie kaimo plėtros politiką, Programos įgyvendinimą vertinimas (</w:t>
            </w:r>
            <w:r w:rsidRPr="00E57AB1">
              <w:rPr>
                <w:i/>
                <w:lang w:eastAsia="en-US" w:bidi="en-US"/>
              </w:rPr>
              <w:t>Duomenų šaltinis: suinteresuotųjų subjektų apklausa):</w:t>
            </w:r>
            <w:r w:rsidRPr="00E57AB1">
              <w:rPr>
                <w:lang w:eastAsia="en-US" w:bidi="en-US"/>
              </w:rPr>
              <w:t xml:space="preserve"> </w:t>
            </w:r>
          </w:p>
          <w:p w14:paraId="62400B8B" w14:textId="77777777" w:rsidR="007105C7" w:rsidRPr="00E57AB1" w:rsidRDefault="00E57AB1">
            <w:pPr>
              <w:rPr>
                <w:lang w:eastAsia="en-US" w:bidi="en-US"/>
              </w:rPr>
            </w:pPr>
            <w:r w:rsidRPr="00E57AB1">
              <w:rPr>
                <w:lang w:eastAsia="en-US" w:bidi="en-US"/>
              </w:rPr>
              <w:t>a) pasitenkinimo nustatytais projektų gerosios praktikos pavyzdžiais ir jų sklaida pagal visus Programos prioritetus lygis.</w:t>
            </w:r>
          </w:p>
        </w:tc>
      </w:tr>
      <w:tr w:rsidR="007105C7" w:rsidRPr="00E57AB1" w14:paraId="7EF8ADD9" w14:textId="77777777">
        <w:trPr>
          <w:trHeight w:val="311"/>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1857E4FE" w14:textId="77777777" w:rsidR="007105C7" w:rsidRPr="00E57AB1" w:rsidRDefault="00E57AB1">
            <w:pPr>
              <w:ind w:firstLine="288"/>
              <w:rPr>
                <w:lang w:eastAsia="en-US" w:bidi="en-US"/>
              </w:rPr>
            </w:pPr>
            <w:r w:rsidRPr="00E57AB1">
              <w:rPr>
                <w:lang w:eastAsia="en-US" w:bidi="en-US"/>
              </w:rPr>
              <w:lastRenderedPageBreak/>
              <w:t>1.3.</w:t>
            </w:r>
            <w:r w:rsidRPr="00E57AB1">
              <w:rPr>
                <w:i/>
                <w:lang w:eastAsia="en-US" w:bidi="en-US"/>
              </w:rPr>
              <w:t xml:space="preserve"> </w:t>
            </w:r>
            <w:r w:rsidRPr="00E57AB1">
              <w:rPr>
                <w:lang w:eastAsia="en-US" w:bidi="en-US"/>
              </w:rPr>
              <w:t xml:space="preserve">Šio tikslo veiklai, </w:t>
            </w:r>
            <w:r w:rsidRPr="00E57AB1">
              <w:rPr>
                <w:rFonts w:eastAsia="Calibri"/>
              </w:rPr>
              <w:t>Informacijos apie kaimo plėtros procesus keitimosi ir sklaidos organizavimas</w:t>
            </w:r>
            <w:r w:rsidRPr="00E57AB1">
              <w:rPr>
                <w:lang w:eastAsia="en-US" w:bidi="en-US"/>
              </w:rPr>
              <w:t>, pasiekti nustatomi tokie rodikliai:</w:t>
            </w:r>
          </w:p>
        </w:tc>
      </w:tr>
      <w:tr w:rsidR="007105C7" w:rsidRPr="00E57AB1" w14:paraId="37F50A31" w14:textId="77777777">
        <w:trPr>
          <w:trHeight w:val="415"/>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25326C46"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1A707872"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7C97E09" w14:textId="77777777" w:rsidR="007105C7" w:rsidRPr="00E57AB1" w:rsidRDefault="00E57AB1">
            <w:pPr>
              <w:jc w:val="center"/>
              <w:rPr>
                <w:lang w:eastAsia="en-US" w:bidi="en-US"/>
              </w:rPr>
            </w:pPr>
            <w:r w:rsidRPr="00E57AB1">
              <w:rPr>
                <w:rFonts w:eastAsia="Calibri"/>
                <w:b/>
              </w:rPr>
              <w:t>Poveikio</w:t>
            </w:r>
          </w:p>
        </w:tc>
      </w:tr>
      <w:tr w:rsidR="007105C7" w:rsidRPr="00E57AB1" w14:paraId="072D3F33" w14:textId="77777777">
        <w:trPr>
          <w:trHeight w:val="421"/>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94DB5B" w14:textId="77777777" w:rsidR="007105C7" w:rsidRPr="00E57AB1" w:rsidRDefault="00E57AB1">
            <w:pPr>
              <w:jc w:val="both"/>
              <w:rPr>
                <w:lang w:eastAsia="en-US" w:bidi="en-US"/>
              </w:rPr>
            </w:pPr>
            <w:r w:rsidRPr="00E57AB1">
              <w:rPr>
                <w:lang w:eastAsia="en-US" w:bidi="en-US"/>
              </w:rPr>
              <w:t xml:space="preserve">a) sukurtų teminių grupių skaičius. </w:t>
            </w:r>
            <w:r w:rsidRPr="00E57AB1">
              <w:rPr>
                <w:i/>
                <w:lang w:eastAsia="en-US" w:bidi="en-US"/>
              </w:rPr>
              <w:t>Duomenų šaltinis: Sekretoriatas;</w:t>
            </w:r>
          </w:p>
          <w:p w14:paraId="3FB01EEE" w14:textId="77777777" w:rsidR="007105C7" w:rsidRPr="00E57AB1" w:rsidRDefault="00E57AB1">
            <w:pPr>
              <w:jc w:val="both"/>
              <w:rPr>
                <w:lang w:eastAsia="en-US" w:bidi="en-US"/>
              </w:rPr>
            </w:pPr>
            <w:r w:rsidRPr="00E57AB1">
              <w:rPr>
                <w:lang w:eastAsia="en-US" w:bidi="en-US"/>
              </w:rPr>
              <w:t xml:space="preserve">b) suorganizuotų renginių, seminarų, susitikimų, skirtų teminių ir analizės duomenų keitimuisi ir sklaidai,  skaičius. </w:t>
            </w:r>
            <w:r w:rsidRPr="00E57AB1">
              <w:rPr>
                <w:i/>
                <w:lang w:eastAsia="en-US" w:bidi="en-US"/>
              </w:rPr>
              <w:t>Duomenų šaltinis: Sekretoriatas.</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9F6760" w14:textId="77777777" w:rsidR="007105C7" w:rsidRPr="00E57AB1" w:rsidRDefault="00E57AB1">
            <w:pPr>
              <w:jc w:val="both"/>
              <w:rPr>
                <w:lang w:eastAsia="en-US" w:bidi="en-US"/>
              </w:rPr>
            </w:pPr>
            <w:r w:rsidRPr="00E57AB1">
              <w:rPr>
                <w:lang w:eastAsia="en-US" w:bidi="en-US"/>
              </w:rPr>
              <w:t xml:space="preserve">a) renginių, seminarų, susitikimų, skirtų teminių ir analizės duomenų keitimuisi ir sklaidai, dalyvių skaičius. </w:t>
            </w:r>
            <w:r w:rsidRPr="00E57AB1">
              <w:rPr>
                <w:i/>
                <w:lang w:eastAsia="en-US" w:bidi="en-US"/>
              </w:rPr>
              <w:t>Duomenų šaltinis: Sekretoriatas.</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4DC2B1" w14:textId="77777777" w:rsidR="007105C7" w:rsidRPr="00E57AB1" w:rsidRDefault="00E57AB1">
            <w:pPr>
              <w:rPr>
                <w:lang w:eastAsia="en-US" w:bidi="en-US"/>
              </w:rPr>
            </w:pPr>
            <w:r w:rsidRPr="00E57AB1">
              <w:rPr>
                <w:lang w:eastAsia="en-US" w:bidi="en-US"/>
              </w:rPr>
              <w:t>Plačiosios visuomenės ir galimų paramos gavėjų informavimo apie kaimo plėtros politiką, Programos įgyvendinimą vertinimas (</w:t>
            </w:r>
            <w:r w:rsidRPr="00E57AB1">
              <w:rPr>
                <w:i/>
                <w:lang w:eastAsia="en-US" w:bidi="en-US"/>
              </w:rPr>
              <w:t>Duomenų šaltinis: suinteresuotųjų subjektų apklausa):</w:t>
            </w:r>
          </w:p>
          <w:p w14:paraId="7A32BA97" w14:textId="77777777" w:rsidR="007105C7" w:rsidRPr="00E57AB1" w:rsidRDefault="00E57AB1">
            <w:pPr>
              <w:jc w:val="both"/>
              <w:rPr>
                <w:lang w:eastAsia="en-US" w:bidi="en-US"/>
              </w:rPr>
            </w:pPr>
            <w:r w:rsidRPr="00E57AB1">
              <w:rPr>
                <w:lang w:eastAsia="en-US" w:bidi="en-US"/>
              </w:rPr>
              <w:t>a) pasitenkinimo renginiais apie žemės ūkį, miškų ūkį ir kaimo plėtrą lygis.</w:t>
            </w:r>
          </w:p>
        </w:tc>
      </w:tr>
      <w:tr w:rsidR="007105C7" w:rsidRPr="00E57AB1" w14:paraId="02C698D0" w14:textId="77777777">
        <w:trPr>
          <w:trHeight w:val="469"/>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6DDE433E" w14:textId="77777777" w:rsidR="007105C7" w:rsidRPr="00E57AB1" w:rsidRDefault="00E57AB1">
            <w:pPr>
              <w:ind w:firstLine="288"/>
              <w:rPr>
                <w:lang w:eastAsia="en-US" w:bidi="en-US"/>
              </w:rPr>
            </w:pPr>
            <w:r w:rsidRPr="00E57AB1">
              <w:rPr>
                <w:lang w:eastAsia="en-US" w:bidi="en-US"/>
              </w:rPr>
              <w:t>1.4.</w:t>
            </w:r>
            <w:r w:rsidRPr="00E57AB1">
              <w:rPr>
                <w:i/>
                <w:lang w:eastAsia="en-US" w:bidi="en-US"/>
              </w:rPr>
              <w:t xml:space="preserve"> </w:t>
            </w:r>
            <w:r w:rsidRPr="00E57AB1">
              <w:rPr>
                <w:lang w:eastAsia="en-US" w:bidi="en-US"/>
              </w:rPr>
              <w:t xml:space="preserve">Šio tikslo veiklai, </w:t>
            </w:r>
            <w:r w:rsidRPr="00E57AB1">
              <w:rPr>
                <w:color w:val="000000"/>
              </w:rPr>
              <w:t>Keitimasis programos stebėsenos ir vertinimo rezultatais ir jų sklaida</w:t>
            </w:r>
            <w:r w:rsidRPr="00E57AB1">
              <w:rPr>
                <w:lang w:eastAsia="en-US" w:bidi="en-US"/>
              </w:rPr>
              <w:t>, pasiekti nustatomi tokie rodikliai:</w:t>
            </w:r>
          </w:p>
        </w:tc>
      </w:tr>
      <w:tr w:rsidR="007105C7" w:rsidRPr="00E57AB1" w14:paraId="427E88F0" w14:textId="77777777">
        <w:trPr>
          <w:trHeight w:val="420"/>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17E11DA2"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323AA0ED"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0E3C831C" w14:textId="77777777" w:rsidR="007105C7" w:rsidRPr="00E57AB1" w:rsidRDefault="00E57AB1">
            <w:pPr>
              <w:jc w:val="center"/>
              <w:rPr>
                <w:lang w:eastAsia="en-US" w:bidi="en-US"/>
              </w:rPr>
            </w:pPr>
            <w:r w:rsidRPr="00E57AB1">
              <w:rPr>
                <w:rFonts w:eastAsia="Calibri"/>
                <w:b/>
              </w:rPr>
              <w:t>Poveikio</w:t>
            </w:r>
          </w:p>
        </w:tc>
      </w:tr>
      <w:tr w:rsidR="007105C7" w:rsidRPr="00E57AB1" w14:paraId="55D26869"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828C5" w14:textId="77777777" w:rsidR="007105C7" w:rsidRPr="00E57AB1" w:rsidRDefault="00E57AB1">
            <w:pPr>
              <w:rPr>
                <w:lang w:eastAsia="en-US" w:bidi="en-US"/>
              </w:rPr>
            </w:pPr>
            <w:r w:rsidRPr="00E57AB1">
              <w:rPr>
                <w:lang w:eastAsia="en-US" w:bidi="en-US"/>
              </w:rPr>
              <w:t xml:space="preserve">a) atliktų KPP įgyvendinimo vertinimų skaičius. </w:t>
            </w:r>
            <w:r w:rsidRPr="00E57AB1">
              <w:rPr>
                <w:i/>
                <w:lang w:eastAsia="en-US" w:bidi="en-US"/>
              </w:rPr>
              <w:t>Duomenų šaltinis: Sekretoriatas;</w:t>
            </w:r>
          </w:p>
          <w:p w14:paraId="5020CF47" w14:textId="77777777" w:rsidR="007105C7" w:rsidRPr="00E57AB1" w:rsidRDefault="00E57AB1">
            <w:pPr>
              <w:rPr>
                <w:lang w:eastAsia="en-US" w:bidi="en-US"/>
              </w:rPr>
            </w:pPr>
            <w:r w:rsidRPr="00E57AB1">
              <w:rPr>
                <w:lang w:eastAsia="en-US" w:bidi="en-US"/>
              </w:rPr>
              <w:t xml:space="preserve">b) suorganizuotų renginių, seminarų, susitikimų, skirtų KPP įgyvendinimo vertinimo rezultatams pristatyti, skaičius. </w:t>
            </w:r>
            <w:r w:rsidRPr="00E57AB1">
              <w:rPr>
                <w:i/>
                <w:lang w:eastAsia="en-US" w:bidi="en-US"/>
              </w:rPr>
              <w:t>Duomenų šaltinis: Sekretoriatas.</w:t>
            </w:r>
          </w:p>
          <w:p w14:paraId="15BCBC19" w14:textId="77777777" w:rsidR="007105C7" w:rsidRPr="00E57AB1" w:rsidRDefault="007105C7">
            <w:pPr>
              <w:rPr>
                <w:lang w:eastAsia="en-US" w:bidi="en-US"/>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8D4BE" w14:textId="77777777" w:rsidR="007105C7" w:rsidRPr="00E57AB1" w:rsidRDefault="00E57AB1">
            <w:pPr>
              <w:rPr>
                <w:lang w:eastAsia="en-US" w:bidi="en-US"/>
              </w:rPr>
            </w:pPr>
            <w:r w:rsidRPr="00E57AB1">
              <w:rPr>
                <w:lang w:eastAsia="en-US" w:bidi="en-US"/>
              </w:rPr>
              <w:t xml:space="preserve">a) renginių, seminarų, susitikimų, skirtų KPP įgyvendinimo vertinimo rezultatams pristatyti, dalyvių skaičius. </w:t>
            </w:r>
            <w:r w:rsidRPr="00E57AB1">
              <w:rPr>
                <w:i/>
                <w:lang w:eastAsia="en-US" w:bidi="en-US"/>
              </w:rPr>
              <w:t>Duomenų šaltinis: Sekretoriatas</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561F58" w14:textId="77777777" w:rsidR="007105C7" w:rsidRPr="00E57AB1" w:rsidRDefault="00E57AB1">
            <w:pPr>
              <w:rPr>
                <w:lang w:eastAsia="en-US" w:bidi="en-US"/>
              </w:rPr>
            </w:pPr>
            <w:r w:rsidRPr="00E57AB1">
              <w:rPr>
                <w:lang w:eastAsia="en-US" w:bidi="en-US"/>
              </w:rPr>
              <w:t>Plačiosios visuomenės ir galimų paramos gavėjų informavimo apie kaimo plėtros politiką, Programos įgyvendinimą vertinimas (</w:t>
            </w:r>
            <w:r w:rsidRPr="00E57AB1">
              <w:rPr>
                <w:i/>
                <w:lang w:eastAsia="en-US" w:bidi="en-US"/>
              </w:rPr>
              <w:t>Duomenų šaltinis: suinteresuotųjų subjektų apklausa):</w:t>
            </w:r>
          </w:p>
          <w:p w14:paraId="52FD2DC9" w14:textId="77777777" w:rsidR="007105C7" w:rsidRPr="00E57AB1" w:rsidRDefault="00E57AB1">
            <w:pPr>
              <w:rPr>
                <w:lang w:eastAsia="en-US" w:bidi="en-US"/>
              </w:rPr>
            </w:pPr>
            <w:r w:rsidRPr="00E57AB1">
              <w:rPr>
                <w:lang w:eastAsia="en-US" w:bidi="en-US"/>
              </w:rPr>
              <w:t>a) pasitenkinimo renginiais apie žemės ūkį, miškų ūkį ir kaimo plėtrą lygis.</w:t>
            </w:r>
          </w:p>
        </w:tc>
      </w:tr>
      <w:tr w:rsidR="007105C7" w:rsidRPr="00E57AB1" w14:paraId="0654BFB4" w14:textId="77777777">
        <w:trPr>
          <w:trHeight w:val="436"/>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03FC6FAC" w14:textId="77777777" w:rsidR="007105C7" w:rsidRPr="00E57AB1" w:rsidRDefault="00E57AB1">
            <w:pPr>
              <w:ind w:left="360"/>
              <w:rPr>
                <w:rFonts w:eastAsia="Calibri"/>
                <w:b/>
              </w:rPr>
            </w:pPr>
            <w:r w:rsidRPr="00E57AB1">
              <w:rPr>
                <w:b/>
                <w:lang w:eastAsia="en-US" w:bidi="en-US"/>
              </w:rPr>
              <w:t>2. Tinklo tikslas – skatinti aktyvesnį dalyvavimą kaimo plėtros procesuose,  įtraukti naujus kaimo plėtros dalyvius į žemės ūkio, miškų ūkio ir kaimo plėtros procesus ir KPP įgyvendinimą, skatinti kaimo plėtros dalyvių (ypač mokslininkų ir ūkininkų) bendradarbiavimą, įtraukti visas suinteresuotąsias šalis į informacijos ir žinių sklaidos procesus</w:t>
            </w:r>
          </w:p>
        </w:tc>
      </w:tr>
      <w:tr w:rsidR="007105C7" w:rsidRPr="00E57AB1" w14:paraId="6495E15F" w14:textId="77777777">
        <w:trPr>
          <w:trHeight w:val="436"/>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7C4B01ED" w14:textId="77777777" w:rsidR="007105C7" w:rsidRPr="00E57AB1" w:rsidRDefault="00E57AB1">
            <w:pPr>
              <w:spacing w:line="360" w:lineRule="auto"/>
              <w:ind w:left="720"/>
              <w:rPr>
                <w:lang w:eastAsia="en-US" w:bidi="en-US"/>
              </w:rPr>
            </w:pPr>
            <w:r w:rsidRPr="00E57AB1">
              <w:rPr>
                <w:lang w:eastAsia="en-US" w:bidi="en-US"/>
              </w:rPr>
              <w:t>2.1. Šio tikslo veiklai,</w:t>
            </w:r>
            <w:r w:rsidRPr="00E57AB1">
              <w:rPr>
                <w:rFonts w:eastAsia="Calibri"/>
              </w:rPr>
              <w:t xml:space="preserve"> Komunikacija apie kaimo plėtrą,</w:t>
            </w:r>
            <w:r w:rsidRPr="00E57AB1">
              <w:rPr>
                <w:lang w:eastAsia="en-US" w:bidi="en-US"/>
              </w:rPr>
              <w:t xml:space="preserve"> pasiekti nustatomi tokie rodikliai:</w:t>
            </w:r>
          </w:p>
        </w:tc>
      </w:tr>
      <w:tr w:rsidR="007105C7" w:rsidRPr="00E57AB1" w14:paraId="1B181102" w14:textId="77777777">
        <w:trPr>
          <w:trHeight w:val="383"/>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4F3F883" w14:textId="77777777" w:rsidR="007105C7" w:rsidRPr="00E57AB1" w:rsidRDefault="00E57AB1">
            <w:pPr>
              <w:spacing w:beforeAutospacing="1" w:afterAutospacing="1"/>
              <w:jc w:val="center"/>
              <w:rPr>
                <w:rFonts w:eastAsia="Calibri"/>
                <w:b/>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7E91B538" w14:textId="77777777" w:rsidR="007105C7" w:rsidRPr="00E57AB1" w:rsidRDefault="00E57AB1">
            <w:pPr>
              <w:jc w:val="center"/>
              <w:rPr>
                <w:rFonts w:eastAsia="Calibri"/>
                <w:b/>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36E21A4F" w14:textId="77777777" w:rsidR="007105C7" w:rsidRPr="00E57AB1" w:rsidRDefault="00E57AB1">
            <w:pPr>
              <w:jc w:val="center"/>
              <w:rPr>
                <w:rFonts w:eastAsia="Calibri"/>
                <w:b/>
              </w:rPr>
            </w:pPr>
            <w:r w:rsidRPr="00E57AB1">
              <w:rPr>
                <w:rFonts w:eastAsia="Calibri"/>
                <w:b/>
              </w:rPr>
              <w:t>Poveikio</w:t>
            </w:r>
          </w:p>
        </w:tc>
      </w:tr>
      <w:tr w:rsidR="007105C7" w:rsidRPr="00E57AB1" w14:paraId="483F88B9"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513812" w14:textId="77777777" w:rsidR="007105C7" w:rsidRPr="00E57AB1" w:rsidRDefault="00E57AB1">
            <w:pPr>
              <w:rPr>
                <w:lang w:eastAsia="en-US" w:bidi="en-US"/>
              </w:rPr>
            </w:pPr>
            <w:r w:rsidRPr="00E57AB1">
              <w:rPr>
                <w:lang w:eastAsia="en-US" w:bidi="en-US"/>
              </w:rPr>
              <w:t xml:space="preserve">a) parengtų ir išleistų leidinių apie kaimo plėtrą skaičius. </w:t>
            </w:r>
            <w:r w:rsidRPr="00E57AB1">
              <w:rPr>
                <w:i/>
                <w:lang w:eastAsia="en-US" w:bidi="en-US"/>
              </w:rPr>
              <w:t>Duomenų šaltinis: Sekretoriatas;</w:t>
            </w:r>
          </w:p>
          <w:p w14:paraId="17E0C2D0" w14:textId="77777777" w:rsidR="007105C7" w:rsidRPr="00E57AB1" w:rsidRDefault="00E57AB1">
            <w:pPr>
              <w:rPr>
                <w:rFonts w:eastAsia="Calibri"/>
                <w:b/>
                <w:color w:val="000000"/>
              </w:rPr>
            </w:pPr>
            <w:r w:rsidRPr="00E57AB1">
              <w:rPr>
                <w:lang w:eastAsia="en-US" w:bidi="en-US"/>
              </w:rPr>
              <w:t xml:space="preserve">b) atliktų plačiosios visuomenės apklausų skaičius. </w:t>
            </w:r>
            <w:r w:rsidRPr="00E57AB1">
              <w:rPr>
                <w:i/>
                <w:lang w:eastAsia="en-US" w:bidi="en-US"/>
              </w:rPr>
              <w:t>Duomenų šaltinis: Sekretoriatas</w:t>
            </w:r>
            <w:r w:rsidRPr="00E57AB1">
              <w:rPr>
                <w:lang w:eastAsia="en-US" w:bidi="en-US"/>
              </w:rPr>
              <w: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9E68DA" w14:textId="77777777" w:rsidR="007105C7" w:rsidRPr="00E57AB1" w:rsidRDefault="00E57AB1">
            <w:pPr>
              <w:rPr>
                <w:lang w:eastAsia="en-US" w:bidi="en-US"/>
              </w:rPr>
            </w:pPr>
            <w:r w:rsidRPr="00E57AB1">
              <w:rPr>
                <w:lang w:eastAsia="en-US" w:bidi="en-US"/>
              </w:rPr>
              <w:t xml:space="preserve">a) su leidiniais apie kaimo plėtrą susipažinusiųjų suinteresuotųjų  dalyvių skaičius/leidinių apie kaimo plėtrą tiražas. </w:t>
            </w:r>
            <w:r w:rsidRPr="00E57AB1">
              <w:rPr>
                <w:i/>
                <w:lang w:eastAsia="en-US" w:bidi="en-US"/>
              </w:rPr>
              <w:t>Duomenų šaltinis: Sekretoriatas;</w:t>
            </w:r>
          </w:p>
          <w:p w14:paraId="6C292B04" w14:textId="77777777" w:rsidR="007105C7" w:rsidRPr="00E57AB1" w:rsidRDefault="00E57AB1">
            <w:pPr>
              <w:rPr>
                <w:rFonts w:eastAsia="Calibri"/>
                <w:b/>
              </w:rPr>
            </w:pPr>
            <w:r w:rsidRPr="00E57AB1">
              <w:rPr>
                <w:lang w:eastAsia="en-US" w:bidi="en-US"/>
              </w:rPr>
              <w:t xml:space="preserve">b) plačiosios visuomenės apklausose dalyvavusių respondentų skaičius. </w:t>
            </w:r>
            <w:r w:rsidRPr="00E57AB1">
              <w:rPr>
                <w:i/>
                <w:lang w:eastAsia="en-US" w:bidi="en-US"/>
              </w:rPr>
              <w:t>Duomenų šaltinis: Sekretoriatas</w:t>
            </w:r>
            <w:r w:rsidRPr="00E57AB1">
              <w:rPr>
                <w:lang w:eastAsia="en-US" w:bidi="en-US"/>
              </w:rPr>
              <w:t>.</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641EA9" w14:textId="77777777" w:rsidR="007105C7" w:rsidRPr="00E57AB1" w:rsidRDefault="00E57AB1">
            <w:pPr>
              <w:jc w:val="both"/>
              <w:rPr>
                <w:lang w:eastAsia="en-US" w:bidi="en-US"/>
              </w:rPr>
            </w:pPr>
            <w:r w:rsidRPr="00E57AB1">
              <w:rPr>
                <w:lang w:eastAsia="en-US" w:bidi="en-US"/>
              </w:rPr>
              <w:t>Kaimo plėtros dalyvių įsitraukimo į kaimo plėtros procesus ir Programos įgyvendinimą bei jų bendradarbiavimo lygis (</w:t>
            </w:r>
            <w:r w:rsidRPr="00E57AB1">
              <w:rPr>
                <w:i/>
                <w:lang w:eastAsia="en-US" w:bidi="en-US"/>
              </w:rPr>
              <w:t>Duomenų šaltinis: Sekretoriatas):</w:t>
            </w:r>
          </w:p>
          <w:p w14:paraId="55F8E394" w14:textId="77777777" w:rsidR="007105C7" w:rsidRPr="00E57AB1" w:rsidRDefault="00E57AB1">
            <w:pPr>
              <w:jc w:val="both"/>
              <w:rPr>
                <w:rFonts w:eastAsia="Calibri"/>
                <w:color w:val="000000"/>
              </w:rPr>
            </w:pPr>
            <w:r w:rsidRPr="00E57AB1">
              <w:rPr>
                <w:color w:val="000000"/>
                <w:lang w:eastAsia="en-US" w:bidi="en-US"/>
              </w:rPr>
              <w:t>a) Išleistų leidinių skaičius.</w:t>
            </w:r>
          </w:p>
        </w:tc>
      </w:tr>
      <w:tr w:rsidR="007105C7" w:rsidRPr="00E57AB1" w14:paraId="1760B31D" w14:textId="77777777">
        <w:trPr>
          <w:trHeight w:val="421"/>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486CF786" w14:textId="77777777" w:rsidR="007105C7" w:rsidRPr="00E57AB1" w:rsidRDefault="00E57AB1">
            <w:pPr>
              <w:ind w:firstLine="572"/>
              <w:jc w:val="both"/>
              <w:rPr>
                <w:rFonts w:eastAsia="Calibri"/>
              </w:rPr>
            </w:pPr>
            <w:r w:rsidRPr="00E57AB1">
              <w:rPr>
                <w:lang w:eastAsia="en-US" w:bidi="en-US"/>
              </w:rPr>
              <w:t>2.2. Šio tikslo veiklai,</w:t>
            </w:r>
            <w:r w:rsidRPr="00E57AB1">
              <w:rPr>
                <w:rFonts w:eastAsia="Calibri"/>
              </w:rPr>
              <w:t xml:space="preserve"> Informacijos apie kaimo plėtros procesus keitimosi ir sklaidos organizavimas,</w:t>
            </w:r>
            <w:r w:rsidRPr="00E57AB1">
              <w:rPr>
                <w:lang w:eastAsia="en-US" w:bidi="en-US"/>
              </w:rPr>
              <w:t xml:space="preserve"> pasiekti nustatomi tokie rodikliai:</w:t>
            </w:r>
          </w:p>
        </w:tc>
      </w:tr>
      <w:tr w:rsidR="007105C7" w:rsidRPr="00E57AB1" w14:paraId="5601C662" w14:textId="77777777">
        <w:trPr>
          <w:trHeight w:val="60"/>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73C4146F" w14:textId="77777777" w:rsidR="007105C7" w:rsidRPr="00E57AB1" w:rsidRDefault="00E57AB1">
            <w:pPr>
              <w:jc w:val="center"/>
              <w:rPr>
                <w:rFonts w:eastAsia="Calibri"/>
                <w:b/>
                <w:color w:val="000000"/>
              </w:rPr>
            </w:pPr>
            <w:r w:rsidRPr="00E57AB1">
              <w:rPr>
                <w:rFonts w:eastAsia="Calibri"/>
                <w:b/>
              </w:rPr>
              <w:lastRenderedPageBreak/>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4450C94E" w14:textId="77777777" w:rsidR="007105C7" w:rsidRPr="00E57AB1" w:rsidRDefault="00E57AB1">
            <w:pPr>
              <w:jc w:val="center"/>
              <w:rPr>
                <w:rFonts w:eastAsia="Calibri"/>
                <w:b/>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A478D39" w14:textId="77777777" w:rsidR="007105C7" w:rsidRPr="00E57AB1" w:rsidRDefault="00E57AB1">
            <w:pPr>
              <w:jc w:val="center"/>
              <w:rPr>
                <w:rFonts w:eastAsia="Calibri"/>
              </w:rPr>
            </w:pPr>
            <w:r w:rsidRPr="00E57AB1">
              <w:rPr>
                <w:rFonts w:eastAsia="Calibri"/>
                <w:b/>
              </w:rPr>
              <w:t>Poveikio</w:t>
            </w:r>
          </w:p>
        </w:tc>
      </w:tr>
      <w:tr w:rsidR="007105C7" w:rsidRPr="00E57AB1" w14:paraId="52E63F19" w14:textId="77777777">
        <w:trPr>
          <w:trHeight w:val="279"/>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46F0D" w14:textId="77777777" w:rsidR="007105C7" w:rsidRPr="00E57AB1" w:rsidRDefault="00E57AB1">
            <w:pPr>
              <w:rPr>
                <w:lang w:eastAsia="en-US" w:bidi="en-US"/>
              </w:rPr>
            </w:pPr>
            <w:r w:rsidRPr="00E57AB1">
              <w:rPr>
                <w:lang w:eastAsia="en-US" w:bidi="en-US"/>
              </w:rPr>
              <w:t xml:space="preserve">a) suorganizuotų renginių, seminarų, susitikimų, skirtų teminių ir analizės duomenų keitimuisi ir sklaidai, skaičius. </w:t>
            </w:r>
            <w:r w:rsidRPr="00E57AB1">
              <w:rPr>
                <w:i/>
                <w:lang w:eastAsia="en-US" w:bidi="en-US"/>
              </w:rPr>
              <w:t>Duomenų šaltinis: Sekretoriatas.</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50A36" w14:textId="77777777" w:rsidR="007105C7" w:rsidRPr="00E57AB1" w:rsidRDefault="00E57AB1">
            <w:pPr>
              <w:rPr>
                <w:lang w:eastAsia="en-US" w:bidi="en-US"/>
              </w:rPr>
            </w:pPr>
            <w:r w:rsidRPr="00E57AB1">
              <w:rPr>
                <w:lang w:eastAsia="en-US" w:bidi="en-US"/>
              </w:rPr>
              <w:t xml:space="preserve">a) renginių, seminarų, susitikimų, skirtų teminių ir analizės duomenų keitimuisi ir sklaidai, dalyvių skaičius. </w:t>
            </w:r>
            <w:r w:rsidRPr="00E57AB1">
              <w:rPr>
                <w:i/>
                <w:lang w:eastAsia="en-US" w:bidi="en-US"/>
              </w:rPr>
              <w:t>Duomenų šaltinis: Sekretoriatas.</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56DD8" w14:textId="77777777" w:rsidR="007105C7" w:rsidRPr="00E57AB1" w:rsidRDefault="00E57AB1">
            <w:pPr>
              <w:jc w:val="both"/>
              <w:rPr>
                <w:lang w:eastAsia="en-US" w:bidi="en-US"/>
              </w:rPr>
            </w:pPr>
            <w:r w:rsidRPr="00E57AB1">
              <w:rPr>
                <w:lang w:eastAsia="en-US" w:bidi="en-US"/>
              </w:rPr>
              <w:t xml:space="preserve">Kaimo plėtros dalyvių įsitraukimo į kaimo plėtros procesus ir Programos įgyvendinimą bei jų bendradarbiavimo lygis </w:t>
            </w:r>
          </w:p>
          <w:p w14:paraId="31F3C219" w14:textId="77777777" w:rsidR="007105C7" w:rsidRPr="00E57AB1" w:rsidRDefault="00E57AB1">
            <w:pPr>
              <w:jc w:val="both"/>
              <w:rPr>
                <w:i/>
                <w:lang w:eastAsia="en-US" w:bidi="en-US"/>
              </w:rPr>
            </w:pPr>
            <w:r w:rsidRPr="00E57AB1">
              <w:rPr>
                <w:lang w:eastAsia="en-US" w:bidi="en-US"/>
              </w:rPr>
              <w:t>(</w:t>
            </w:r>
            <w:r w:rsidRPr="00E57AB1">
              <w:rPr>
                <w:i/>
                <w:lang w:eastAsia="en-US" w:bidi="en-US"/>
              </w:rPr>
              <w:t>Duomenų šaltinis: suinteresuotųjų subjektų apklausa)</w:t>
            </w:r>
            <w:r w:rsidRPr="00E57AB1">
              <w:rPr>
                <w:lang w:eastAsia="en-US" w:bidi="en-US"/>
              </w:rPr>
              <w:t>:</w:t>
            </w:r>
            <w:r w:rsidRPr="00E57AB1">
              <w:rPr>
                <w:i/>
                <w:lang w:eastAsia="en-US" w:bidi="en-US"/>
              </w:rPr>
              <w:t xml:space="preserve"> </w:t>
            </w:r>
          </w:p>
          <w:p w14:paraId="6F6A0F9F" w14:textId="77777777" w:rsidR="007105C7" w:rsidRPr="00E57AB1" w:rsidRDefault="00E57AB1">
            <w:pPr>
              <w:rPr>
                <w:lang w:eastAsia="en-US" w:bidi="en-US"/>
              </w:rPr>
            </w:pPr>
            <w:r w:rsidRPr="00E57AB1">
              <w:rPr>
                <w:lang w:eastAsia="en-US" w:bidi="en-US"/>
              </w:rPr>
              <w:t>a) surengtų renginių skirtų teminių ir analizės duomenų keitimuisi ir sklaidai skaičius.</w:t>
            </w:r>
          </w:p>
        </w:tc>
      </w:tr>
      <w:tr w:rsidR="007105C7" w:rsidRPr="00E57AB1" w14:paraId="7973F107" w14:textId="77777777">
        <w:trPr>
          <w:trHeight w:val="137"/>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660F7121" w14:textId="77777777" w:rsidR="007105C7" w:rsidRPr="00E57AB1" w:rsidRDefault="00E57AB1">
            <w:pPr>
              <w:ind w:firstLine="713"/>
              <w:rPr>
                <w:lang w:eastAsia="en-US" w:bidi="en-US"/>
              </w:rPr>
            </w:pPr>
            <w:r w:rsidRPr="00E57AB1">
              <w:rPr>
                <w:lang w:eastAsia="en-US" w:bidi="en-US"/>
              </w:rPr>
              <w:t xml:space="preserve">2.3. Šio tikslo veiklai, </w:t>
            </w:r>
            <w:r w:rsidRPr="00E57AB1">
              <w:rPr>
                <w:rFonts w:eastAsia="Calibri"/>
                <w:color w:val="000000"/>
              </w:rPr>
              <w:t>VVG mokymas ir bendradarbiavimo tinkle organizavimas</w:t>
            </w:r>
            <w:r w:rsidRPr="00E57AB1">
              <w:t xml:space="preserve"> bei </w:t>
            </w:r>
            <w:r w:rsidRPr="00E57AB1">
              <w:rPr>
                <w:rFonts w:eastAsia="Calibri"/>
                <w:color w:val="000000"/>
              </w:rPr>
              <w:t>techninė pagalba teritoriniam ir tarptautiniam VVG bendradarbiavimui</w:t>
            </w:r>
            <w:r w:rsidRPr="00E57AB1">
              <w:rPr>
                <w:lang w:eastAsia="en-US" w:bidi="en-US"/>
              </w:rPr>
              <w:t>, pasiekti nustatomi tokie rodikliai:</w:t>
            </w:r>
          </w:p>
        </w:tc>
      </w:tr>
      <w:tr w:rsidR="007105C7" w:rsidRPr="00E57AB1" w14:paraId="13DEA5BA" w14:textId="77777777">
        <w:trPr>
          <w:trHeight w:val="421"/>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FF284EA"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45E1EA16"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06DE292F" w14:textId="77777777" w:rsidR="007105C7" w:rsidRPr="00E57AB1" w:rsidRDefault="00E57AB1">
            <w:pPr>
              <w:jc w:val="center"/>
              <w:rPr>
                <w:lang w:eastAsia="en-US" w:bidi="en-US"/>
              </w:rPr>
            </w:pPr>
            <w:r w:rsidRPr="00E57AB1">
              <w:rPr>
                <w:rFonts w:eastAsia="Calibri"/>
                <w:b/>
              </w:rPr>
              <w:t>Poveikio</w:t>
            </w:r>
          </w:p>
        </w:tc>
      </w:tr>
      <w:tr w:rsidR="007105C7" w:rsidRPr="00E57AB1" w14:paraId="1531E618"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888624" w14:textId="77777777" w:rsidR="007105C7" w:rsidRPr="00E57AB1" w:rsidRDefault="00E57AB1">
            <w:pPr>
              <w:jc w:val="both"/>
              <w:rPr>
                <w:lang w:eastAsia="en-US" w:bidi="en-US"/>
              </w:rPr>
            </w:pPr>
            <w:r w:rsidRPr="00E57AB1">
              <w:rPr>
                <w:lang w:eastAsia="en-US" w:bidi="en-US"/>
              </w:rPr>
              <w:t xml:space="preserve">a)parengtų ir/ar patobulintų mokymo programų skaičius. </w:t>
            </w:r>
            <w:r w:rsidRPr="00E57AB1">
              <w:rPr>
                <w:i/>
                <w:lang w:eastAsia="en-US" w:bidi="en-US"/>
              </w:rPr>
              <w:t xml:space="preserve">Duomenų šaltinis: </w:t>
            </w:r>
            <w:r w:rsidRPr="00E57AB1">
              <w:rPr>
                <w:lang w:eastAsia="en-US" w:bidi="en-US"/>
              </w:rPr>
              <w:t>S</w:t>
            </w:r>
            <w:r w:rsidRPr="00E57AB1">
              <w:rPr>
                <w:i/>
                <w:lang w:eastAsia="en-US" w:bidi="en-US"/>
              </w:rPr>
              <w:t>ekretoriatas</w:t>
            </w:r>
            <w:r w:rsidRPr="00E57AB1">
              <w:rPr>
                <w:lang w:eastAsia="en-US" w:bidi="en-US"/>
              </w:rPr>
              <w:t xml:space="preserve"> </w:t>
            </w:r>
          </w:p>
          <w:p w14:paraId="138F0E6A" w14:textId="77777777" w:rsidR="007105C7" w:rsidRPr="00E57AB1" w:rsidRDefault="00E57AB1">
            <w:pPr>
              <w:jc w:val="both"/>
              <w:rPr>
                <w:lang w:eastAsia="en-US" w:bidi="en-US"/>
              </w:rPr>
            </w:pPr>
            <w:r w:rsidRPr="00E57AB1">
              <w:rPr>
                <w:lang w:eastAsia="en-US" w:bidi="en-US"/>
              </w:rPr>
              <w:t xml:space="preserve">b) suteiktos techninės pagalbos veiksmų VVG bendradarbiavimui ir partnerių paieškai skaičius. </w:t>
            </w:r>
            <w:r w:rsidRPr="00E57AB1">
              <w:rPr>
                <w:i/>
                <w:lang w:eastAsia="en-US" w:bidi="en-US"/>
              </w:rPr>
              <w:t>Duomenų šaltinis: Sekretoriatas;</w:t>
            </w:r>
          </w:p>
          <w:p w14:paraId="7228AB3B" w14:textId="77777777" w:rsidR="007105C7" w:rsidRPr="00E57AB1" w:rsidRDefault="007105C7">
            <w:pPr>
              <w:jc w:val="both"/>
              <w:rPr>
                <w:lang w:eastAsia="en-US" w:bidi="en-US"/>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3DF584" w14:textId="77777777" w:rsidR="007105C7" w:rsidRPr="00E57AB1" w:rsidRDefault="00E57AB1">
            <w:pPr>
              <w:rPr>
                <w:i/>
                <w:lang w:eastAsia="en-US" w:bidi="en-US"/>
              </w:rPr>
            </w:pPr>
            <w:r w:rsidRPr="00E57AB1">
              <w:rPr>
                <w:lang w:eastAsia="en-US" w:bidi="en-US"/>
              </w:rPr>
              <w:t xml:space="preserve">a) mokymo programas išklausiusių vietos VVG narių skaičius. </w:t>
            </w:r>
            <w:r w:rsidRPr="00E57AB1">
              <w:rPr>
                <w:i/>
                <w:lang w:eastAsia="en-US" w:bidi="en-US"/>
              </w:rPr>
              <w:t xml:space="preserve">Duomenų šaltinis: </w:t>
            </w:r>
            <w:r w:rsidRPr="00E57AB1">
              <w:rPr>
                <w:lang w:eastAsia="en-US" w:bidi="en-US"/>
              </w:rPr>
              <w:t>S</w:t>
            </w:r>
            <w:r w:rsidRPr="00E57AB1">
              <w:rPr>
                <w:i/>
                <w:lang w:eastAsia="en-US" w:bidi="en-US"/>
              </w:rPr>
              <w:t>ekretoriatas</w:t>
            </w:r>
          </w:p>
          <w:p w14:paraId="6D007ED3" w14:textId="77777777" w:rsidR="007105C7" w:rsidRPr="00E57AB1" w:rsidRDefault="00E57AB1">
            <w:pPr>
              <w:rPr>
                <w:i/>
                <w:lang w:eastAsia="en-US" w:bidi="en-US"/>
              </w:rPr>
            </w:pPr>
            <w:r w:rsidRPr="00E57AB1">
              <w:rPr>
                <w:lang w:eastAsia="en-US" w:bidi="en-US"/>
              </w:rPr>
              <w:t xml:space="preserve">b) vietos veiklos grupių suradusių naujus partnerius bendradarbiavimui  skaičius. </w:t>
            </w:r>
            <w:r w:rsidRPr="00E57AB1">
              <w:rPr>
                <w:i/>
                <w:lang w:eastAsia="en-US" w:bidi="en-US"/>
              </w:rPr>
              <w:t xml:space="preserve">Duomenų šaltinis: </w:t>
            </w:r>
            <w:r w:rsidRPr="00E57AB1">
              <w:rPr>
                <w:lang w:eastAsia="en-US" w:bidi="en-US"/>
              </w:rPr>
              <w:t>S</w:t>
            </w:r>
            <w:r w:rsidRPr="00E57AB1">
              <w:rPr>
                <w:i/>
                <w:lang w:eastAsia="en-US" w:bidi="en-US"/>
              </w:rPr>
              <w:t>ekretoriatas.</w:t>
            </w:r>
          </w:p>
          <w:p w14:paraId="470E557F" w14:textId="77777777" w:rsidR="007105C7" w:rsidRPr="00E57AB1" w:rsidRDefault="007105C7">
            <w:pPr>
              <w:rPr>
                <w:lang w:eastAsia="en-US" w:bidi="en-US"/>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2B1E5" w14:textId="77777777" w:rsidR="007105C7" w:rsidRPr="00E57AB1" w:rsidRDefault="00E57AB1">
            <w:pPr>
              <w:jc w:val="both"/>
              <w:rPr>
                <w:i/>
                <w:lang w:eastAsia="en-US" w:bidi="en-US"/>
              </w:rPr>
            </w:pPr>
            <w:r w:rsidRPr="00E57AB1">
              <w:rPr>
                <w:lang w:eastAsia="en-US" w:bidi="en-US"/>
              </w:rPr>
              <w:t>Kaimo plėtros dalyvių įsitraukimo į kaimo plėtros procesus ir Programos įgyvendinimą bei jų bendradarbiavimo lygis (</w:t>
            </w:r>
            <w:r w:rsidRPr="00E57AB1">
              <w:rPr>
                <w:i/>
                <w:lang w:eastAsia="en-US" w:bidi="en-US"/>
              </w:rPr>
              <w:t>Duomenų šaltinis: suinteresuotųjų subjektų apklausa)</w:t>
            </w:r>
            <w:r w:rsidRPr="00E57AB1">
              <w:rPr>
                <w:lang w:eastAsia="en-US" w:bidi="en-US"/>
              </w:rPr>
              <w:t>:</w:t>
            </w:r>
            <w:r w:rsidRPr="00E57AB1">
              <w:rPr>
                <w:i/>
                <w:lang w:eastAsia="en-US" w:bidi="en-US"/>
              </w:rPr>
              <w:t xml:space="preserve"> </w:t>
            </w:r>
          </w:p>
          <w:p w14:paraId="789F5FFA" w14:textId="77777777" w:rsidR="007105C7" w:rsidRPr="00E57AB1" w:rsidRDefault="00E57AB1">
            <w:pPr>
              <w:jc w:val="both"/>
              <w:rPr>
                <w:lang w:eastAsia="en-US" w:bidi="en-US"/>
              </w:rPr>
            </w:pPr>
            <w:r w:rsidRPr="00E57AB1">
              <w:rPr>
                <w:lang w:eastAsia="en-US" w:bidi="en-US"/>
              </w:rPr>
              <w:t>a) kaimo plėtros dalyvių įsitraukimo į kaimo plėtros procesus ir KPP įgyvendinimą aktyvumo lygis.</w:t>
            </w:r>
          </w:p>
        </w:tc>
      </w:tr>
      <w:tr w:rsidR="007105C7" w:rsidRPr="00E57AB1" w14:paraId="72FB2289" w14:textId="77777777">
        <w:trPr>
          <w:trHeight w:val="465"/>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3654EC54" w14:textId="77777777" w:rsidR="007105C7" w:rsidRPr="00E57AB1" w:rsidRDefault="00E57AB1">
            <w:pPr>
              <w:ind w:left="318" w:firstLine="254"/>
              <w:contextualSpacing/>
            </w:pPr>
            <w:r w:rsidRPr="00E57AB1">
              <w:rPr>
                <w:lang w:eastAsia="en-US" w:bidi="en-US"/>
              </w:rPr>
              <w:t>2.4. Šio tikslo veiklai,</w:t>
            </w:r>
            <w:r w:rsidRPr="00E57AB1">
              <w:rPr>
                <w:b/>
                <w:bCs/>
              </w:rPr>
              <w:t xml:space="preserve"> </w:t>
            </w:r>
            <w:r w:rsidRPr="00E57AB1">
              <w:rPr>
                <w:bCs/>
              </w:rPr>
              <w:t>Dalyvavimas įgyvendinant ES BJRS politinę sritį „Bioekonomika“</w:t>
            </w:r>
            <w:r w:rsidRPr="00E57AB1">
              <w:rPr>
                <w:rFonts w:eastAsia="Calibri"/>
              </w:rPr>
              <w:t xml:space="preserve"> ,</w:t>
            </w:r>
            <w:r w:rsidRPr="00E57AB1">
              <w:rPr>
                <w:lang w:eastAsia="en-US" w:bidi="en-US"/>
              </w:rPr>
              <w:t xml:space="preserve"> pasiekti nustatomi tokie rodikliai:</w:t>
            </w:r>
          </w:p>
        </w:tc>
      </w:tr>
      <w:tr w:rsidR="007105C7" w:rsidRPr="00E57AB1" w14:paraId="591456B1" w14:textId="77777777">
        <w:trPr>
          <w:trHeight w:val="416"/>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2768E1AD"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7DA65FB8"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72B306AF" w14:textId="77777777" w:rsidR="007105C7" w:rsidRPr="00E57AB1" w:rsidRDefault="00E57AB1">
            <w:pPr>
              <w:jc w:val="center"/>
              <w:rPr>
                <w:lang w:eastAsia="en-US" w:bidi="en-US"/>
              </w:rPr>
            </w:pPr>
            <w:r w:rsidRPr="00E57AB1">
              <w:rPr>
                <w:rFonts w:eastAsia="Calibri"/>
                <w:b/>
              </w:rPr>
              <w:t>Poveikio</w:t>
            </w:r>
          </w:p>
        </w:tc>
      </w:tr>
      <w:tr w:rsidR="007105C7" w:rsidRPr="00E57AB1" w14:paraId="3030590D" w14:textId="77777777">
        <w:trPr>
          <w:trHeight w:val="835"/>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4EAC86" w14:textId="77777777" w:rsidR="007105C7" w:rsidRPr="00E57AB1" w:rsidRDefault="00E57AB1">
            <w:pPr>
              <w:jc w:val="both"/>
              <w:rPr>
                <w:lang w:eastAsia="en-US" w:bidi="en-US"/>
              </w:rPr>
            </w:pPr>
            <w:r w:rsidRPr="00E57AB1">
              <w:rPr>
                <w:lang w:eastAsia="en-US" w:bidi="en-US"/>
              </w:rPr>
              <w:t xml:space="preserve">a) pagal politinę sritį ,,Bioekonomika“ įgyvendintų veiklų skaičius. </w:t>
            </w:r>
            <w:r w:rsidRPr="00E57AB1">
              <w:rPr>
                <w:i/>
                <w:lang w:eastAsia="en-US" w:bidi="en-US"/>
              </w:rPr>
              <w:t>Duomenų šaltinis: Sekretoriatas</w:t>
            </w:r>
            <w:r w:rsidRPr="00E57AB1">
              <w:rPr>
                <w:lang w:eastAsia="en-US" w:bidi="en-US"/>
              </w:rPr>
              <w: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3D83EB" w14:textId="77777777" w:rsidR="007105C7" w:rsidRPr="00E57AB1" w:rsidRDefault="00E57AB1">
            <w:pPr>
              <w:rPr>
                <w:lang w:eastAsia="en-US" w:bidi="en-US"/>
              </w:rPr>
            </w:pPr>
            <w:r w:rsidRPr="00E57AB1">
              <w:rPr>
                <w:lang w:eastAsia="en-US" w:bidi="en-US"/>
              </w:rPr>
              <w:t xml:space="preserve">a) pagal politinę sritį ,,Bioekonomika“ įgyvendintų veiklų skaičius. </w:t>
            </w:r>
            <w:r w:rsidRPr="00E57AB1">
              <w:rPr>
                <w:i/>
                <w:lang w:eastAsia="en-US" w:bidi="en-US"/>
              </w:rPr>
              <w:t>Duomenų šaltinis: Sekretoriatas</w:t>
            </w:r>
            <w:r w:rsidRPr="00E57AB1">
              <w:rPr>
                <w:lang w:eastAsia="en-US" w:bidi="en-US"/>
              </w:rPr>
              <w:t>.</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FAB64C" w14:textId="77777777" w:rsidR="007105C7" w:rsidRPr="00E57AB1" w:rsidRDefault="00E57AB1">
            <w:pPr>
              <w:jc w:val="both"/>
              <w:rPr>
                <w:lang w:eastAsia="en-US" w:bidi="en-US"/>
              </w:rPr>
            </w:pPr>
            <w:r w:rsidRPr="00E57AB1">
              <w:rPr>
                <w:lang w:eastAsia="en-US" w:bidi="en-US"/>
              </w:rPr>
              <w:t xml:space="preserve">a) pagal politinę sritį ,,Bioekonomika“ įgyvendintų veiklų skaičius. </w:t>
            </w:r>
            <w:r w:rsidRPr="00E57AB1">
              <w:rPr>
                <w:i/>
                <w:lang w:eastAsia="en-US" w:bidi="en-US"/>
              </w:rPr>
              <w:t>Duomenų šaltinis: Sekretoriatas</w:t>
            </w:r>
            <w:r w:rsidRPr="00E57AB1">
              <w:rPr>
                <w:lang w:eastAsia="en-US" w:bidi="en-US"/>
              </w:rPr>
              <w:t>.</w:t>
            </w:r>
          </w:p>
        </w:tc>
      </w:tr>
      <w:tr w:rsidR="007105C7" w:rsidRPr="00E57AB1" w14:paraId="105004AB" w14:textId="77777777">
        <w:trPr>
          <w:trHeight w:val="465"/>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49D52096" w14:textId="77777777" w:rsidR="007105C7" w:rsidRPr="00E57AB1" w:rsidRDefault="00E57AB1">
            <w:pPr>
              <w:ind w:left="318" w:firstLine="254"/>
              <w:contextualSpacing/>
            </w:pPr>
            <w:r w:rsidRPr="00E57AB1">
              <w:rPr>
                <w:lang w:eastAsia="en-US" w:bidi="en-US"/>
              </w:rPr>
              <w:t>2.5. Šio tikslo veiklai,</w:t>
            </w:r>
            <w:r w:rsidRPr="00E57AB1">
              <w:rPr>
                <w:bCs/>
              </w:rPr>
              <w:t xml:space="preserve"> Dalyvavimas Europos kaimo plėtros tinklo ir kitų ES šalių narių Nacionalinių kaimo tinklų veikloje</w:t>
            </w:r>
            <w:r w:rsidRPr="00E57AB1">
              <w:rPr>
                <w:rFonts w:eastAsia="Calibri"/>
              </w:rPr>
              <w:t xml:space="preserve"> ,</w:t>
            </w:r>
            <w:r w:rsidRPr="00E57AB1">
              <w:rPr>
                <w:lang w:eastAsia="en-US" w:bidi="en-US"/>
              </w:rPr>
              <w:t xml:space="preserve"> pasiekti nustatomi tokie rodikliai:</w:t>
            </w:r>
          </w:p>
        </w:tc>
      </w:tr>
      <w:tr w:rsidR="007105C7" w:rsidRPr="00E57AB1" w14:paraId="6F006188" w14:textId="77777777">
        <w:trPr>
          <w:trHeight w:val="421"/>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8CFD65B"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085F50C8"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4BAAB577" w14:textId="77777777" w:rsidR="007105C7" w:rsidRPr="00E57AB1" w:rsidRDefault="00E57AB1">
            <w:pPr>
              <w:jc w:val="center"/>
              <w:rPr>
                <w:lang w:eastAsia="en-US" w:bidi="en-US"/>
              </w:rPr>
            </w:pPr>
            <w:r w:rsidRPr="00E57AB1">
              <w:rPr>
                <w:rFonts w:eastAsia="Calibri"/>
                <w:b/>
              </w:rPr>
              <w:t>Poveikio</w:t>
            </w:r>
          </w:p>
        </w:tc>
      </w:tr>
      <w:tr w:rsidR="007105C7" w:rsidRPr="00E57AB1" w14:paraId="274EB92C"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AA8D4C" w14:textId="77777777" w:rsidR="007105C7" w:rsidRPr="00E57AB1" w:rsidRDefault="00E57AB1">
            <w:pPr>
              <w:jc w:val="both"/>
              <w:rPr>
                <w:lang w:eastAsia="en-US" w:bidi="en-US"/>
              </w:rPr>
            </w:pPr>
            <w:r w:rsidRPr="00E57AB1">
              <w:rPr>
                <w:lang w:eastAsia="en-US" w:bidi="en-US"/>
              </w:rPr>
              <w:lastRenderedPageBreak/>
              <w:t xml:space="preserve">a) dalyvavimo EKPT veikloje veiksmų (dalyvavimas darbo grupėse, konferencijose, susitikimuose ir pan.) skaičius . </w:t>
            </w:r>
            <w:r w:rsidRPr="00E57AB1">
              <w:rPr>
                <w:i/>
                <w:lang w:eastAsia="en-US" w:bidi="en-US"/>
              </w:rPr>
              <w:t>Duomenų šaltinis: Sekretoriatas</w:t>
            </w:r>
            <w:r w:rsidRPr="00E57AB1">
              <w:rPr>
                <w:lang w:eastAsia="en-US" w:bidi="en-US"/>
              </w:rPr>
              <w: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FB9638" w14:textId="77777777" w:rsidR="007105C7" w:rsidRPr="00E57AB1" w:rsidRDefault="00E57AB1">
            <w:pPr>
              <w:jc w:val="both"/>
              <w:rPr>
                <w:i/>
                <w:lang w:eastAsia="en-US" w:bidi="en-US"/>
              </w:rPr>
            </w:pPr>
            <w:r w:rsidRPr="00E57AB1">
              <w:rPr>
                <w:lang w:eastAsia="en-US" w:bidi="en-US"/>
              </w:rPr>
              <w:t xml:space="preserve">a) su dalyvavimo EKPT veikloje rezultatais susipažinusiųjų suinteresuotųjų subjektų  skaičius. </w:t>
            </w:r>
            <w:r w:rsidRPr="00E57AB1">
              <w:rPr>
                <w:i/>
                <w:lang w:eastAsia="en-US" w:bidi="en-US"/>
              </w:rPr>
              <w:t>Duomenų šaltinis: Sekretoriatas;</w:t>
            </w:r>
          </w:p>
          <w:p w14:paraId="0FBEB4B1" w14:textId="77777777" w:rsidR="007105C7" w:rsidRPr="00E57AB1" w:rsidRDefault="00E57AB1">
            <w:pPr>
              <w:jc w:val="both"/>
              <w:rPr>
                <w:lang w:eastAsia="en-US" w:bidi="en-US"/>
              </w:rPr>
            </w:pPr>
            <w:r w:rsidRPr="00E57AB1">
              <w:rPr>
                <w:lang w:eastAsia="en-US" w:bidi="en-US"/>
              </w:rPr>
              <w:t>b) dalyvavusių EKPT suorganizuotuose darbo grupėse, konferencijose, susitikimuose ir pan. suinteresuotųjų skaičius</w:t>
            </w:r>
            <w:r w:rsidRPr="00E57AB1">
              <w:rPr>
                <w:i/>
                <w:lang w:eastAsia="en-US" w:bidi="en-US"/>
              </w:rPr>
              <w:t>, Duomenų šaltinis: Sekretoriatas.</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26B5AE" w14:textId="77777777" w:rsidR="007105C7" w:rsidRPr="00E57AB1" w:rsidRDefault="00E57AB1">
            <w:pPr>
              <w:jc w:val="both"/>
              <w:rPr>
                <w:i/>
                <w:lang w:eastAsia="en-US" w:bidi="en-US"/>
              </w:rPr>
            </w:pPr>
            <w:r w:rsidRPr="00E57AB1">
              <w:rPr>
                <w:lang w:eastAsia="en-US" w:bidi="en-US"/>
              </w:rPr>
              <w:t>Kaimo plėtros dalyvių įsitraukimo į kaimo plėtros procesus ir Programos įgyvendinimą bei jų bendradarbiavimo lygis (</w:t>
            </w:r>
            <w:r w:rsidRPr="00E57AB1">
              <w:rPr>
                <w:i/>
                <w:lang w:eastAsia="en-US" w:bidi="en-US"/>
              </w:rPr>
              <w:t>Duomenų šaltinis: suinteresuotųjų subjektų apklausa)</w:t>
            </w:r>
            <w:r w:rsidRPr="00E57AB1">
              <w:rPr>
                <w:lang w:eastAsia="en-US" w:bidi="en-US"/>
              </w:rPr>
              <w:t>:</w:t>
            </w:r>
            <w:r w:rsidRPr="00E57AB1">
              <w:rPr>
                <w:i/>
                <w:lang w:eastAsia="en-US" w:bidi="en-US"/>
              </w:rPr>
              <w:t xml:space="preserve"> </w:t>
            </w:r>
          </w:p>
          <w:p w14:paraId="4214A3B6" w14:textId="77777777" w:rsidR="007105C7" w:rsidRPr="00E57AB1" w:rsidRDefault="00E57AB1">
            <w:pPr>
              <w:jc w:val="both"/>
              <w:rPr>
                <w:i/>
                <w:lang w:eastAsia="en-US" w:bidi="en-US"/>
              </w:rPr>
            </w:pPr>
            <w:r w:rsidRPr="00E57AB1">
              <w:rPr>
                <w:lang w:eastAsia="en-US" w:bidi="en-US"/>
              </w:rPr>
              <w:t xml:space="preserve"> (</w:t>
            </w:r>
            <w:r w:rsidRPr="00E57AB1">
              <w:rPr>
                <w:i/>
                <w:lang w:eastAsia="en-US" w:bidi="en-US"/>
              </w:rPr>
              <w:t>Duomenų šaltinis: suinteresuotųjų subjektų apklausa):</w:t>
            </w:r>
          </w:p>
          <w:p w14:paraId="2CD94C3E" w14:textId="77777777" w:rsidR="007105C7" w:rsidRPr="00E57AB1" w:rsidRDefault="00E57AB1">
            <w:pPr>
              <w:jc w:val="both"/>
              <w:rPr>
                <w:lang w:eastAsia="en-US" w:bidi="en-US"/>
              </w:rPr>
            </w:pPr>
            <w:r w:rsidRPr="00E57AB1">
              <w:rPr>
                <w:lang w:eastAsia="en-US" w:bidi="en-US"/>
              </w:rPr>
              <w:t>a) pasitenkinimo KPP įgyvendinimo kokybės pagerinimo veiksmais lygis.</w:t>
            </w:r>
          </w:p>
        </w:tc>
      </w:tr>
      <w:tr w:rsidR="007105C7" w:rsidRPr="00E57AB1" w14:paraId="52A98964" w14:textId="77777777">
        <w:trPr>
          <w:trHeight w:val="699"/>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12228DE0" w14:textId="77777777" w:rsidR="007105C7" w:rsidRPr="00E57AB1" w:rsidRDefault="00E57AB1">
            <w:pPr>
              <w:ind w:firstLine="288"/>
              <w:jc w:val="both"/>
              <w:rPr>
                <w:lang w:eastAsia="en-US" w:bidi="en-US"/>
              </w:rPr>
            </w:pPr>
            <w:r w:rsidRPr="00E57AB1">
              <w:rPr>
                <w:b/>
                <w:lang w:eastAsia="en-US" w:bidi="en-US"/>
              </w:rPr>
              <w:t>3. Tinklo tikslas – teikti paramą EIP veiklos grupėms, viešinti jų veiklą, skatinti inovacijas žemės ūkyje, maisto gamyboje, miškininkystėje, kaimo vietovėse</w:t>
            </w:r>
          </w:p>
        </w:tc>
      </w:tr>
      <w:tr w:rsidR="007105C7" w:rsidRPr="00E57AB1" w14:paraId="5CD40233" w14:textId="77777777">
        <w:trPr>
          <w:trHeight w:val="397"/>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4D0891F3" w14:textId="77777777" w:rsidR="007105C7" w:rsidRPr="00E57AB1" w:rsidRDefault="00E57AB1">
            <w:pPr>
              <w:ind w:firstLine="572"/>
              <w:jc w:val="both"/>
              <w:rPr>
                <w:lang w:eastAsia="en-US" w:bidi="en-US"/>
              </w:rPr>
            </w:pPr>
            <w:r w:rsidRPr="00E57AB1">
              <w:rPr>
                <w:i/>
                <w:lang w:eastAsia="en-US" w:bidi="en-US"/>
              </w:rPr>
              <w:t xml:space="preserve">3.1. </w:t>
            </w:r>
            <w:r w:rsidRPr="00E57AB1">
              <w:rPr>
                <w:lang w:eastAsia="en-US" w:bidi="en-US"/>
              </w:rPr>
              <w:t>Šio tikslo veiklai, Komunikacija apie kaimo plėtrą, pasiekti nustatomi tokie rodikliai:</w:t>
            </w:r>
          </w:p>
        </w:tc>
      </w:tr>
      <w:tr w:rsidR="007105C7" w:rsidRPr="00E57AB1" w14:paraId="195F0A53" w14:textId="77777777">
        <w:trPr>
          <w:trHeight w:val="431"/>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4C654015"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358527F"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4E61CF6B" w14:textId="77777777" w:rsidR="007105C7" w:rsidRPr="00E57AB1" w:rsidRDefault="00E57AB1">
            <w:pPr>
              <w:jc w:val="center"/>
              <w:rPr>
                <w:lang w:eastAsia="en-US" w:bidi="en-US"/>
              </w:rPr>
            </w:pPr>
            <w:r w:rsidRPr="00E57AB1">
              <w:rPr>
                <w:rFonts w:eastAsia="Calibri"/>
                <w:b/>
              </w:rPr>
              <w:t>Poveikio</w:t>
            </w:r>
          </w:p>
        </w:tc>
      </w:tr>
      <w:tr w:rsidR="007105C7" w:rsidRPr="00E57AB1" w14:paraId="7455566F"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BCC72" w14:textId="77777777" w:rsidR="007105C7" w:rsidRPr="00E57AB1" w:rsidRDefault="00E57AB1">
            <w:pPr>
              <w:rPr>
                <w:lang w:eastAsia="en-US" w:bidi="en-US"/>
              </w:rPr>
            </w:pPr>
            <w:r w:rsidRPr="00E57AB1">
              <w:rPr>
                <w:lang w:eastAsia="en-US" w:bidi="en-US"/>
              </w:rPr>
              <w:t xml:space="preserve">a) parengtų ir išleistų leidinių apie kaimo plėtrą skaičius. </w:t>
            </w:r>
            <w:r w:rsidRPr="00E57AB1">
              <w:rPr>
                <w:i/>
                <w:lang w:eastAsia="en-US" w:bidi="en-US"/>
              </w:rPr>
              <w:t>Duomenų šaltinis: Sekretoriatas;</w:t>
            </w:r>
          </w:p>
          <w:p w14:paraId="3B7F1764" w14:textId="77777777" w:rsidR="007105C7" w:rsidRPr="00E57AB1" w:rsidRDefault="00E57AB1">
            <w:pPr>
              <w:rPr>
                <w:lang w:eastAsia="en-US" w:bidi="en-US"/>
              </w:rPr>
            </w:pPr>
            <w:r w:rsidRPr="00E57AB1">
              <w:rPr>
                <w:lang w:eastAsia="en-US" w:bidi="en-US"/>
              </w:rPr>
              <w:t xml:space="preserve">b) Tinklo svetainėje paviešintos informacijos pobūdis ir apimtys. </w:t>
            </w:r>
            <w:r w:rsidRPr="00E57AB1">
              <w:rPr>
                <w:i/>
                <w:lang w:eastAsia="en-US" w:bidi="en-US"/>
              </w:rPr>
              <w:t>Duomenų šaltinis: Sekretoriatas;</w:t>
            </w:r>
          </w:p>
          <w:p w14:paraId="15B1396A" w14:textId="77777777" w:rsidR="007105C7" w:rsidRPr="00E57AB1" w:rsidRDefault="00E57AB1">
            <w:pPr>
              <w:jc w:val="both"/>
              <w:rPr>
                <w:lang w:eastAsia="en-US" w:bidi="en-US"/>
              </w:rPr>
            </w:pPr>
            <w:r w:rsidRPr="00E57AB1">
              <w:rPr>
                <w:lang w:eastAsia="en-US" w:bidi="en-US"/>
              </w:rPr>
              <w:t xml:space="preserve">c) atliktų plačiosios visuomenės apklausų skaičius. </w:t>
            </w:r>
            <w:r w:rsidRPr="00E57AB1">
              <w:rPr>
                <w:i/>
                <w:lang w:eastAsia="en-US" w:bidi="en-US"/>
              </w:rPr>
              <w:t>Duomenų šaltinis: Sekretoriatas</w:t>
            </w:r>
            <w:r w:rsidRPr="00E57AB1">
              <w:rPr>
                <w:lang w:eastAsia="en-US" w:bidi="en-US"/>
              </w:rPr>
              <w: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F44211" w14:textId="77777777" w:rsidR="007105C7" w:rsidRPr="00E57AB1" w:rsidRDefault="00E57AB1">
            <w:pPr>
              <w:rPr>
                <w:lang w:eastAsia="en-US" w:bidi="en-US"/>
              </w:rPr>
            </w:pPr>
            <w:r w:rsidRPr="00E57AB1">
              <w:rPr>
                <w:lang w:eastAsia="en-US" w:bidi="en-US"/>
              </w:rPr>
              <w:t xml:space="preserve">a) su leidiniais apie kaimo plėtrą susipažinusiųjų suinteresuotųjų  dalyvių skaičius/leidinių apie kaimo plėtrą tiražas. </w:t>
            </w:r>
            <w:r w:rsidRPr="00E57AB1">
              <w:rPr>
                <w:i/>
                <w:lang w:eastAsia="en-US" w:bidi="en-US"/>
              </w:rPr>
              <w:t>Duomenų šaltinis: Sekretoriatas;</w:t>
            </w:r>
          </w:p>
          <w:p w14:paraId="1797669C" w14:textId="77777777" w:rsidR="007105C7" w:rsidRPr="00E57AB1" w:rsidRDefault="00E57AB1">
            <w:pPr>
              <w:rPr>
                <w:lang w:eastAsia="en-US" w:bidi="en-US"/>
              </w:rPr>
            </w:pPr>
            <w:r w:rsidRPr="00E57AB1">
              <w:rPr>
                <w:lang w:eastAsia="en-US" w:bidi="en-US"/>
              </w:rPr>
              <w:t xml:space="preserve">b) Tinklo svetainės lankytojų skaičius. </w:t>
            </w:r>
            <w:r w:rsidRPr="00E57AB1">
              <w:rPr>
                <w:i/>
                <w:lang w:eastAsia="en-US" w:bidi="en-US"/>
              </w:rPr>
              <w:t>Duomenų šaltinis: Sekretoriatas;</w:t>
            </w:r>
          </w:p>
          <w:p w14:paraId="26483FBF" w14:textId="77777777" w:rsidR="007105C7" w:rsidRPr="00E57AB1" w:rsidRDefault="00E57AB1">
            <w:pPr>
              <w:rPr>
                <w:lang w:eastAsia="en-US" w:bidi="en-US"/>
              </w:rPr>
            </w:pPr>
            <w:r w:rsidRPr="00E57AB1">
              <w:rPr>
                <w:lang w:eastAsia="en-US" w:bidi="en-US"/>
              </w:rPr>
              <w:t xml:space="preserve">c) plačiosios visuomenės apklausose dalyvavusių respondentų skaičius. </w:t>
            </w:r>
            <w:r w:rsidRPr="00E57AB1">
              <w:rPr>
                <w:i/>
                <w:lang w:eastAsia="en-US" w:bidi="en-US"/>
              </w:rPr>
              <w:t>Duomenų šaltinis: Sekretoriatas</w:t>
            </w:r>
            <w:r w:rsidRPr="00E57AB1">
              <w:rPr>
                <w:lang w:eastAsia="en-US" w:bidi="en-US"/>
              </w:rPr>
              <w:t>.</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C24A65" w14:textId="77777777" w:rsidR="007105C7" w:rsidRPr="00E57AB1" w:rsidRDefault="00E57AB1">
            <w:pPr>
              <w:rPr>
                <w:lang w:eastAsia="en-US" w:bidi="en-US"/>
              </w:rPr>
            </w:pPr>
            <w:r w:rsidRPr="00E57AB1">
              <w:rPr>
                <w:lang w:eastAsia="en-US" w:bidi="en-US"/>
              </w:rPr>
              <w:t>Sudarytų sąlygų į keitimosi žiniomis procesą įtraukti visus suinteresuotuosius subjektus vertinimas (</w:t>
            </w:r>
            <w:r w:rsidRPr="00E57AB1">
              <w:rPr>
                <w:i/>
                <w:lang w:eastAsia="en-US" w:bidi="en-US"/>
              </w:rPr>
              <w:t>Duomenų šaltinis: suinteresuotųjų subjektų apklausa):</w:t>
            </w:r>
          </w:p>
          <w:p w14:paraId="04ACCD87" w14:textId="77777777" w:rsidR="007105C7" w:rsidRPr="00E57AB1" w:rsidRDefault="00E57AB1">
            <w:pPr>
              <w:jc w:val="both"/>
              <w:rPr>
                <w:lang w:eastAsia="en-US" w:bidi="en-US"/>
              </w:rPr>
            </w:pPr>
            <w:r w:rsidRPr="00E57AB1">
              <w:rPr>
                <w:lang w:eastAsia="en-US" w:bidi="en-US"/>
              </w:rPr>
              <w:t>a) pasitenkinimo EIP veiklos grupių veikla ir jos sklaida lygis.</w:t>
            </w:r>
          </w:p>
        </w:tc>
      </w:tr>
      <w:tr w:rsidR="007105C7" w:rsidRPr="00E57AB1" w14:paraId="58D4B661" w14:textId="77777777">
        <w:trPr>
          <w:trHeight w:val="405"/>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08E1C87A" w14:textId="77777777" w:rsidR="007105C7" w:rsidRPr="00E57AB1" w:rsidRDefault="00E57AB1">
            <w:pPr>
              <w:ind w:firstLine="572"/>
              <w:jc w:val="both"/>
              <w:rPr>
                <w:lang w:eastAsia="en-US" w:bidi="en-US"/>
              </w:rPr>
            </w:pPr>
            <w:r w:rsidRPr="00E57AB1">
              <w:rPr>
                <w:i/>
                <w:lang w:eastAsia="en-US" w:bidi="en-US"/>
              </w:rPr>
              <w:t xml:space="preserve">3.2. </w:t>
            </w:r>
            <w:r w:rsidRPr="00E57AB1">
              <w:rPr>
                <w:lang w:eastAsia="en-US" w:bidi="en-US"/>
              </w:rPr>
              <w:t xml:space="preserve">Šio tikslo veiklai, </w:t>
            </w:r>
            <w:r w:rsidRPr="00E57AB1">
              <w:rPr>
                <w:rFonts w:eastAsia="Calibri"/>
              </w:rPr>
              <w:t>Informacijos apie kaimo plėtros procesus keitimosi ir sklaidos organizavimas,</w:t>
            </w:r>
            <w:r w:rsidRPr="00E57AB1">
              <w:rPr>
                <w:lang w:eastAsia="en-US" w:bidi="en-US"/>
              </w:rPr>
              <w:t xml:space="preserve"> pasiekti nustatomi tokie rodikliai:</w:t>
            </w:r>
          </w:p>
        </w:tc>
      </w:tr>
      <w:tr w:rsidR="007105C7" w:rsidRPr="00E57AB1" w14:paraId="1F289FA1" w14:textId="77777777">
        <w:trPr>
          <w:trHeight w:val="412"/>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73657AB5"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172158EF"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755D80F1" w14:textId="77777777" w:rsidR="007105C7" w:rsidRPr="00E57AB1" w:rsidRDefault="00E57AB1">
            <w:pPr>
              <w:jc w:val="center"/>
              <w:rPr>
                <w:lang w:eastAsia="en-US" w:bidi="en-US"/>
              </w:rPr>
            </w:pPr>
            <w:r w:rsidRPr="00E57AB1">
              <w:rPr>
                <w:rFonts w:eastAsia="Calibri"/>
                <w:b/>
                <w:color w:val="000000"/>
              </w:rPr>
              <w:t>Poveikio</w:t>
            </w:r>
          </w:p>
        </w:tc>
      </w:tr>
      <w:tr w:rsidR="007105C7" w:rsidRPr="00E57AB1" w14:paraId="74A8C98F"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0A38D" w14:textId="77777777" w:rsidR="007105C7" w:rsidRPr="00E57AB1" w:rsidRDefault="00E57AB1">
            <w:pPr>
              <w:rPr>
                <w:i/>
                <w:lang w:eastAsia="en-US" w:bidi="en-US"/>
              </w:rPr>
            </w:pPr>
            <w:r w:rsidRPr="00E57AB1">
              <w:rPr>
                <w:lang w:eastAsia="en-US" w:bidi="en-US"/>
              </w:rPr>
              <w:t xml:space="preserve">a) parengtų ir išleistų leidinių apie EIP veiklą skaičius. </w:t>
            </w:r>
            <w:r w:rsidRPr="00E57AB1">
              <w:rPr>
                <w:i/>
                <w:lang w:eastAsia="en-US" w:bidi="en-US"/>
              </w:rPr>
              <w:t>Duomenų šaltinis: Sekretoriatas;</w:t>
            </w:r>
          </w:p>
          <w:p w14:paraId="060F3DAE" w14:textId="77777777" w:rsidR="007105C7" w:rsidRPr="00E57AB1" w:rsidRDefault="00E57AB1">
            <w:pPr>
              <w:jc w:val="both"/>
              <w:rPr>
                <w:i/>
                <w:lang w:eastAsia="en-US" w:bidi="en-US"/>
              </w:rPr>
            </w:pPr>
            <w:r w:rsidRPr="00E57AB1">
              <w:rPr>
                <w:lang w:eastAsia="en-US" w:bidi="en-US"/>
              </w:rPr>
              <w:t xml:space="preserve">b) suorganizuotų renginių apie EIP veiklą skaičius. </w:t>
            </w:r>
            <w:r w:rsidRPr="00E57AB1">
              <w:rPr>
                <w:i/>
                <w:lang w:eastAsia="en-US" w:bidi="en-US"/>
              </w:rPr>
              <w:t>Duomenų šaltinis: Sekretoriatas.</w:t>
            </w:r>
          </w:p>
          <w:p w14:paraId="11BDED98" w14:textId="77777777" w:rsidR="007105C7" w:rsidRPr="00E57AB1" w:rsidRDefault="007105C7">
            <w:pPr>
              <w:rPr>
                <w:lang w:eastAsia="en-US" w:bidi="en-US"/>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50883B" w14:textId="77777777" w:rsidR="007105C7" w:rsidRPr="00E57AB1" w:rsidRDefault="00E57AB1">
            <w:pPr>
              <w:rPr>
                <w:i/>
                <w:lang w:eastAsia="en-US" w:bidi="en-US"/>
              </w:rPr>
            </w:pPr>
            <w:r w:rsidRPr="00E57AB1">
              <w:rPr>
                <w:lang w:eastAsia="en-US" w:bidi="en-US"/>
              </w:rPr>
              <w:t xml:space="preserve">a) su leidiniais apie EIP veiklą susipažinusiųjų suinteresuotųjų  dalyvių skaičius/leidinių apie EIP veiklą tiražas. </w:t>
            </w:r>
            <w:r w:rsidRPr="00E57AB1">
              <w:rPr>
                <w:i/>
                <w:lang w:eastAsia="en-US" w:bidi="en-US"/>
              </w:rPr>
              <w:t>Duomenų šaltinis: Sekretoriatas;</w:t>
            </w:r>
          </w:p>
          <w:p w14:paraId="32871920" w14:textId="77777777" w:rsidR="007105C7" w:rsidRPr="00E57AB1" w:rsidRDefault="00E57AB1">
            <w:pPr>
              <w:rPr>
                <w:lang w:eastAsia="en-US" w:bidi="en-US"/>
              </w:rPr>
            </w:pPr>
            <w:r w:rsidRPr="00E57AB1">
              <w:rPr>
                <w:lang w:eastAsia="en-US" w:bidi="en-US"/>
              </w:rPr>
              <w:t xml:space="preserve">b) renginių apie EIP veiklą dalyvių skaičius. </w:t>
            </w:r>
            <w:r w:rsidRPr="00E57AB1">
              <w:rPr>
                <w:i/>
                <w:lang w:eastAsia="en-US" w:bidi="en-US"/>
              </w:rPr>
              <w:t>Duomenų šaltinis: Sekretoriatas</w:t>
            </w:r>
            <w:r w:rsidRPr="00E57AB1">
              <w:rPr>
                <w:lang w:eastAsia="en-US" w:bidi="en-US"/>
              </w:rPr>
              <w:t>.</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DBA45D" w14:textId="77777777" w:rsidR="007105C7" w:rsidRPr="00E57AB1" w:rsidRDefault="00E57AB1">
            <w:pPr>
              <w:rPr>
                <w:lang w:eastAsia="en-US" w:bidi="en-US"/>
              </w:rPr>
            </w:pPr>
            <w:r w:rsidRPr="00E57AB1">
              <w:rPr>
                <w:lang w:eastAsia="en-US" w:bidi="en-US"/>
              </w:rPr>
              <w:t>Sudarytų sąlygų į keitimosi žiniomis procesą įtraukti visus suinteresuotuosius subjektus vertinimas (</w:t>
            </w:r>
            <w:r w:rsidRPr="00E57AB1">
              <w:rPr>
                <w:i/>
                <w:lang w:eastAsia="en-US" w:bidi="en-US"/>
              </w:rPr>
              <w:t>Duomenų šaltinis: suinteresuotųjų subjektų apklausa):</w:t>
            </w:r>
          </w:p>
          <w:p w14:paraId="1C3D3F0E" w14:textId="77777777" w:rsidR="007105C7" w:rsidRPr="00E57AB1" w:rsidRDefault="00E57AB1">
            <w:pPr>
              <w:jc w:val="both"/>
              <w:rPr>
                <w:lang w:eastAsia="en-US" w:bidi="en-US"/>
              </w:rPr>
            </w:pPr>
            <w:r w:rsidRPr="00E57AB1">
              <w:rPr>
                <w:lang w:eastAsia="en-US" w:bidi="en-US"/>
              </w:rPr>
              <w:t>a) pasitenkinimo paramos EIP veiklos organizavimui lygis.</w:t>
            </w:r>
          </w:p>
        </w:tc>
      </w:tr>
      <w:tr w:rsidR="007105C7" w:rsidRPr="00E57AB1" w14:paraId="3DC53D12" w14:textId="77777777">
        <w:trPr>
          <w:trHeight w:val="405"/>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0A496C1D" w14:textId="77777777" w:rsidR="007105C7" w:rsidRPr="00E57AB1" w:rsidRDefault="00E57AB1">
            <w:pPr>
              <w:ind w:firstLine="572"/>
              <w:jc w:val="both"/>
              <w:rPr>
                <w:lang w:eastAsia="en-US" w:bidi="en-US"/>
              </w:rPr>
            </w:pPr>
            <w:r w:rsidRPr="00E57AB1">
              <w:rPr>
                <w:i/>
                <w:lang w:eastAsia="en-US" w:bidi="en-US"/>
              </w:rPr>
              <w:lastRenderedPageBreak/>
              <w:t xml:space="preserve">3.3. </w:t>
            </w:r>
            <w:r w:rsidRPr="00E57AB1">
              <w:rPr>
                <w:lang w:eastAsia="en-US" w:bidi="en-US"/>
              </w:rPr>
              <w:t>Šio tikslo veiklai, P</w:t>
            </w:r>
            <w:r w:rsidRPr="00E57AB1">
              <w:rPr>
                <w:rFonts w:eastAsia="Calibri"/>
                <w:color w:val="000000"/>
              </w:rPr>
              <w:t>arama inovacijoms ir EIP veiklos grupių organizavimui, informacijos apie EIP veiklą sklaidai,</w:t>
            </w:r>
            <w:r w:rsidRPr="00E57AB1">
              <w:rPr>
                <w:lang w:eastAsia="en-US" w:bidi="en-US"/>
              </w:rPr>
              <w:t xml:space="preserve"> pasiekti nustatomi tokie rodikliai:</w:t>
            </w:r>
          </w:p>
        </w:tc>
      </w:tr>
      <w:tr w:rsidR="007105C7" w:rsidRPr="00E57AB1" w14:paraId="70827A45" w14:textId="77777777">
        <w:trPr>
          <w:trHeight w:val="411"/>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52C4BFA4"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0F8EA31"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483D3E0E" w14:textId="77777777" w:rsidR="007105C7" w:rsidRPr="00E57AB1" w:rsidRDefault="00E57AB1">
            <w:pPr>
              <w:jc w:val="center"/>
              <w:rPr>
                <w:lang w:eastAsia="en-US" w:bidi="en-US"/>
              </w:rPr>
            </w:pPr>
            <w:r w:rsidRPr="00E57AB1">
              <w:rPr>
                <w:rFonts w:eastAsia="Calibri"/>
                <w:b/>
              </w:rPr>
              <w:t>Poveikio</w:t>
            </w:r>
          </w:p>
        </w:tc>
      </w:tr>
      <w:tr w:rsidR="007105C7" w:rsidRPr="00E57AB1" w14:paraId="78D5CE5A"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99AB71" w14:textId="77777777" w:rsidR="007105C7" w:rsidRPr="00E57AB1" w:rsidRDefault="00E57AB1">
            <w:pPr>
              <w:jc w:val="both"/>
              <w:rPr>
                <w:lang w:eastAsia="en-US" w:bidi="en-US"/>
              </w:rPr>
            </w:pPr>
            <w:r w:rsidRPr="00E57AB1">
              <w:rPr>
                <w:lang w:eastAsia="en-US" w:bidi="en-US"/>
              </w:rPr>
              <w:t xml:space="preserve">a) suteiktos techninės pagalbos veiksmų EIP veiklos grupių organizavimui skaičius. </w:t>
            </w:r>
            <w:r w:rsidRPr="00E57AB1">
              <w:rPr>
                <w:i/>
                <w:lang w:eastAsia="en-US" w:bidi="en-US"/>
              </w:rPr>
              <w:t>Duomenų šaltinis: Sekretoriatas.</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2E9FE" w14:textId="77777777" w:rsidR="007105C7" w:rsidRPr="00E57AB1" w:rsidRDefault="00E57AB1">
            <w:pPr>
              <w:rPr>
                <w:i/>
                <w:lang w:eastAsia="en-US" w:bidi="en-US"/>
              </w:rPr>
            </w:pPr>
            <w:r w:rsidRPr="00E57AB1">
              <w:rPr>
                <w:lang w:eastAsia="en-US" w:bidi="en-US"/>
              </w:rPr>
              <w:t>a) susikūrusių EIP grupių skaičius</w:t>
            </w:r>
            <w:r w:rsidRPr="00E57AB1">
              <w:rPr>
                <w:i/>
                <w:lang w:eastAsia="en-US" w:bidi="en-US"/>
              </w:rPr>
              <w:t>. Duomenų šaltinis: Sekretoriatas;</w:t>
            </w:r>
          </w:p>
          <w:p w14:paraId="79E763E0" w14:textId="77777777" w:rsidR="007105C7" w:rsidRPr="00E57AB1" w:rsidRDefault="00E57AB1">
            <w:pPr>
              <w:rPr>
                <w:i/>
                <w:lang w:eastAsia="en-US" w:bidi="en-US"/>
              </w:rPr>
            </w:pPr>
            <w:r w:rsidRPr="00E57AB1">
              <w:rPr>
                <w:lang w:eastAsia="en-US" w:bidi="en-US"/>
              </w:rPr>
              <w:t>b) EIP grupių veikloje dalyvaujančių suinteresuotųjų subjektų skaičius</w:t>
            </w:r>
            <w:r w:rsidRPr="00E57AB1">
              <w:rPr>
                <w:i/>
                <w:lang w:eastAsia="en-US" w:bidi="en-US"/>
              </w:rPr>
              <w:t>. Duomenų šaltinis: Sekretoriatas.</w:t>
            </w:r>
          </w:p>
          <w:p w14:paraId="3CEF87D4" w14:textId="77777777" w:rsidR="007105C7" w:rsidRPr="00E57AB1" w:rsidRDefault="007105C7">
            <w:pPr>
              <w:rPr>
                <w:lang w:eastAsia="en-US" w:bidi="en-US"/>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3AA8CE" w14:textId="77777777" w:rsidR="007105C7" w:rsidRPr="00E57AB1" w:rsidRDefault="00E57AB1">
            <w:pPr>
              <w:rPr>
                <w:lang w:eastAsia="en-US" w:bidi="en-US"/>
              </w:rPr>
            </w:pPr>
            <w:r w:rsidRPr="00E57AB1">
              <w:rPr>
                <w:lang w:eastAsia="en-US" w:bidi="en-US"/>
              </w:rPr>
              <w:t>Sudarytų sąlygų į keitimosi žiniomis procesą įtraukti visus suinteresuotuosius subjektus vertinimas (</w:t>
            </w:r>
            <w:r w:rsidRPr="00E57AB1">
              <w:rPr>
                <w:i/>
                <w:lang w:eastAsia="en-US" w:bidi="en-US"/>
              </w:rPr>
              <w:t>Duomenų šaltinis: suinteresuotųjų subjektų apklausa):</w:t>
            </w:r>
          </w:p>
          <w:p w14:paraId="016ACA0C" w14:textId="77777777" w:rsidR="007105C7" w:rsidRPr="00E57AB1" w:rsidRDefault="00E57AB1">
            <w:pPr>
              <w:jc w:val="both"/>
              <w:rPr>
                <w:lang w:eastAsia="en-US" w:bidi="en-US"/>
              </w:rPr>
            </w:pPr>
            <w:r w:rsidRPr="00E57AB1">
              <w:rPr>
                <w:lang w:eastAsia="en-US" w:bidi="en-US"/>
              </w:rPr>
              <w:t>a) pasitenkinimo paramos EIP veiklos organizavimui lygis.</w:t>
            </w:r>
          </w:p>
        </w:tc>
      </w:tr>
      <w:tr w:rsidR="007105C7" w:rsidRPr="00E57AB1" w14:paraId="4AA45BDD" w14:textId="77777777">
        <w:trPr>
          <w:trHeight w:val="383"/>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3D5A420A" w14:textId="77777777" w:rsidR="007105C7" w:rsidRPr="00E57AB1" w:rsidRDefault="00E57AB1">
            <w:pPr>
              <w:ind w:left="318" w:firstLine="254"/>
              <w:contextualSpacing/>
              <w:rPr>
                <w:lang w:eastAsia="en-US" w:bidi="en-US"/>
              </w:rPr>
            </w:pPr>
            <w:r w:rsidRPr="00E57AB1">
              <w:rPr>
                <w:i/>
                <w:lang w:eastAsia="en-US" w:bidi="en-US"/>
              </w:rPr>
              <w:t xml:space="preserve">3.4. </w:t>
            </w:r>
            <w:r w:rsidRPr="00E57AB1">
              <w:rPr>
                <w:lang w:eastAsia="en-US" w:bidi="en-US"/>
              </w:rPr>
              <w:t xml:space="preserve">Šio tikslo veiklai, </w:t>
            </w:r>
            <w:r w:rsidRPr="00E57AB1">
              <w:rPr>
                <w:bCs/>
              </w:rPr>
              <w:t>Dalyvavimas įgyvendinant ES BJRS politinę sritį „Bioekonomika“</w:t>
            </w:r>
            <w:r w:rsidRPr="00E57AB1">
              <w:rPr>
                <w:rFonts w:eastAsia="Calibri"/>
                <w:color w:val="000000"/>
              </w:rPr>
              <w:t>,</w:t>
            </w:r>
            <w:r w:rsidRPr="00E57AB1">
              <w:rPr>
                <w:lang w:eastAsia="en-US" w:bidi="en-US"/>
              </w:rPr>
              <w:t xml:space="preserve"> pasiekti nustatomi tokie rodikliai:</w:t>
            </w:r>
          </w:p>
        </w:tc>
      </w:tr>
      <w:tr w:rsidR="007105C7" w:rsidRPr="00E57AB1" w14:paraId="18105CD0" w14:textId="77777777">
        <w:trPr>
          <w:trHeight w:val="379"/>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1E650C26"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258FBFA2"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16B77BAD" w14:textId="77777777" w:rsidR="007105C7" w:rsidRPr="00E57AB1" w:rsidRDefault="00E57AB1">
            <w:pPr>
              <w:jc w:val="center"/>
              <w:rPr>
                <w:lang w:eastAsia="en-US" w:bidi="en-US"/>
              </w:rPr>
            </w:pPr>
            <w:r w:rsidRPr="00E57AB1">
              <w:rPr>
                <w:rFonts w:eastAsia="Calibri"/>
                <w:b/>
              </w:rPr>
              <w:t>Poveikio</w:t>
            </w:r>
          </w:p>
        </w:tc>
      </w:tr>
      <w:tr w:rsidR="007105C7" w:rsidRPr="00E57AB1" w14:paraId="5A86E4E1"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C55D8C" w14:textId="77777777" w:rsidR="007105C7" w:rsidRPr="00E57AB1" w:rsidRDefault="00E57AB1">
            <w:pPr>
              <w:jc w:val="both"/>
              <w:rPr>
                <w:lang w:eastAsia="en-US" w:bidi="en-US"/>
              </w:rPr>
            </w:pPr>
            <w:r w:rsidRPr="00E57AB1">
              <w:rPr>
                <w:lang w:eastAsia="en-US" w:bidi="en-US"/>
              </w:rPr>
              <w:t xml:space="preserve">a) pagal politinę sritį ,,Bioekonomika“ įgyvendintų veiklų skaičius. </w:t>
            </w:r>
            <w:r w:rsidRPr="00E57AB1">
              <w:rPr>
                <w:i/>
                <w:lang w:eastAsia="en-US" w:bidi="en-US"/>
              </w:rPr>
              <w:t>Duomenų šaltinis: Sekretoriatas</w:t>
            </w:r>
            <w:r w:rsidRPr="00E57AB1">
              <w:rPr>
                <w:lang w:eastAsia="en-US" w:bidi="en-US"/>
              </w:rPr>
              <w: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A2905D" w14:textId="77777777" w:rsidR="007105C7" w:rsidRPr="00E57AB1" w:rsidRDefault="00E57AB1">
            <w:pPr>
              <w:rPr>
                <w:lang w:eastAsia="en-US" w:bidi="en-US"/>
              </w:rPr>
            </w:pPr>
            <w:r w:rsidRPr="00E57AB1">
              <w:rPr>
                <w:lang w:eastAsia="en-US" w:bidi="en-US"/>
              </w:rPr>
              <w:t xml:space="preserve">a) pagal politinę sritį ,,Bioekonomika“ įgyvendintų veiklų skaičius. </w:t>
            </w:r>
            <w:r w:rsidRPr="00E57AB1">
              <w:rPr>
                <w:i/>
                <w:lang w:eastAsia="en-US" w:bidi="en-US"/>
              </w:rPr>
              <w:t>Duomenų šaltinis: Sekretoriatas</w:t>
            </w:r>
            <w:r w:rsidRPr="00E57AB1">
              <w:rPr>
                <w:lang w:eastAsia="en-US" w:bidi="en-US"/>
              </w:rPr>
              <w:t>.</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8904B9" w14:textId="77777777" w:rsidR="007105C7" w:rsidRPr="00E57AB1" w:rsidRDefault="00E57AB1">
            <w:pPr>
              <w:jc w:val="both"/>
              <w:rPr>
                <w:lang w:eastAsia="en-US" w:bidi="en-US"/>
              </w:rPr>
            </w:pPr>
            <w:r w:rsidRPr="00E57AB1">
              <w:rPr>
                <w:lang w:eastAsia="en-US" w:bidi="en-US"/>
              </w:rPr>
              <w:t xml:space="preserve">a) pagal politinę sritį ,,Bioekonomika“ įgyvendintų veiklų skaičius. </w:t>
            </w:r>
            <w:r w:rsidRPr="00E57AB1">
              <w:rPr>
                <w:i/>
                <w:lang w:eastAsia="en-US" w:bidi="en-US"/>
              </w:rPr>
              <w:t>Duomenų šaltinis: Sekretoriatas</w:t>
            </w:r>
            <w:r w:rsidRPr="00E57AB1">
              <w:rPr>
                <w:lang w:eastAsia="en-US" w:bidi="en-US"/>
              </w:rPr>
              <w:t>.</w:t>
            </w:r>
          </w:p>
        </w:tc>
      </w:tr>
      <w:tr w:rsidR="007105C7" w:rsidRPr="00E57AB1" w14:paraId="2A945328" w14:textId="77777777">
        <w:trPr>
          <w:trHeight w:val="320"/>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04076402" w14:textId="77777777" w:rsidR="007105C7" w:rsidRPr="00E57AB1" w:rsidRDefault="00E57AB1">
            <w:pPr>
              <w:ind w:firstLine="572"/>
              <w:jc w:val="both"/>
              <w:rPr>
                <w:lang w:eastAsia="en-US" w:bidi="en-US"/>
              </w:rPr>
            </w:pPr>
            <w:r w:rsidRPr="00E57AB1">
              <w:rPr>
                <w:i/>
                <w:lang w:eastAsia="en-US" w:bidi="en-US"/>
              </w:rPr>
              <w:t xml:space="preserve">3.5. </w:t>
            </w:r>
            <w:r w:rsidRPr="00E57AB1">
              <w:rPr>
                <w:lang w:eastAsia="en-US" w:bidi="en-US"/>
              </w:rPr>
              <w:t xml:space="preserve">Šio tikslo veiklai, </w:t>
            </w:r>
            <w:r w:rsidRPr="00E57AB1">
              <w:rPr>
                <w:bCs/>
              </w:rPr>
              <w:t>Dalyvavimas Europos kaimo plėtros tinklo ir kitų ES šalių narių Nacionalinių kaimo tinklų veikloje</w:t>
            </w:r>
            <w:r w:rsidRPr="00E57AB1">
              <w:rPr>
                <w:rFonts w:eastAsia="Calibri"/>
                <w:color w:val="000000"/>
              </w:rPr>
              <w:t>,</w:t>
            </w:r>
            <w:r w:rsidRPr="00E57AB1">
              <w:rPr>
                <w:lang w:eastAsia="en-US" w:bidi="en-US"/>
              </w:rPr>
              <w:t xml:space="preserve"> pasiekti nustatomi tokie rodikliai:</w:t>
            </w:r>
          </w:p>
        </w:tc>
      </w:tr>
      <w:tr w:rsidR="007105C7" w:rsidRPr="00E57AB1" w14:paraId="350231FC" w14:textId="77777777">
        <w:trPr>
          <w:trHeight w:val="60"/>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1746E260" w14:textId="77777777" w:rsidR="007105C7" w:rsidRPr="00E57AB1" w:rsidRDefault="00E57AB1">
            <w:pPr>
              <w:jc w:val="center"/>
              <w:rPr>
                <w:b/>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1567433C" w14:textId="77777777" w:rsidR="007105C7" w:rsidRPr="00E57AB1" w:rsidRDefault="00E57AB1">
            <w:pPr>
              <w:jc w:val="center"/>
              <w:rPr>
                <w:b/>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358B1DC7" w14:textId="77777777" w:rsidR="007105C7" w:rsidRPr="00E57AB1" w:rsidRDefault="00E57AB1">
            <w:pPr>
              <w:jc w:val="center"/>
              <w:rPr>
                <w:b/>
                <w:lang w:eastAsia="en-US" w:bidi="en-US"/>
              </w:rPr>
            </w:pPr>
            <w:r w:rsidRPr="00E57AB1">
              <w:rPr>
                <w:rFonts w:eastAsia="Calibri"/>
                <w:b/>
              </w:rPr>
              <w:t>Poveikio</w:t>
            </w:r>
          </w:p>
        </w:tc>
      </w:tr>
      <w:tr w:rsidR="007105C7" w:rsidRPr="00E57AB1" w14:paraId="257B31F4"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447075" w14:textId="77777777" w:rsidR="007105C7" w:rsidRPr="00E57AB1" w:rsidRDefault="00E57AB1">
            <w:pPr>
              <w:jc w:val="both"/>
              <w:rPr>
                <w:lang w:eastAsia="en-US" w:bidi="en-US"/>
              </w:rPr>
            </w:pPr>
            <w:r w:rsidRPr="00E57AB1">
              <w:rPr>
                <w:lang w:eastAsia="en-US" w:bidi="en-US"/>
              </w:rPr>
              <w:t xml:space="preserve">a) dalyvavimo EKPT veikloje veiksmų (dalyvavimas darbo grupėse, konferencijose, susitikimuose ir pan.) skaičius . </w:t>
            </w:r>
            <w:r w:rsidRPr="00E57AB1">
              <w:rPr>
                <w:i/>
                <w:lang w:eastAsia="en-US" w:bidi="en-US"/>
              </w:rPr>
              <w:t>Duomenų šaltinis: Sekretoriatas</w:t>
            </w:r>
            <w:r w:rsidRPr="00E57AB1">
              <w:rPr>
                <w:lang w:eastAsia="en-US" w:bidi="en-US"/>
              </w:rPr>
              <w: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9AFF29" w14:textId="77777777" w:rsidR="007105C7" w:rsidRPr="00E57AB1" w:rsidRDefault="00E57AB1">
            <w:pPr>
              <w:jc w:val="both"/>
              <w:rPr>
                <w:i/>
                <w:lang w:eastAsia="en-US" w:bidi="en-US"/>
              </w:rPr>
            </w:pPr>
            <w:r w:rsidRPr="00E57AB1">
              <w:rPr>
                <w:lang w:eastAsia="en-US" w:bidi="en-US"/>
              </w:rPr>
              <w:t xml:space="preserve">a) su dalyvavimo EKPT veikloje rezultatais susipažinusiųjų suinteresuotųjų subjektų  skaičius. </w:t>
            </w:r>
            <w:r w:rsidRPr="00E57AB1">
              <w:rPr>
                <w:i/>
                <w:lang w:eastAsia="en-US" w:bidi="en-US"/>
              </w:rPr>
              <w:t>Duomenų šaltinis: Sekretoriatas;</w:t>
            </w:r>
          </w:p>
          <w:p w14:paraId="713BACBF" w14:textId="77777777" w:rsidR="007105C7" w:rsidRPr="00E57AB1" w:rsidRDefault="00E57AB1">
            <w:pPr>
              <w:jc w:val="both"/>
              <w:rPr>
                <w:i/>
                <w:lang w:eastAsia="en-US" w:bidi="en-US"/>
              </w:rPr>
            </w:pPr>
            <w:r w:rsidRPr="00E57AB1">
              <w:rPr>
                <w:lang w:eastAsia="en-US" w:bidi="en-US"/>
              </w:rPr>
              <w:t>b) dalyvavusių EKPT suorganizuotuose darbo grupėse, konferencijose, susitikimuose ir pan. suinteresuotųjų skaičius</w:t>
            </w:r>
            <w:r w:rsidRPr="00E57AB1">
              <w:rPr>
                <w:i/>
                <w:lang w:eastAsia="en-US" w:bidi="en-US"/>
              </w:rPr>
              <w:t>, Duomenų šaltinis: Sekretoriatas.</w:t>
            </w:r>
          </w:p>
          <w:p w14:paraId="195F07F6" w14:textId="77777777" w:rsidR="007105C7" w:rsidRPr="00E57AB1" w:rsidRDefault="007105C7">
            <w:pPr>
              <w:rPr>
                <w:lang w:eastAsia="en-US" w:bidi="en-US"/>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C1237C" w14:textId="77777777" w:rsidR="007105C7" w:rsidRPr="00E57AB1" w:rsidRDefault="00E57AB1">
            <w:pPr>
              <w:rPr>
                <w:color w:val="0070C0"/>
                <w:lang w:eastAsia="en-US" w:bidi="en-US"/>
              </w:rPr>
            </w:pPr>
            <w:r w:rsidRPr="00E57AB1">
              <w:rPr>
                <w:lang w:eastAsia="en-US" w:bidi="en-US"/>
              </w:rPr>
              <w:t xml:space="preserve">a) paviešintos informacijos skaičius. </w:t>
            </w:r>
            <w:r w:rsidRPr="00E57AB1">
              <w:rPr>
                <w:i/>
                <w:lang w:eastAsia="en-US" w:bidi="en-US"/>
              </w:rPr>
              <w:t>Duomenų šaltinis Sekretoriatas.</w:t>
            </w:r>
          </w:p>
        </w:tc>
      </w:tr>
      <w:tr w:rsidR="007105C7" w:rsidRPr="00E57AB1" w14:paraId="3C237B80" w14:textId="77777777">
        <w:trPr>
          <w:trHeight w:val="421"/>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02381252" w14:textId="77777777" w:rsidR="007105C7" w:rsidRPr="00E57AB1" w:rsidRDefault="00E57AB1">
            <w:pPr>
              <w:ind w:firstLine="288"/>
              <w:jc w:val="both"/>
              <w:rPr>
                <w:lang w:eastAsia="en-US" w:bidi="en-US"/>
              </w:rPr>
            </w:pPr>
            <w:r w:rsidRPr="00E57AB1">
              <w:rPr>
                <w:lang w:eastAsia="en-US" w:bidi="en-US"/>
              </w:rPr>
              <w:t>4.</w:t>
            </w:r>
            <w:r w:rsidRPr="00E57AB1">
              <w:rPr>
                <w:b/>
                <w:lang w:eastAsia="en-US" w:bidi="en-US"/>
              </w:rPr>
              <w:t xml:space="preserve"> Tinklo tikslas – prisidėti prie ES BJRS politinės srities ,,Bioekonomika“</w:t>
            </w:r>
            <w:r w:rsidRPr="00E57AB1">
              <w:rPr>
                <w:lang w:eastAsia="en-US" w:bidi="en-US"/>
              </w:rPr>
              <w:t xml:space="preserve"> </w:t>
            </w:r>
            <w:r w:rsidRPr="00E57AB1">
              <w:rPr>
                <w:b/>
                <w:lang w:eastAsia="en-US" w:bidi="en-US"/>
              </w:rPr>
              <w:t>įgyvendinimo, bendradarbiauti su Baltijos jūros regiono šalių valdymo institucijomis / Tinklu dėl efektyvesnio ES BJRS įgyvendinimo per nacionalines kaimo plėtros programas ir siekti veiklų suderinamumo</w:t>
            </w:r>
          </w:p>
        </w:tc>
      </w:tr>
      <w:tr w:rsidR="007105C7" w:rsidRPr="00E57AB1" w14:paraId="67241B6E" w14:textId="77777777">
        <w:trPr>
          <w:trHeight w:val="412"/>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3845C1AF" w14:textId="77777777" w:rsidR="007105C7" w:rsidRPr="00E57AB1" w:rsidRDefault="00E57AB1">
            <w:pPr>
              <w:ind w:firstLine="572"/>
              <w:jc w:val="both"/>
              <w:rPr>
                <w:i/>
                <w:lang w:eastAsia="en-US" w:bidi="en-US"/>
              </w:rPr>
            </w:pPr>
            <w:r w:rsidRPr="00E57AB1">
              <w:rPr>
                <w:i/>
                <w:lang w:eastAsia="en-US" w:bidi="en-US"/>
              </w:rPr>
              <w:t xml:space="preserve">4.1. </w:t>
            </w:r>
            <w:r w:rsidRPr="00E57AB1">
              <w:rPr>
                <w:lang w:eastAsia="en-US" w:bidi="en-US"/>
              </w:rPr>
              <w:t xml:space="preserve">Šio tikslo veiklai, </w:t>
            </w:r>
            <w:r w:rsidRPr="00E57AB1">
              <w:rPr>
                <w:bCs/>
              </w:rPr>
              <w:t>Komunikacija apie kaimo plėtrą</w:t>
            </w:r>
            <w:r w:rsidRPr="00E57AB1">
              <w:rPr>
                <w:rFonts w:eastAsia="Calibri"/>
                <w:color w:val="000000"/>
              </w:rPr>
              <w:t>,</w:t>
            </w:r>
            <w:r w:rsidRPr="00E57AB1">
              <w:rPr>
                <w:lang w:eastAsia="en-US" w:bidi="en-US"/>
              </w:rPr>
              <w:t xml:space="preserve"> pasiekti nustatomi tokie rodikliai:</w:t>
            </w:r>
          </w:p>
        </w:tc>
      </w:tr>
      <w:tr w:rsidR="007105C7" w:rsidRPr="00E57AB1" w14:paraId="56B1CBCA" w14:textId="77777777">
        <w:trPr>
          <w:trHeight w:val="418"/>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F3D4863" w14:textId="77777777" w:rsidR="007105C7" w:rsidRPr="00E57AB1" w:rsidRDefault="00E57AB1">
            <w:pPr>
              <w:jc w:val="center"/>
              <w:rPr>
                <w:lang w:eastAsia="en-US" w:bidi="en-US"/>
              </w:rPr>
            </w:pPr>
            <w:r w:rsidRPr="00E57AB1">
              <w:rPr>
                <w:rFonts w:eastAsia="Calibri"/>
                <w:b/>
              </w:rPr>
              <w:lastRenderedPageBreak/>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1D0F00B8"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39B44F8" w14:textId="77777777" w:rsidR="007105C7" w:rsidRPr="00E57AB1" w:rsidRDefault="00E57AB1">
            <w:pPr>
              <w:jc w:val="center"/>
              <w:rPr>
                <w:lang w:eastAsia="en-US" w:bidi="en-US"/>
              </w:rPr>
            </w:pPr>
            <w:r w:rsidRPr="00E57AB1">
              <w:rPr>
                <w:rFonts w:eastAsia="Calibri"/>
                <w:b/>
              </w:rPr>
              <w:t>Poveikio</w:t>
            </w:r>
          </w:p>
        </w:tc>
      </w:tr>
      <w:tr w:rsidR="007105C7" w:rsidRPr="00E57AB1" w14:paraId="22515259"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3DB39" w14:textId="77777777" w:rsidR="007105C7" w:rsidRPr="00E57AB1" w:rsidRDefault="00E57AB1">
            <w:pPr>
              <w:jc w:val="both"/>
              <w:rPr>
                <w:lang w:eastAsia="en-US" w:bidi="en-US"/>
              </w:rPr>
            </w:pPr>
            <w:r w:rsidRPr="00E57AB1">
              <w:rPr>
                <w:lang w:eastAsia="en-US" w:bidi="en-US"/>
              </w:rPr>
              <w:t xml:space="preserve">a) pagal politinę sritį ,,Bioekonomika“ įgyvendintų veiklų skaičius. </w:t>
            </w:r>
            <w:r w:rsidRPr="00E57AB1">
              <w:rPr>
                <w:i/>
                <w:lang w:eastAsia="en-US" w:bidi="en-US"/>
              </w:rPr>
              <w:t>Duomenų šaltinis: Sekretoriatas</w:t>
            </w:r>
            <w:r w:rsidRPr="00E57AB1">
              <w:rPr>
                <w:lang w:eastAsia="en-US" w:bidi="en-US"/>
              </w:rPr>
              <w: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5E078E" w14:textId="77777777" w:rsidR="007105C7" w:rsidRPr="00E57AB1" w:rsidRDefault="00E57AB1">
            <w:pPr>
              <w:rPr>
                <w:lang w:eastAsia="en-US" w:bidi="en-US"/>
              </w:rPr>
            </w:pPr>
            <w:r w:rsidRPr="00E57AB1">
              <w:rPr>
                <w:lang w:eastAsia="en-US" w:bidi="en-US"/>
              </w:rPr>
              <w:t xml:space="preserve">a) pagal politinę sritį ,,Bioekonomika“ įgyvendintų veiklų skaičius. </w:t>
            </w:r>
            <w:r w:rsidRPr="00E57AB1">
              <w:rPr>
                <w:i/>
                <w:lang w:eastAsia="en-US" w:bidi="en-US"/>
              </w:rPr>
              <w:t>Duomenų šaltinis: Sekretoriatas</w:t>
            </w:r>
            <w:r w:rsidRPr="00E57AB1">
              <w:rPr>
                <w:lang w:eastAsia="en-US" w:bidi="en-US"/>
              </w:rPr>
              <w:t>.</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549127" w14:textId="77777777" w:rsidR="007105C7" w:rsidRPr="00E57AB1" w:rsidRDefault="00E57AB1">
            <w:pPr>
              <w:jc w:val="both"/>
              <w:rPr>
                <w:lang w:eastAsia="en-US" w:bidi="en-US"/>
              </w:rPr>
            </w:pPr>
            <w:r w:rsidRPr="00E57AB1">
              <w:rPr>
                <w:lang w:eastAsia="en-US" w:bidi="en-US"/>
              </w:rPr>
              <w:t xml:space="preserve">a) pagal politinę sritį ,,Bioekonomika“ įgyvendintų veiklų skaičius. </w:t>
            </w:r>
            <w:r w:rsidRPr="00E57AB1">
              <w:rPr>
                <w:i/>
                <w:lang w:eastAsia="en-US" w:bidi="en-US"/>
              </w:rPr>
              <w:t>Duomenų šaltinis: Sekretoriatas</w:t>
            </w:r>
            <w:r w:rsidRPr="00E57AB1">
              <w:rPr>
                <w:lang w:eastAsia="en-US" w:bidi="en-US"/>
              </w:rPr>
              <w:t>.</w:t>
            </w:r>
          </w:p>
        </w:tc>
      </w:tr>
      <w:tr w:rsidR="007105C7" w:rsidRPr="00E57AB1" w14:paraId="7ADEB7EB" w14:textId="77777777">
        <w:trPr>
          <w:trHeight w:val="547"/>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24D0D742" w14:textId="77777777" w:rsidR="007105C7" w:rsidRPr="00E57AB1" w:rsidRDefault="00E57AB1">
            <w:pPr>
              <w:ind w:firstLine="572"/>
              <w:jc w:val="both"/>
              <w:rPr>
                <w:lang w:eastAsia="en-US" w:bidi="en-US"/>
              </w:rPr>
            </w:pPr>
            <w:r w:rsidRPr="00E57AB1">
              <w:rPr>
                <w:i/>
                <w:lang w:eastAsia="en-US" w:bidi="en-US"/>
              </w:rPr>
              <w:t xml:space="preserve">4.2. </w:t>
            </w:r>
            <w:r w:rsidRPr="00E57AB1">
              <w:rPr>
                <w:lang w:eastAsia="en-US" w:bidi="en-US"/>
              </w:rPr>
              <w:t>Šio tikslo veiklai, Dalyvavimas įgyvendinant ES Baltijos jūros regiono strategijos politinę sritį ,,Bioekonomika“, pasiekti nustatomi tokie rodikliai:</w:t>
            </w:r>
          </w:p>
        </w:tc>
      </w:tr>
      <w:tr w:rsidR="007105C7" w:rsidRPr="00E57AB1" w14:paraId="44947F3A" w14:textId="77777777">
        <w:trPr>
          <w:trHeight w:val="414"/>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4D42B45F"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130E800C" w14:textId="77777777" w:rsidR="007105C7" w:rsidRPr="00E57AB1" w:rsidRDefault="00E57AB1">
            <w:pPr>
              <w:jc w:val="center"/>
              <w:rPr>
                <w:lang w:eastAsia="en-US" w:bidi="en-US"/>
              </w:rPr>
            </w:pPr>
            <w:r w:rsidRPr="00E57AB1">
              <w:rPr>
                <w:rFonts w:eastAsia="Calibri"/>
                <w:b/>
              </w:rPr>
              <w:t>Rezultato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2E53168A" w14:textId="77777777" w:rsidR="007105C7" w:rsidRPr="00E57AB1" w:rsidRDefault="00E57AB1">
            <w:pPr>
              <w:jc w:val="center"/>
              <w:rPr>
                <w:lang w:eastAsia="en-US" w:bidi="en-US"/>
              </w:rPr>
            </w:pPr>
            <w:r w:rsidRPr="00E57AB1">
              <w:rPr>
                <w:rFonts w:eastAsia="Calibri"/>
                <w:b/>
              </w:rPr>
              <w:t>Poveikio</w:t>
            </w:r>
          </w:p>
        </w:tc>
      </w:tr>
      <w:tr w:rsidR="007105C7" w:rsidRPr="00E57AB1" w14:paraId="1E9126C7"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E1BEC5" w14:textId="77777777" w:rsidR="007105C7" w:rsidRPr="00E57AB1" w:rsidRDefault="00E57AB1">
            <w:pPr>
              <w:jc w:val="both"/>
              <w:rPr>
                <w:lang w:eastAsia="en-US" w:bidi="en-US"/>
              </w:rPr>
            </w:pPr>
            <w:r w:rsidRPr="00E57AB1">
              <w:rPr>
                <w:lang w:eastAsia="en-US" w:bidi="en-US"/>
              </w:rPr>
              <w:t xml:space="preserve">a) pagal politinę sritį ,,Bioekonomika“ įgyvendintų veiklų skaičius. </w:t>
            </w:r>
            <w:r w:rsidRPr="00E57AB1">
              <w:rPr>
                <w:i/>
                <w:lang w:eastAsia="en-US" w:bidi="en-US"/>
              </w:rPr>
              <w:t>Duomenų šaltinis: Sekretoriatas</w:t>
            </w:r>
            <w:r w:rsidRPr="00E57AB1">
              <w:rPr>
                <w:lang w:eastAsia="en-US" w:bidi="en-US"/>
              </w:rPr>
              <w: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605837" w14:textId="77777777" w:rsidR="007105C7" w:rsidRPr="00E57AB1" w:rsidRDefault="00E57AB1">
            <w:pPr>
              <w:rPr>
                <w:lang w:eastAsia="en-US" w:bidi="en-US"/>
              </w:rPr>
            </w:pPr>
            <w:r w:rsidRPr="00E57AB1">
              <w:rPr>
                <w:lang w:eastAsia="en-US" w:bidi="en-US"/>
              </w:rPr>
              <w:t xml:space="preserve">a) su pagal politinę sritį ,,Bioekonomika“ įgyvendintų veiklų rezultatais susipažinusių suiteresuotų subjektų skaičius. </w:t>
            </w:r>
            <w:r w:rsidRPr="00E57AB1">
              <w:rPr>
                <w:i/>
                <w:lang w:eastAsia="en-US" w:bidi="en-US"/>
              </w:rPr>
              <w:t>Duomenų šaltinis: Sekretoriatas</w:t>
            </w:r>
            <w:r w:rsidRPr="00E57AB1">
              <w:rPr>
                <w:lang w:eastAsia="en-US" w:bidi="en-US"/>
              </w:rPr>
              <w:t>.</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52F37" w14:textId="77777777" w:rsidR="007105C7" w:rsidRPr="00E57AB1" w:rsidRDefault="00E57AB1">
            <w:pPr>
              <w:jc w:val="both"/>
              <w:rPr>
                <w:lang w:eastAsia="en-US" w:bidi="en-US"/>
              </w:rPr>
            </w:pPr>
            <w:r w:rsidRPr="00E57AB1">
              <w:rPr>
                <w:lang w:eastAsia="en-US" w:bidi="en-US"/>
              </w:rPr>
              <w:t xml:space="preserve">a) aktyvumo, įgyvendinant ES Baltijos jūros regiono strategijos politinę sritį  ,,Bioekonomika“ veiklas, susijusias su žemės ūkiu ir kaimo plėtra, vertinimas. </w:t>
            </w:r>
            <w:r w:rsidRPr="00E57AB1">
              <w:rPr>
                <w:i/>
                <w:lang w:eastAsia="en-US" w:bidi="en-US"/>
              </w:rPr>
              <w:t>Duomenų šaltinis: suinteresuotųjų subjektų apklausa.</w:t>
            </w:r>
          </w:p>
        </w:tc>
      </w:tr>
      <w:tr w:rsidR="007105C7" w:rsidRPr="00E57AB1" w14:paraId="4C3FDFA9" w14:textId="77777777">
        <w:trPr>
          <w:trHeight w:val="543"/>
        </w:trPr>
        <w:tc>
          <w:tcPr>
            <w:tcW w:w="14288" w:type="dxa"/>
            <w:gridSpan w:val="3"/>
            <w:tcBorders>
              <w:top w:val="single" w:sz="4" w:space="0" w:color="00000A"/>
              <w:left w:val="single" w:sz="4" w:space="0" w:color="00000A"/>
              <w:bottom w:val="single" w:sz="4" w:space="0" w:color="00000A"/>
              <w:right w:val="single" w:sz="4" w:space="0" w:color="00000A"/>
            </w:tcBorders>
            <w:shd w:val="clear" w:color="auto" w:fill="FBE4D5"/>
            <w:tcMar>
              <w:left w:w="98" w:type="dxa"/>
            </w:tcMar>
          </w:tcPr>
          <w:p w14:paraId="418952F2" w14:textId="77777777" w:rsidR="007105C7" w:rsidRPr="00E57AB1" w:rsidRDefault="00E57AB1">
            <w:pPr>
              <w:ind w:firstLine="572"/>
              <w:jc w:val="both"/>
              <w:rPr>
                <w:lang w:eastAsia="en-US" w:bidi="en-US"/>
              </w:rPr>
            </w:pPr>
            <w:r w:rsidRPr="00E57AB1">
              <w:rPr>
                <w:i/>
                <w:lang w:eastAsia="en-US" w:bidi="en-US"/>
              </w:rPr>
              <w:t xml:space="preserve">4.3. </w:t>
            </w:r>
            <w:r w:rsidRPr="00E57AB1">
              <w:rPr>
                <w:lang w:eastAsia="en-US" w:bidi="en-US"/>
              </w:rPr>
              <w:t>Šio tikslo veiklai,</w:t>
            </w:r>
            <w:r w:rsidRPr="00E57AB1">
              <w:rPr>
                <w:bCs/>
              </w:rPr>
              <w:t xml:space="preserve"> Dalyvavimas Europos kaimo plėtros tinklo ir kitų ES šalių narių nacionalinių kaimo tinklų veikloje</w:t>
            </w:r>
            <w:r w:rsidRPr="00E57AB1">
              <w:rPr>
                <w:lang w:eastAsia="en-US" w:bidi="en-US"/>
              </w:rPr>
              <w:t>, pasiekti nustatomi tokie rodikliai:</w:t>
            </w:r>
          </w:p>
        </w:tc>
      </w:tr>
      <w:tr w:rsidR="007105C7" w:rsidRPr="00E57AB1" w14:paraId="3B844E6A" w14:textId="77777777">
        <w:trPr>
          <w:trHeight w:val="410"/>
        </w:trPr>
        <w:tc>
          <w:tcPr>
            <w:tcW w:w="5356"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497436C1" w14:textId="77777777" w:rsidR="007105C7" w:rsidRPr="00E57AB1" w:rsidRDefault="00E57AB1">
            <w:pPr>
              <w:jc w:val="center"/>
              <w:rPr>
                <w:lang w:eastAsia="en-US" w:bidi="en-US"/>
              </w:rPr>
            </w:pPr>
            <w:r w:rsidRPr="00E57AB1">
              <w:rPr>
                <w:rFonts w:eastAsia="Calibri"/>
                <w:b/>
              </w:rPr>
              <w:t>Produkto</w:t>
            </w:r>
          </w:p>
        </w:tc>
        <w:tc>
          <w:tcPr>
            <w:tcW w:w="4678"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0A655439" w14:textId="77777777" w:rsidR="007105C7" w:rsidRPr="00E57AB1" w:rsidRDefault="00E57AB1">
            <w:pPr>
              <w:jc w:val="center"/>
              <w:rPr>
                <w:lang w:eastAsia="en-US" w:bidi="en-US"/>
              </w:rPr>
            </w:pPr>
            <w:r w:rsidRPr="00E57AB1">
              <w:rPr>
                <w:rFonts w:eastAsia="Calibri"/>
                <w:b/>
              </w:rPr>
              <w:t>Produkto</w:t>
            </w:r>
          </w:p>
        </w:tc>
        <w:tc>
          <w:tcPr>
            <w:tcW w:w="4254" w:type="dxa"/>
            <w:tcBorders>
              <w:top w:val="single" w:sz="4" w:space="0" w:color="00000A"/>
              <w:left w:val="single" w:sz="4" w:space="0" w:color="00000A"/>
              <w:bottom w:val="single" w:sz="4" w:space="0" w:color="00000A"/>
              <w:right w:val="single" w:sz="4" w:space="0" w:color="00000A"/>
            </w:tcBorders>
            <w:shd w:val="clear" w:color="auto" w:fill="DEEAF6"/>
            <w:tcMar>
              <w:left w:w="98" w:type="dxa"/>
            </w:tcMar>
          </w:tcPr>
          <w:p w14:paraId="6C5CB478" w14:textId="77777777" w:rsidR="007105C7" w:rsidRPr="00E57AB1" w:rsidRDefault="00E57AB1">
            <w:pPr>
              <w:jc w:val="center"/>
              <w:rPr>
                <w:lang w:eastAsia="en-US" w:bidi="en-US"/>
              </w:rPr>
            </w:pPr>
            <w:r w:rsidRPr="00E57AB1">
              <w:rPr>
                <w:rFonts w:eastAsia="Calibri"/>
                <w:b/>
              </w:rPr>
              <w:t>Produkto</w:t>
            </w:r>
          </w:p>
        </w:tc>
      </w:tr>
      <w:tr w:rsidR="007105C7" w:rsidRPr="00E57AB1" w14:paraId="1C2A4251" w14:textId="77777777">
        <w:trPr>
          <w:trHeight w:val="1697"/>
        </w:trPr>
        <w:tc>
          <w:tcPr>
            <w:tcW w:w="5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C104DC" w14:textId="77777777" w:rsidR="007105C7" w:rsidRPr="00E57AB1" w:rsidRDefault="00E57AB1">
            <w:pPr>
              <w:jc w:val="both"/>
              <w:rPr>
                <w:lang w:eastAsia="en-US" w:bidi="en-US"/>
              </w:rPr>
            </w:pPr>
            <w:r w:rsidRPr="00E57AB1">
              <w:rPr>
                <w:lang w:eastAsia="en-US" w:bidi="en-US"/>
              </w:rPr>
              <w:t xml:space="preserve">a) dalyvavimo EKPT veikloje veiksmų (dalyvavimas darbo grupėse, konferencijose, susitikimuose ir pan.) skaičius . </w:t>
            </w:r>
            <w:r w:rsidRPr="00E57AB1">
              <w:rPr>
                <w:i/>
                <w:lang w:eastAsia="en-US" w:bidi="en-US"/>
              </w:rPr>
              <w:t>Duomenų šaltinis: Sekretoriatas</w:t>
            </w:r>
            <w:r w:rsidRPr="00E57AB1">
              <w:rPr>
                <w:lang w:eastAsia="en-US" w:bidi="en-US"/>
              </w:rPr>
              <w: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44948" w14:textId="77777777" w:rsidR="007105C7" w:rsidRPr="00E57AB1" w:rsidRDefault="00E57AB1">
            <w:pPr>
              <w:jc w:val="both"/>
              <w:rPr>
                <w:i/>
                <w:lang w:eastAsia="en-US" w:bidi="en-US"/>
              </w:rPr>
            </w:pPr>
            <w:r w:rsidRPr="00E57AB1">
              <w:rPr>
                <w:lang w:eastAsia="en-US" w:bidi="en-US"/>
              </w:rPr>
              <w:t xml:space="preserve">a) su dalyvavimo EKPT veikloje rezultatais susipažinusiųjų suinteresuotųjų subjektų  skaičius. </w:t>
            </w:r>
            <w:r w:rsidRPr="00E57AB1">
              <w:rPr>
                <w:i/>
                <w:lang w:eastAsia="en-US" w:bidi="en-US"/>
              </w:rPr>
              <w:t>Duomenų šaltinis: Sekretoriatas;</w:t>
            </w:r>
          </w:p>
          <w:p w14:paraId="60DC356F" w14:textId="77777777" w:rsidR="007105C7" w:rsidRPr="00E57AB1" w:rsidRDefault="00E57AB1">
            <w:pPr>
              <w:jc w:val="both"/>
              <w:rPr>
                <w:i/>
                <w:lang w:eastAsia="en-US" w:bidi="en-US"/>
              </w:rPr>
            </w:pPr>
            <w:r w:rsidRPr="00E57AB1">
              <w:rPr>
                <w:lang w:eastAsia="en-US" w:bidi="en-US"/>
              </w:rPr>
              <w:t>b) dalyvavusių EKPT suorganizuotuose darbo grupėse, konferencijose, susitikimuose ir pan. suinteresuotųjų skaičius</w:t>
            </w:r>
            <w:r w:rsidRPr="00E57AB1">
              <w:rPr>
                <w:i/>
                <w:lang w:eastAsia="en-US" w:bidi="en-US"/>
              </w:rPr>
              <w:t>, Duomenų šaltinis: Sekretoriatas.</w:t>
            </w:r>
          </w:p>
          <w:p w14:paraId="7AFABAD6" w14:textId="77777777" w:rsidR="007105C7" w:rsidRPr="00E57AB1" w:rsidRDefault="007105C7">
            <w:pPr>
              <w:rPr>
                <w:lang w:eastAsia="en-US" w:bidi="en-US"/>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DEA9EF" w14:textId="77777777" w:rsidR="007105C7" w:rsidRPr="00E57AB1" w:rsidRDefault="00E57AB1">
            <w:pPr>
              <w:jc w:val="both"/>
              <w:rPr>
                <w:color w:val="000000"/>
                <w:lang w:eastAsia="en-US" w:bidi="en-US"/>
              </w:rPr>
            </w:pPr>
            <w:r w:rsidRPr="00E57AB1">
              <w:rPr>
                <w:color w:val="000000"/>
                <w:lang w:eastAsia="en-US" w:bidi="en-US"/>
              </w:rPr>
              <w:t>a) pasitenkinimo KPP įgyvendinimo kokybės pagerinimo veiksmais lygis.</w:t>
            </w:r>
          </w:p>
        </w:tc>
      </w:tr>
    </w:tbl>
    <w:p w14:paraId="1C3EE715" w14:textId="77777777" w:rsidR="007105C7" w:rsidRPr="00E57AB1" w:rsidRDefault="007105C7">
      <w:pPr>
        <w:sectPr w:rsidR="007105C7" w:rsidRPr="00E57AB1">
          <w:headerReference w:type="default" r:id="rId23"/>
          <w:pgSz w:w="16838" w:h="11906" w:orient="landscape"/>
          <w:pgMar w:top="1701" w:right="1440" w:bottom="567" w:left="1134" w:header="567" w:footer="0" w:gutter="0"/>
          <w:cols w:space="1296"/>
          <w:formProt w:val="0"/>
          <w:docGrid w:linePitch="360" w:charSpace="-6145"/>
        </w:sectPr>
      </w:pPr>
    </w:p>
    <w:p w14:paraId="3433D94F" w14:textId="77777777" w:rsidR="007105C7" w:rsidRPr="00E57AB1" w:rsidRDefault="007105C7">
      <w:pPr>
        <w:rPr>
          <w:lang w:eastAsia="en-US" w:bidi="en-US"/>
        </w:rPr>
      </w:pPr>
    </w:p>
    <w:p w14:paraId="44248CE2" w14:textId="77777777" w:rsidR="007105C7" w:rsidRPr="00E57AB1" w:rsidRDefault="00E57AB1">
      <w:pPr>
        <w:pStyle w:val="CentrBold"/>
        <w:spacing w:line="360" w:lineRule="auto"/>
        <w:rPr>
          <w:sz w:val="24"/>
          <w:szCs w:val="24"/>
        </w:rPr>
      </w:pPr>
      <w:r w:rsidRPr="00E57AB1">
        <w:rPr>
          <w:sz w:val="24"/>
          <w:szCs w:val="24"/>
        </w:rPr>
        <w:t>XV</w:t>
      </w:r>
      <w:r w:rsidR="000C4353">
        <w:rPr>
          <w:sz w:val="24"/>
          <w:szCs w:val="24"/>
        </w:rPr>
        <w:t>I</w:t>
      </w:r>
      <w:r w:rsidRPr="00E57AB1">
        <w:rPr>
          <w:sz w:val="24"/>
          <w:szCs w:val="24"/>
        </w:rPr>
        <w:t>. BAIGIAMOSIOS NUOSTATOS</w:t>
      </w:r>
    </w:p>
    <w:p w14:paraId="493D8421" w14:textId="77777777" w:rsidR="007105C7" w:rsidRPr="00E57AB1" w:rsidRDefault="007105C7">
      <w:pPr>
        <w:pStyle w:val="Pagrindinistekstas1"/>
        <w:spacing w:line="360" w:lineRule="auto"/>
        <w:rPr>
          <w:sz w:val="24"/>
          <w:szCs w:val="24"/>
          <w:lang w:val="lt-LT"/>
        </w:rPr>
      </w:pPr>
    </w:p>
    <w:p w14:paraId="5802D182" w14:textId="2AC25502" w:rsidR="007105C7" w:rsidRPr="00E57AB1" w:rsidRDefault="00F86208">
      <w:pPr>
        <w:pStyle w:val="Pagrindinistekstas1"/>
        <w:spacing w:line="360" w:lineRule="auto"/>
        <w:rPr>
          <w:sz w:val="24"/>
          <w:szCs w:val="24"/>
          <w:lang w:val="lt-LT"/>
        </w:rPr>
      </w:pPr>
      <w:r>
        <w:rPr>
          <w:sz w:val="24"/>
          <w:szCs w:val="24"/>
          <w:lang w:val="lt-LT"/>
        </w:rPr>
        <w:t>87</w:t>
      </w:r>
      <w:r w:rsidR="00E57AB1" w:rsidRPr="00E57AB1">
        <w:rPr>
          <w:sz w:val="24"/>
          <w:szCs w:val="24"/>
          <w:lang w:val="lt-LT"/>
        </w:rPr>
        <w:t>. Tinklo interneto svetainės adresas: www.kaimotinklas.lt.</w:t>
      </w:r>
    </w:p>
    <w:p w14:paraId="7F2C5B2A" w14:textId="2177C4E2" w:rsidR="007105C7" w:rsidRPr="00E57AB1" w:rsidRDefault="00F86208">
      <w:pPr>
        <w:pStyle w:val="Pagrindinistekstas1"/>
        <w:spacing w:line="360" w:lineRule="auto"/>
        <w:rPr>
          <w:sz w:val="24"/>
          <w:szCs w:val="24"/>
          <w:lang w:val="lt-LT"/>
        </w:rPr>
      </w:pPr>
      <w:r>
        <w:rPr>
          <w:sz w:val="24"/>
          <w:szCs w:val="24"/>
          <w:lang w:val="lt-LT"/>
        </w:rPr>
        <w:t>88</w:t>
      </w:r>
      <w:r w:rsidR="00E57AB1" w:rsidRPr="00E57AB1">
        <w:rPr>
          <w:sz w:val="24"/>
          <w:szCs w:val="24"/>
          <w:lang w:val="lt-LT"/>
        </w:rPr>
        <w:t xml:space="preserve">. Tinklo logotipas pateikiamas Veiksmų programos 1 priede ir Tinklo svetainėje. Šį logotipą gali naudoti KPP administruojančios institucijos, taip pat viešųjų pirkimų būdu atrinki paslaugų teikėjai. </w:t>
      </w:r>
    </w:p>
    <w:p w14:paraId="63B24C86" w14:textId="3B655A42" w:rsidR="007105C7" w:rsidRPr="00E57AB1" w:rsidRDefault="00F86208">
      <w:pPr>
        <w:pStyle w:val="Pagrindinistekstas1"/>
        <w:spacing w:line="360" w:lineRule="auto"/>
        <w:rPr>
          <w:sz w:val="24"/>
          <w:szCs w:val="24"/>
          <w:lang w:val="lt-LT"/>
        </w:rPr>
      </w:pPr>
      <w:r>
        <w:rPr>
          <w:sz w:val="24"/>
          <w:szCs w:val="24"/>
          <w:lang w:val="lt-LT"/>
        </w:rPr>
        <w:t>89</w:t>
      </w:r>
      <w:r w:rsidR="00E57AB1" w:rsidRPr="00E57AB1">
        <w:rPr>
          <w:sz w:val="24"/>
          <w:szCs w:val="24"/>
          <w:lang w:val="lt-LT"/>
        </w:rPr>
        <w:t>. Su Tinklo veikla susiję dokumentai (Koordinavimo grupės, darbo grupių protokolai ir kt.) turi būti registruojami vadovaujantis Bendrųjų dokumentų saugojimo terminų rodykle, patvirtinta Lietuvos vyriausiojo archyvaro 2011 m. kovo 9 d. įsakymu Nr. V-100.</w:t>
      </w:r>
    </w:p>
    <w:p w14:paraId="4A2E8AAB" w14:textId="5E3583AE" w:rsidR="007105C7" w:rsidRPr="00E57AB1" w:rsidRDefault="00F86208">
      <w:pPr>
        <w:pStyle w:val="Pagrindinistekstas1"/>
        <w:spacing w:line="360" w:lineRule="auto"/>
        <w:rPr>
          <w:sz w:val="24"/>
          <w:szCs w:val="24"/>
          <w:lang w:val="lt-LT"/>
        </w:rPr>
      </w:pPr>
      <w:r>
        <w:rPr>
          <w:sz w:val="24"/>
          <w:szCs w:val="24"/>
          <w:lang w:val="lt-LT"/>
        </w:rPr>
        <w:t>90</w:t>
      </w:r>
      <w:r w:rsidR="00E57AB1" w:rsidRPr="00E57AB1">
        <w:rPr>
          <w:sz w:val="24"/>
          <w:szCs w:val="24"/>
          <w:lang w:val="lt-LT"/>
        </w:rPr>
        <w:t>. Veiksmų programa gali būti keičiama žemės ūkio ministro įsakymu.</w:t>
      </w:r>
    </w:p>
    <w:p w14:paraId="768AA1BA" w14:textId="31E74C86" w:rsidR="007105C7" w:rsidRPr="00E57AB1" w:rsidRDefault="00E57AB1">
      <w:pPr>
        <w:pStyle w:val="Pagrindinistekstas1"/>
        <w:spacing w:line="360" w:lineRule="auto"/>
        <w:rPr>
          <w:sz w:val="24"/>
          <w:szCs w:val="24"/>
          <w:lang w:val="lt-LT"/>
        </w:rPr>
      </w:pPr>
      <w:r w:rsidRPr="00E57AB1">
        <w:rPr>
          <w:sz w:val="24"/>
          <w:szCs w:val="24"/>
          <w:lang w:val="lt-LT"/>
        </w:rPr>
        <w:t>9</w:t>
      </w:r>
      <w:r w:rsidR="00F86208">
        <w:rPr>
          <w:sz w:val="24"/>
          <w:szCs w:val="24"/>
          <w:lang w:val="lt-LT"/>
        </w:rPr>
        <w:t>1</w:t>
      </w:r>
      <w:r w:rsidRPr="00E57AB1">
        <w:rPr>
          <w:sz w:val="24"/>
          <w:szCs w:val="24"/>
          <w:lang w:val="lt-LT"/>
        </w:rPr>
        <w:t>. Pasikeitus Veiksmų programoje  nurodytiems teisės aktams, tiesiogiai taikomos naujos tų teisės aktų nuostatos.</w:t>
      </w:r>
    </w:p>
    <w:p w14:paraId="3F6B5415" w14:textId="77777777" w:rsidR="007105C7" w:rsidRPr="00E57AB1" w:rsidRDefault="00E57AB1">
      <w:pPr>
        <w:pStyle w:val="Linija"/>
        <w:spacing w:line="360" w:lineRule="auto"/>
        <w:rPr>
          <w:sz w:val="24"/>
          <w:szCs w:val="24"/>
        </w:rPr>
      </w:pPr>
      <w:r w:rsidRPr="00E57AB1">
        <w:rPr>
          <w:sz w:val="24"/>
          <w:szCs w:val="24"/>
        </w:rPr>
        <w:t>_________________</w:t>
      </w:r>
    </w:p>
    <w:p w14:paraId="138578AE" w14:textId="77777777" w:rsidR="007105C7" w:rsidRPr="00E57AB1" w:rsidRDefault="007105C7">
      <w:pPr>
        <w:pStyle w:val="Pagrindinistekstas1"/>
        <w:spacing w:line="360" w:lineRule="auto"/>
        <w:rPr>
          <w:sz w:val="24"/>
          <w:szCs w:val="24"/>
          <w:lang w:val="lt-LT"/>
        </w:rPr>
      </w:pPr>
    </w:p>
    <w:p w14:paraId="027376E5" w14:textId="77777777" w:rsidR="007105C7" w:rsidRPr="00E57AB1" w:rsidRDefault="007105C7">
      <w:pPr>
        <w:spacing w:line="360" w:lineRule="auto"/>
      </w:pPr>
    </w:p>
    <w:p w14:paraId="22A4CDD7" w14:textId="77777777" w:rsidR="007105C7" w:rsidRPr="00E57AB1" w:rsidRDefault="00E57AB1">
      <w:pPr>
        <w:spacing w:line="360" w:lineRule="auto"/>
        <w:ind w:left="5102"/>
      </w:pPr>
      <w:r w:rsidRPr="00E57AB1">
        <w:br w:type="page"/>
      </w:r>
    </w:p>
    <w:p w14:paraId="27796FC0" w14:textId="1256CF0A" w:rsidR="007105C7" w:rsidRPr="00E57AB1" w:rsidRDefault="003F4215">
      <w:pPr>
        <w:rPr>
          <w:b/>
          <w:bCs/>
        </w:rPr>
      </w:pPr>
      <w:r>
        <w:lastRenderedPageBreak/>
        <w:t>Lietuvos kaimo tinklo 2016</w:t>
      </w:r>
      <w:r w:rsidR="00E57AB1" w:rsidRPr="00E57AB1">
        <w:t xml:space="preserve">–2020 m. Veiksmų programos </w:t>
      </w:r>
    </w:p>
    <w:p w14:paraId="78C0DD88" w14:textId="77777777" w:rsidR="007105C7" w:rsidRPr="00E57AB1" w:rsidRDefault="00E57AB1">
      <w:pPr>
        <w:spacing w:line="360" w:lineRule="auto"/>
      </w:pPr>
      <w:r w:rsidRPr="00E57AB1">
        <w:t>1 priedas</w:t>
      </w:r>
    </w:p>
    <w:p w14:paraId="19FFA0DF" w14:textId="77777777" w:rsidR="007105C7" w:rsidRPr="00E57AB1" w:rsidRDefault="007105C7">
      <w:pPr>
        <w:spacing w:line="360" w:lineRule="auto"/>
        <w:jc w:val="both"/>
      </w:pPr>
    </w:p>
    <w:p w14:paraId="7ECB453A" w14:textId="77777777" w:rsidR="007105C7" w:rsidRPr="00E57AB1" w:rsidRDefault="00E57AB1">
      <w:pPr>
        <w:spacing w:line="360" w:lineRule="auto"/>
        <w:jc w:val="both"/>
      </w:pPr>
      <w:r w:rsidRPr="00E57AB1">
        <w:t>Lietuvos kaimo tinklo logotipas:</w:t>
      </w:r>
    </w:p>
    <w:p w14:paraId="572BC771" w14:textId="77777777" w:rsidR="007105C7" w:rsidRPr="00E57AB1" w:rsidRDefault="00E57AB1">
      <w:pPr>
        <w:spacing w:line="360" w:lineRule="auto"/>
        <w:jc w:val="center"/>
      </w:pPr>
      <w:r w:rsidRPr="00E57AB1">
        <w:rPr>
          <w:noProof/>
        </w:rPr>
        <w:drawing>
          <wp:inline distT="0" distB="0" distL="0" distR="0" wp14:anchorId="2DC1F2FD" wp14:editId="0493A091">
            <wp:extent cx="6115050" cy="2276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24"/>
                    <a:srcRect b="11629"/>
                    <a:stretch>
                      <a:fillRect/>
                    </a:stretch>
                  </pic:blipFill>
                  <pic:spPr bwMode="auto">
                    <a:xfrm>
                      <a:off x="0" y="0"/>
                      <a:ext cx="6115050" cy="2276475"/>
                    </a:xfrm>
                    <a:prstGeom prst="rect">
                      <a:avLst/>
                    </a:prstGeom>
                  </pic:spPr>
                </pic:pic>
              </a:graphicData>
            </a:graphic>
          </wp:inline>
        </w:drawing>
      </w:r>
    </w:p>
    <w:p w14:paraId="458F202E" w14:textId="77777777" w:rsidR="007105C7" w:rsidRPr="00E57AB1" w:rsidRDefault="00E57AB1">
      <w:pPr>
        <w:spacing w:line="360" w:lineRule="auto"/>
        <w:jc w:val="center"/>
      </w:pPr>
      <w:r w:rsidRPr="00E57AB1">
        <w:t>______________</w:t>
      </w:r>
    </w:p>
    <w:p w14:paraId="1ED24E4B" w14:textId="77777777" w:rsidR="007105C7" w:rsidRPr="00E57AB1" w:rsidRDefault="00E57AB1">
      <w:pPr>
        <w:spacing w:line="360" w:lineRule="auto"/>
      </w:pPr>
      <w:r w:rsidRPr="00E57AB1">
        <w:br w:type="page"/>
      </w:r>
    </w:p>
    <w:p w14:paraId="051254F6" w14:textId="20356405" w:rsidR="007105C7" w:rsidRPr="00E57AB1" w:rsidRDefault="003F4215">
      <w:pPr>
        <w:rPr>
          <w:b/>
          <w:bCs/>
        </w:rPr>
      </w:pPr>
      <w:r>
        <w:lastRenderedPageBreak/>
        <w:t>Lietuvos kaimo tinklo 2016</w:t>
      </w:r>
      <w:r w:rsidR="00E57AB1" w:rsidRPr="00E57AB1">
        <w:t xml:space="preserve">–2020 m. Veiksmų programos </w:t>
      </w:r>
    </w:p>
    <w:p w14:paraId="2B52204F" w14:textId="77777777" w:rsidR="007105C7" w:rsidRPr="00E57AB1" w:rsidRDefault="00E57AB1">
      <w:pPr>
        <w:spacing w:line="360" w:lineRule="auto"/>
      </w:pPr>
      <w:r w:rsidRPr="00E57AB1">
        <w:t>2 priedas</w:t>
      </w:r>
    </w:p>
    <w:p w14:paraId="08AE405C" w14:textId="77777777" w:rsidR="007105C7" w:rsidRPr="00E57AB1" w:rsidRDefault="007105C7">
      <w:pPr>
        <w:jc w:val="center"/>
        <w:rPr>
          <w:rFonts w:eastAsia="Calibri"/>
          <w:b/>
          <w:sz w:val="28"/>
          <w:szCs w:val="28"/>
          <w:lang w:eastAsia="en-US"/>
        </w:rPr>
      </w:pPr>
    </w:p>
    <w:p w14:paraId="1FE7ABBE" w14:textId="77777777" w:rsidR="007105C7" w:rsidRPr="00E57AB1" w:rsidRDefault="00E57AB1">
      <w:pPr>
        <w:jc w:val="center"/>
        <w:rPr>
          <w:rFonts w:eastAsia="Calibri"/>
          <w:b/>
          <w:sz w:val="28"/>
          <w:szCs w:val="28"/>
          <w:lang w:eastAsia="en-US"/>
        </w:rPr>
      </w:pPr>
      <w:r w:rsidRPr="00E57AB1">
        <w:rPr>
          <w:rFonts w:eastAsia="Calibri"/>
          <w:b/>
          <w:sz w:val="28"/>
          <w:szCs w:val="28"/>
          <w:lang w:eastAsia="en-US"/>
        </w:rPr>
        <w:t xml:space="preserve">Lietuvos kaimo plėtros 2014–2020 m. programos priemonės „Techninė pagalba“ </w:t>
      </w:r>
    </w:p>
    <w:p w14:paraId="15B452D8" w14:textId="77777777" w:rsidR="007105C7" w:rsidRPr="00E57AB1" w:rsidRDefault="00E57AB1">
      <w:pPr>
        <w:jc w:val="center"/>
        <w:rPr>
          <w:rFonts w:eastAsia="Calibri"/>
          <w:b/>
          <w:sz w:val="28"/>
          <w:szCs w:val="28"/>
          <w:lang w:eastAsia="en-US"/>
        </w:rPr>
      </w:pPr>
      <w:r w:rsidRPr="00E57AB1">
        <w:rPr>
          <w:rFonts w:eastAsia="Calibri"/>
          <w:b/>
          <w:sz w:val="28"/>
          <w:szCs w:val="28"/>
          <w:lang w:eastAsia="en-US"/>
        </w:rPr>
        <w:t>veiklos srities „Lietuvos kaimo tinklas“ 2016–2021 m. finansinių įsipareigojimų</w:t>
      </w:r>
      <w:r w:rsidRPr="00E57AB1">
        <w:rPr>
          <w:rFonts w:eastAsia="Calibri"/>
          <w:b/>
          <w:bCs/>
          <w:spacing w:val="-4"/>
          <w:sz w:val="22"/>
          <w:lang w:eastAsia="en-US"/>
        </w:rPr>
        <w:t xml:space="preserve"> </w:t>
      </w:r>
      <w:r w:rsidRPr="00E57AB1">
        <w:rPr>
          <w:rFonts w:eastAsia="Calibri"/>
          <w:b/>
          <w:sz w:val="28"/>
          <w:szCs w:val="28"/>
          <w:lang w:eastAsia="en-US"/>
        </w:rPr>
        <w:t>planas</w:t>
      </w:r>
    </w:p>
    <w:tbl>
      <w:tblPr>
        <w:tblpPr w:leftFromText="180" w:rightFromText="180" w:vertAnchor="page" w:horzAnchor="margin" w:tblpY="4171"/>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498"/>
        <w:gridCol w:w="3569"/>
        <w:gridCol w:w="3571"/>
      </w:tblGrid>
      <w:tr w:rsidR="007105C7" w:rsidRPr="00E57AB1" w14:paraId="0795DDAA" w14:textId="77777777">
        <w:trPr>
          <w:trHeight w:val="833"/>
        </w:trPr>
        <w:tc>
          <w:tcPr>
            <w:tcW w:w="9638"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1DAF280" w14:textId="77777777" w:rsidR="007105C7" w:rsidRPr="00E57AB1" w:rsidRDefault="00E57AB1">
            <w:pPr>
              <w:jc w:val="center"/>
              <w:rPr>
                <w:color w:val="000000"/>
                <w:szCs w:val="22"/>
              </w:rPr>
            </w:pPr>
            <w:r w:rsidRPr="00E57AB1">
              <w:rPr>
                <w:b/>
                <w:color w:val="000000"/>
                <w:szCs w:val="22"/>
              </w:rPr>
              <w:t>Veiklos sritis</w:t>
            </w:r>
            <w:r w:rsidRPr="00E57AB1">
              <w:rPr>
                <w:color w:val="000000"/>
                <w:szCs w:val="22"/>
              </w:rPr>
              <w:t xml:space="preserve"> </w:t>
            </w:r>
            <w:r w:rsidRPr="00E57AB1">
              <w:rPr>
                <w:b/>
                <w:color w:val="000000"/>
                <w:szCs w:val="22"/>
              </w:rPr>
              <w:t>„Lietuvos kaimo tinklas“</w:t>
            </w:r>
          </w:p>
        </w:tc>
      </w:tr>
      <w:tr w:rsidR="007105C7" w:rsidRPr="00E57AB1" w14:paraId="1F37F6E2" w14:textId="77777777">
        <w:trPr>
          <w:trHeight w:val="1515"/>
        </w:trPr>
        <w:tc>
          <w:tcPr>
            <w:tcW w:w="2498"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B6568F9" w14:textId="77777777" w:rsidR="007105C7" w:rsidRPr="00E57AB1" w:rsidRDefault="00E57AB1">
            <w:pPr>
              <w:jc w:val="center"/>
              <w:rPr>
                <w:color w:val="000000"/>
                <w:szCs w:val="22"/>
              </w:rPr>
            </w:pPr>
            <w:r w:rsidRPr="00E57AB1">
              <w:rPr>
                <w:color w:val="000000"/>
                <w:szCs w:val="22"/>
              </w:rPr>
              <w:t>Metai</w:t>
            </w:r>
          </w:p>
        </w:tc>
        <w:tc>
          <w:tcPr>
            <w:tcW w:w="3569"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C78E45D" w14:textId="77777777" w:rsidR="007105C7" w:rsidRPr="00E57AB1" w:rsidRDefault="00E57AB1">
            <w:pPr>
              <w:jc w:val="center"/>
              <w:rPr>
                <w:color w:val="000000"/>
                <w:szCs w:val="22"/>
              </w:rPr>
            </w:pPr>
            <w:r w:rsidRPr="00E57AB1">
              <w:rPr>
                <w:color w:val="000000"/>
                <w:szCs w:val="22"/>
              </w:rPr>
              <w:t>Įsipareigojimų suma (Eur su PVM)</w:t>
            </w:r>
          </w:p>
        </w:tc>
        <w:tc>
          <w:tcPr>
            <w:tcW w:w="357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4DD7755" w14:textId="77777777" w:rsidR="007105C7" w:rsidRPr="00E57AB1" w:rsidRDefault="00E57AB1">
            <w:pPr>
              <w:jc w:val="center"/>
              <w:rPr>
                <w:color w:val="000000"/>
                <w:szCs w:val="22"/>
              </w:rPr>
            </w:pPr>
            <w:r w:rsidRPr="00E57AB1">
              <w:rPr>
                <w:color w:val="000000"/>
                <w:szCs w:val="22"/>
              </w:rPr>
              <w:t>Procentai</w:t>
            </w:r>
          </w:p>
        </w:tc>
      </w:tr>
      <w:tr w:rsidR="007105C7" w:rsidRPr="00E57AB1" w14:paraId="3CE8D4F0" w14:textId="77777777">
        <w:trPr>
          <w:trHeight w:hRule="exact" w:val="23"/>
        </w:trPr>
        <w:tc>
          <w:tcPr>
            <w:tcW w:w="2498"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107115F" w14:textId="77777777" w:rsidR="007105C7" w:rsidRPr="00E57AB1" w:rsidRDefault="007105C7">
            <w:pPr>
              <w:jc w:val="center"/>
              <w:rPr>
                <w:color w:val="000000"/>
                <w:szCs w:val="22"/>
              </w:rPr>
            </w:pPr>
          </w:p>
        </w:tc>
        <w:tc>
          <w:tcPr>
            <w:tcW w:w="356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732381D" w14:textId="77777777" w:rsidR="007105C7" w:rsidRPr="00E57AB1" w:rsidRDefault="007105C7">
            <w:pPr>
              <w:jc w:val="center"/>
              <w:rPr>
                <w:color w:val="000000"/>
                <w:szCs w:val="22"/>
              </w:rPr>
            </w:pPr>
          </w:p>
        </w:tc>
        <w:tc>
          <w:tcPr>
            <w:tcW w:w="357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C9F78C3" w14:textId="77777777" w:rsidR="007105C7" w:rsidRPr="00E57AB1" w:rsidRDefault="007105C7">
            <w:pPr>
              <w:jc w:val="center"/>
              <w:rPr>
                <w:color w:val="000000"/>
                <w:szCs w:val="22"/>
              </w:rPr>
            </w:pPr>
          </w:p>
        </w:tc>
      </w:tr>
      <w:tr w:rsidR="007105C7" w:rsidRPr="00E57AB1" w14:paraId="115A7512" w14:textId="77777777">
        <w:trPr>
          <w:trHeight w:val="378"/>
        </w:trPr>
        <w:tc>
          <w:tcPr>
            <w:tcW w:w="249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B3DDE04" w14:textId="77777777" w:rsidR="007105C7" w:rsidRPr="00E57AB1" w:rsidRDefault="00E57AB1">
            <w:pPr>
              <w:jc w:val="center"/>
              <w:rPr>
                <w:color w:val="000000"/>
              </w:rPr>
            </w:pPr>
            <w:r w:rsidRPr="00E57AB1">
              <w:rPr>
                <w:color w:val="000000"/>
              </w:rPr>
              <w:t>2016 m.</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F7B2FB3" w14:textId="77777777" w:rsidR="007105C7" w:rsidRPr="00E57AB1" w:rsidRDefault="00E57AB1">
            <w:pPr>
              <w:jc w:val="center"/>
              <w:rPr>
                <w:color w:val="000000"/>
              </w:rPr>
            </w:pPr>
            <w:r w:rsidRPr="00E57AB1">
              <w:rPr>
                <w:rFonts w:eastAsia="Calibri"/>
                <w:color w:val="000000"/>
                <w:lang w:eastAsia="en-US"/>
              </w:rPr>
              <w:t>719270</w:t>
            </w:r>
          </w:p>
        </w:tc>
        <w:tc>
          <w:tcPr>
            <w:tcW w:w="3571" w:type="dxa"/>
            <w:tcBorders>
              <w:top w:val="single" w:sz="8" w:space="0" w:color="00000A"/>
              <w:left w:val="single" w:sz="8" w:space="0" w:color="00000A"/>
              <w:bottom w:val="single" w:sz="8" w:space="0" w:color="00000A"/>
              <w:right w:val="single" w:sz="8" w:space="0" w:color="00000A"/>
            </w:tcBorders>
            <w:shd w:val="clear" w:color="auto" w:fill="auto"/>
            <w:tcMar>
              <w:left w:w="83" w:type="dxa"/>
            </w:tcMar>
            <w:vAlign w:val="center"/>
          </w:tcPr>
          <w:p w14:paraId="53E19D40" w14:textId="77777777" w:rsidR="007105C7" w:rsidRPr="00E57AB1" w:rsidRDefault="00E57AB1">
            <w:pPr>
              <w:spacing w:after="160" w:line="259" w:lineRule="auto"/>
              <w:jc w:val="center"/>
              <w:rPr>
                <w:rFonts w:eastAsia="Calibri"/>
                <w:color w:val="000000"/>
                <w:lang w:eastAsia="en-US"/>
              </w:rPr>
            </w:pPr>
            <w:r w:rsidRPr="00E57AB1">
              <w:rPr>
                <w:rFonts w:eastAsia="Calibri"/>
                <w:color w:val="000000"/>
                <w:lang w:eastAsia="en-US"/>
              </w:rPr>
              <w:t>15,52%</w:t>
            </w:r>
          </w:p>
        </w:tc>
      </w:tr>
      <w:tr w:rsidR="007105C7" w:rsidRPr="00E57AB1" w14:paraId="6C98DED3" w14:textId="77777777">
        <w:trPr>
          <w:trHeight w:val="378"/>
        </w:trPr>
        <w:tc>
          <w:tcPr>
            <w:tcW w:w="249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649FEB1" w14:textId="77777777" w:rsidR="007105C7" w:rsidRPr="00E57AB1" w:rsidRDefault="00E57AB1">
            <w:pPr>
              <w:jc w:val="center"/>
              <w:rPr>
                <w:color w:val="000000"/>
              </w:rPr>
            </w:pPr>
            <w:r w:rsidRPr="00E57AB1">
              <w:rPr>
                <w:color w:val="000000"/>
              </w:rPr>
              <w:t>2017 m.</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FBCAD41" w14:textId="77777777" w:rsidR="007105C7" w:rsidRPr="00E57AB1" w:rsidRDefault="00E57AB1">
            <w:pPr>
              <w:jc w:val="center"/>
              <w:rPr>
                <w:color w:val="000000"/>
              </w:rPr>
            </w:pPr>
            <w:r w:rsidRPr="00E57AB1">
              <w:rPr>
                <w:color w:val="000000"/>
              </w:rPr>
              <w:t>740000</w:t>
            </w:r>
          </w:p>
        </w:tc>
        <w:tc>
          <w:tcPr>
            <w:tcW w:w="3571" w:type="dxa"/>
            <w:tcBorders>
              <w:top w:val="single" w:sz="8" w:space="0" w:color="00000A"/>
              <w:left w:val="single" w:sz="8" w:space="0" w:color="00000A"/>
              <w:bottom w:val="single" w:sz="8" w:space="0" w:color="00000A"/>
              <w:right w:val="single" w:sz="8" w:space="0" w:color="00000A"/>
            </w:tcBorders>
            <w:shd w:val="clear" w:color="auto" w:fill="auto"/>
            <w:tcMar>
              <w:left w:w="83" w:type="dxa"/>
            </w:tcMar>
            <w:vAlign w:val="center"/>
          </w:tcPr>
          <w:p w14:paraId="344F9877" w14:textId="77777777" w:rsidR="007105C7" w:rsidRPr="00E57AB1" w:rsidRDefault="00E57AB1">
            <w:pPr>
              <w:spacing w:after="160" w:line="259" w:lineRule="auto"/>
              <w:jc w:val="center"/>
              <w:rPr>
                <w:rFonts w:eastAsia="Calibri"/>
                <w:color w:val="000000"/>
                <w:lang w:eastAsia="en-US"/>
              </w:rPr>
            </w:pPr>
            <w:r w:rsidRPr="00E57AB1">
              <w:rPr>
                <w:rFonts w:eastAsia="Calibri"/>
                <w:color w:val="000000"/>
                <w:lang w:eastAsia="en-US"/>
              </w:rPr>
              <w:t>15,96%</w:t>
            </w:r>
          </w:p>
        </w:tc>
      </w:tr>
      <w:tr w:rsidR="007105C7" w:rsidRPr="00E57AB1" w14:paraId="1044A7CF" w14:textId="77777777">
        <w:trPr>
          <w:trHeight w:val="378"/>
        </w:trPr>
        <w:tc>
          <w:tcPr>
            <w:tcW w:w="249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FA93D70" w14:textId="77777777" w:rsidR="007105C7" w:rsidRPr="00E57AB1" w:rsidRDefault="00E57AB1">
            <w:pPr>
              <w:jc w:val="center"/>
              <w:rPr>
                <w:color w:val="000000"/>
              </w:rPr>
            </w:pPr>
            <w:r w:rsidRPr="00E57AB1">
              <w:rPr>
                <w:color w:val="000000"/>
              </w:rPr>
              <w:t>2018 m.</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AA6C408" w14:textId="77777777" w:rsidR="007105C7" w:rsidRPr="00E57AB1" w:rsidRDefault="00E57AB1">
            <w:pPr>
              <w:jc w:val="center"/>
              <w:rPr>
                <w:color w:val="000000"/>
              </w:rPr>
            </w:pPr>
            <w:r w:rsidRPr="00E57AB1">
              <w:rPr>
                <w:color w:val="000000"/>
              </w:rPr>
              <w:t>740000</w:t>
            </w:r>
          </w:p>
        </w:tc>
        <w:tc>
          <w:tcPr>
            <w:tcW w:w="3571" w:type="dxa"/>
            <w:tcBorders>
              <w:top w:val="single" w:sz="8" w:space="0" w:color="00000A"/>
              <w:left w:val="single" w:sz="8" w:space="0" w:color="00000A"/>
              <w:bottom w:val="single" w:sz="8" w:space="0" w:color="00000A"/>
              <w:right w:val="single" w:sz="8" w:space="0" w:color="00000A"/>
            </w:tcBorders>
            <w:shd w:val="clear" w:color="auto" w:fill="auto"/>
            <w:tcMar>
              <w:left w:w="83" w:type="dxa"/>
            </w:tcMar>
            <w:vAlign w:val="center"/>
          </w:tcPr>
          <w:p w14:paraId="4ABB58A6" w14:textId="77777777" w:rsidR="007105C7" w:rsidRPr="00E57AB1" w:rsidRDefault="00E57AB1">
            <w:pPr>
              <w:spacing w:after="160" w:line="259" w:lineRule="auto"/>
              <w:jc w:val="center"/>
              <w:rPr>
                <w:rFonts w:eastAsia="Calibri"/>
                <w:color w:val="000000"/>
                <w:lang w:eastAsia="en-US"/>
              </w:rPr>
            </w:pPr>
            <w:r w:rsidRPr="00E57AB1">
              <w:rPr>
                <w:rFonts w:eastAsia="Calibri"/>
                <w:color w:val="000000"/>
                <w:lang w:eastAsia="en-US"/>
              </w:rPr>
              <w:t>15,96%</w:t>
            </w:r>
          </w:p>
        </w:tc>
      </w:tr>
      <w:tr w:rsidR="007105C7" w:rsidRPr="00E57AB1" w14:paraId="488288FC" w14:textId="77777777">
        <w:trPr>
          <w:trHeight w:val="378"/>
        </w:trPr>
        <w:tc>
          <w:tcPr>
            <w:tcW w:w="249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4E658F6" w14:textId="77777777" w:rsidR="007105C7" w:rsidRPr="00E57AB1" w:rsidRDefault="00E57AB1">
            <w:pPr>
              <w:jc w:val="center"/>
              <w:rPr>
                <w:color w:val="000000"/>
              </w:rPr>
            </w:pPr>
            <w:r w:rsidRPr="00E57AB1">
              <w:rPr>
                <w:color w:val="000000"/>
              </w:rPr>
              <w:t>2019 m.</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3EFA804" w14:textId="77777777" w:rsidR="007105C7" w:rsidRPr="00E57AB1" w:rsidRDefault="00E57AB1">
            <w:pPr>
              <w:jc w:val="center"/>
              <w:rPr>
                <w:color w:val="000000"/>
              </w:rPr>
            </w:pPr>
            <w:r w:rsidRPr="00E57AB1">
              <w:rPr>
                <w:color w:val="000000"/>
              </w:rPr>
              <w:t>740000</w:t>
            </w:r>
          </w:p>
        </w:tc>
        <w:tc>
          <w:tcPr>
            <w:tcW w:w="3571" w:type="dxa"/>
            <w:tcBorders>
              <w:top w:val="single" w:sz="8" w:space="0" w:color="00000A"/>
              <w:left w:val="single" w:sz="8" w:space="0" w:color="00000A"/>
              <w:bottom w:val="single" w:sz="8" w:space="0" w:color="00000A"/>
              <w:right w:val="single" w:sz="8" w:space="0" w:color="00000A"/>
            </w:tcBorders>
            <w:shd w:val="clear" w:color="auto" w:fill="auto"/>
            <w:tcMar>
              <w:left w:w="83" w:type="dxa"/>
            </w:tcMar>
            <w:vAlign w:val="center"/>
          </w:tcPr>
          <w:p w14:paraId="1C0D6258" w14:textId="77777777" w:rsidR="007105C7" w:rsidRPr="00E57AB1" w:rsidRDefault="00E57AB1">
            <w:pPr>
              <w:spacing w:after="160" w:line="259" w:lineRule="auto"/>
              <w:jc w:val="center"/>
              <w:rPr>
                <w:rFonts w:eastAsia="Calibri"/>
                <w:color w:val="000000"/>
                <w:lang w:eastAsia="en-US"/>
              </w:rPr>
            </w:pPr>
            <w:r w:rsidRPr="00E57AB1">
              <w:rPr>
                <w:rFonts w:eastAsia="Calibri"/>
                <w:color w:val="000000"/>
                <w:lang w:eastAsia="en-US"/>
              </w:rPr>
              <w:t>15,96%</w:t>
            </w:r>
          </w:p>
        </w:tc>
      </w:tr>
      <w:tr w:rsidR="007105C7" w:rsidRPr="00E57AB1" w14:paraId="67572597" w14:textId="77777777">
        <w:trPr>
          <w:trHeight w:val="378"/>
        </w:trPr>
        <w:tc>
          <w:tcPr>
            <w:tcW w:w="249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2CDFC2B" w14:textId="77777777" w:rsidR="007105C7" w:rsidRPr="00E57AB1" w:rsidRDefault="00E57AB1">
            <w:pPr>
              <w:jc w:val="center"/>
              <w:rPr>
                <w:color w:val="000000"/>
              </w:rPr>
            </w:pPr>
            <w:r w:rsidRPr="00E57AB1">
              <w:rPr>
                <w:color w:val="000000"/>
              </w:rPr>
              <w:t>2020 m.</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34FE88B" w14:textId="77777777" w:rsidR="007105C7" w:rsidRPr="00E57AB1" w:rsidRDefault="00E57AB1">
            <w:pPr>
              <w:jc w:val="center"/>
              <w:rPr>
                <w:color w:val="000000"/>
              </w:rPr>
            </w:pPr>
            <w:r w:rsidRPr="00E57AB1">
              <w:rPr>
                <w:color w:val="000000"/>
              </w:rPr>
              <w:t>740000</w:t>
            </w:r>
          </w:p>
        </w:tc>
        <w:tc>
          <w:tcPr>
            <w:tcW w:w="3571" w:type="dxa"/>
            <w:tcBorders>
              <w:top w:val="single" w:sz="8" w:space="0" w:color="00000A"/>
              <w:left w:val="single" w:sz="8" w:space="0" w:color="00000A"/>
              <w:bottom w:val="single" w:sz="8" w:space="0" w:color="00000A"/>
              <w:right w:val="single" w:sz="8" w:space="0" w:color="00000A"/>
            </w:tcBorders>
            <w:shd w:val="clear" w:color="auto" w:fill="auto"/>
            <w:tcMar>
              <w:left w:w="83" w:type="dxa"/>
            </w:tcMar>
            <w:vAlign w:val="center"/>
          </w:tcPr>
          <w:p w14:paraId="6B98FE0D" w14:textId="77777777" w:rsidR="007105C7" w:rsidRPr="00E57AB1" w:rsidRDefault="00E57AB1">
            <w:pPr>
              <w:spacing w:after="160" w:line="259" w:lineRule="auto"/>
              <w:jc w:val="center"/>
              <w:rPr>
                <w:rFonts w:eastAsia="Calibri"/>
                <w:color w:val="000000"/>
                <w:lang w:eastAsia="en-US"/>
              </w:rPr>
            </w:pPr>
            <w:r w:rsidRPr="00E57AB1">
              <w:rPr>
                <w:rFonts w:eastAsia="Calibri"/>
                <w:color w:val="000000"/>
                <w:lang w:eastAsia="en-US"/>
              </w:rPr>
              <w:t>15,96%</w:t>
            </w:r>
          </w:p>
        </w:tc>
      </w:tr>
      <w:tr w:rsidR="007105C7" w:rsidRPr="00E57AB1" w14:paraId="37C46630" w14:textId="77777777">
        <w:trPr>
          <w:trHeight w:val="378"/>
        </w:trPr>
        <w:tc>
          <w:tcPr>
            <w:tcW w:w="249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54A0F37" w14:textId="77777777" w:rsidR="007105C7" w:rsidRPr="00E57AB1" w:rsidRDefault="00E57AB1">
            <w:pPr>
              <w:jc w:val="center"/>
              <w:rPr>
                <w:color w:val="000000"/>
              </w:rPr>
            </w:pPr>
            <w:r w:rsidRPr="00E57AB1">
              <w:rPr>
                <w:color w:val="000000"/>
              </w:rPr>
              <w:t>2021 m.</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5366009" w14:textId="77777777" w:rsidR="007105C7" w:rsidRPr="00E57AB1" w:rsidRDefault="00E57AB1">
            <w:pPr>
              <w:jc w:val="center"/>
              <w:rPr>
                <w:color w:val="000000"/>
              </w:rPr>
            </w:pPr>
            <w:r w:rsidRPr="00E57AB1">
              <w:rPr>
                <w:color w:val="000000"/>
              </w:rPr>
              <w:t>954650</w:t>
            </w:r>
          </w:p>
        </w:tc>
        <w:tc>
          <w:tcPr>
            <w:tcW w:w="3571" w:type="dxa"/>
            <w:tcBorders>
              <w:top w:val="single" w:sz="8" w:space="0" w:color="00000A"/>
              <w:left w:val="single" w:sz="8" w:space="0" w:color="00000A"/>
              <w:bottom w:val="single" w:sz="8" w:space="0" w:color="00000A"/>
              <w:right w:val="single" w:sz="8" w:space="0" w:color="00000A"/>
            </w:tcBorders>
            <w:shd w:val="clear" w:color="auto" w:fill="auto"/>
            <w:tcMar>
              <w:left w:w="83" w:type="dxa"/>
            </w:tcMar>
            <w:vAlign w:val="center"/>
          </w:tcPr>
          <w:p w14:paraId="220F15CF" w14:textId="77777777" w:rsidR="007105C7" w:rsidRPr="00E57AB1" w:rsidRDefault="00E57AB1">
            <w:pPr>
              <w:spacing w:after="160" w:line="259" w:lineRule="auto"/>
              <w:jc w:val="center"/>
              <w:rPr>
                <w:rFonts w:eastAsia="Calibri"/>
                <w:color w:val="000000"/>
                <w:lang w:eastAsia="en-US"/>
              </w:rPr>
            </w:pPr>
            <w:r w:rsidRPr="00E57AB1">
              <w:rPr>
                <w:rFonts w:eastAsia="Calibri"/>
                <w:color w:val="000000"/>
                <w:lang w:eastAsia="en-US"/>
              </w:rPr>
              <w:t>20,60%</w:t>
            </w:r>
          </w:p>
        </w:tc>
      </w:tr>
      <w:tr w:rsidR="007105C7" w:rsidRPr="00E57AB1" w14:paraId="3EC29E8F" w14:textId="77777777">
        <w:trPr>
          <w:trHeight w:val="378"/>
        </w:trPr>
        <w:tc>
          <w:tcPr>
            <w:tcW w:w="249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4911DED" w14:textId="77777777" w:rsidR="007105C7" w:rsidRPr="00E57AB1" w:rsidRDefault="00E57AB1">
            <w:pPr>
              <w:jc w:val="center"/>
              <w:rPr>
                <w:b/>
                <w:bCs/>
                <w:color w:val="000000"/>
              </w:rPr>
            </w:pPr>
            <w:r w:rsidRPr="00E57AB1">
              <w:rPr>
                <w:b/>
                <w:bCs/>
                <w:color w:val="000000"/>
              </w:rPr>
              <w:t>Iš viso:</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E35C272" w14:textId="77777777" w:rsidR="007105C7" w:rsidRPr="00E57AB1" w:rsidRDefault="00E57AB1">
            <w:pPr>
              <w:jc w:val="center"/>
              <w:rPr>
                <w:b/>
                <w:color w:val="000000"/>
              </w:rPr>
            </w:pPr>
            <w:r w:rsidRPr="00E57AB1">
              <w:rPr>
                <w:rFonts w:eastAsia="Calibri"/>
                <w:b/>
                <w:color w:val="000000"/>
                <w:lang w:eastAsia="en-US"/>
              </w:rPr>
              <w:t>4633920</w:t>
            </w:r>
          </w:p>
        </w:tc>
        <w:tc>
          <w:tcPr>
            <w:tcW w:w="357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7175D6" w14:textId="77777777" w:rsidR="007105C7" w:rsidRPr="00E57AB1" w:rsidRDefault="00E57AB1">
            <w:pPr>
              <w:jc w:val="center"/>
              <w:rPr>
                <w:b/>
                <w:color w:val="000000"/>
              </w:rPr>
            </w:pPr>
            <w:r w:rsidRPr="00E57AB1">
              <w:rPr>
                <w:b/>
                <w:color w:val="000000"/>
              </w:rPr>
              <w:t>100%</w:t>
            </w:r>
          </w:p>
        </w:tc>
      </w:tr>
    </w:tbl>
    <w:p w14:paraId="4B49ABB1" w14:textId="77777777" w:rsidR="007105C7" w:rsidRPr="00E57AB1" w:rsidRDefault="007105C7">
      <w:pPr>
        <w:jc w:val="center"/>
        <w:rPr>
          <w:rFonts w:eastAsia="Calibri"/>
          <w:b/>
          <w:sz w:val="28"/>
          <w:szCs w:val="28"/>
          <w:lang w:eastAsia="en-US"/>
        </w:rPr>
      </w:pPr>
    </w:p>
    <w:p w14:paraId="644C73AD" w14:textId="77777777" w:rsidR="007105C7" w:rsidRPr="00E57AB1" w:rsidRDefault="007105C7">
      <w:pPr>
        <w:jc w:val="both"/>
        <w:rPr>
          <w:rFonts w:eastAsia="Calibri"/>
          <w:b/>
          <w:bCs/>
          <w:spacing w:val="-4"/>
          <w:lang w:eastAsia="en-US"/>
        </w:rPr>
      </w:pPr>
    </w:p>
    <w:p w14:paraId="63FE8D89" w14:textId="77777777" w:rsidR="007105C7" w:rsidRPr="00E57AB1" w:rsidRDefault="007105C7">
      <w:pPr>
        <w:jc w:val="both"/>
        <w:rPr>
          <w:rFonts w:eastAsia="Calibri"/>
          <w:b/>
          <w:bCs/>
          <w:spacing w:val="-4"/>
          <w:lang w:eastAsia="en-US"/>
        </w:rPr>
      </w:pPr>
    </w:p>
    <w:p w14:paraId="3788AADE" w14:textId="77777777" w:rsidR="007105C7" w:rsidRPr="00E57AB1" w:rsidRDefault="00E57AB1">
      <w:pPr>
        <w:contextualSpacing/>
        <w:jc w:val="both"/>
        <w:rPr>
          <w:rFonts w:eastAsia="Calibri"/>
          <w:b/>
          <w:bCs/>
          <w:spacing w:val="-4"/>
          <w:u w:val="single"/>
          <w:lang w:eastAsia="en-US"/>
        </w:rPr>
      </w:pPr>
      <w:r w:rsidRPr="00E57AB1">
        <w:rPr>
          <w:rFonts w:eastAsia="Calibri"/>
          <w:b/>
          <w:bCs/>
          <w:spacing w:val="-4"/>
          <w:u w:val="single"/>
          <w:lang w:eastAsia="en-US"/>
        </w:rPr>
        <w:t>PASTABA:</w:t>
      </w:r>
    </w:p>
    <w:p w14:paraId="110FE848" w14:textId="77777777" w:rsidR="007105C7" w:rsidRPr="00E57AB1" w:rsidRDefault="00E57AB1">
      <w:pPr>
        <w:contextualSpacing/>
        <w:jc w:val="both"/>
        <w:rPr>
          <w:rFonts w:eastAsia="Calibri"/>
          <w:bCs/>
          <w:spacing w:val="-4"/>
          <w:lang w:eastAsia="en-US"/>
        </w:rPr>
      </w:pPr>
      <w:r w:rsidRPr="00E57AB1">
        <w:rPr>
          <w:rFonts w:eastAsia="Calibri"/>
          <w:b/>
          <w:bCs/>
          <w:spacing w:val="-4"/>
          <w:lang w:eastAsia="en-US"/>
        </w:rPr>
        <w:t>Siūloma</w:t>
      </w:r>
      <w:r w:rsidRPr="00E57AB1">
        <w:rPr>
          <w:rFonts w:eastAsia="Calibri"/>
          <w:spacing w:val="-4"/>
          <w:lang w:eastAsia="en-US"/>
        </w:rPr>
        <w:t xml:space="preserve"> priemonės „</w:t>
      </w:r>
      <w:r w:rsidRPr="00E57AB1">
        <w:rPr>
          <w:rFonts w:eastAsia="Calibri"/>
          <w:bCs/>
          <w:spacing w:val="-4"/>
          <w:lang w:eastAsia="en-US"/>
        </w:rPr>
        <w:t xml:space="preserve">Techninė pagalba“ </w:t>
      </w:r>
      <w:r w:rsidRPr="00E57AB1">
        <w:rPr>
          <w:rFonts w:eastAsia="Calibri"/>
          <w:b/>
          <w:bCs/>
          <w:spacing w:val="-4"/>
          <w:lang w:eastAsia="en-US"/>
        </w:rPr>
        <w:t>veiklos srities „Lietuvos kaimo tinklas“</w:t>
      </w:r>
      <w:r w:rsidRPr="00E57AB1">
        <w:rPr>
          <w:rFonts w:eastAsia="Calibri"/>
          <w:spacing w:val="-4"/>
          <w:lang w:eastAsia="en-US"/>
        </w:rPr>
        <w:t xml:space="preserve"> </w:t>
      </w:r>
      <w:r w:rsidRPr="00E57AB1">
        <w:rPr>
          <w:rFonts w:eastAsia="Calibri"/>
          <w:b/>
          <w:spacing w:val="-4"/>
          <w:lang w:eastAsia="en-US"/>
        </w:rPr>
        <w:t>lėšas</w:t>
      </w:r>
      <w:r w:rsidRPr="00E57AB1">
        <w:rPr>
          <w:rFonts w:eastAsia="Calibri"/>
          <w:spacing w:val="-4"/>
          <w:lang w:eastAsia="en-US"/>
        </w:rPr>
        <w:t xml:space="preserve"> Programos įgyvendinimui</w:t>
      </w:r>
      <w:r w:rsidRPr="00E57AB1">
        <w:rPr>
          <w:rFonts w:eastAsia="Calibri"/>
          <w:b/>
          <w:bCs/>
          <w:spacing w:val="-4"/>
          <w:lang w:eastAsia="en-US"/>
        </w:rPr>
        <w:t xml:space="preserve"> 2016–2021 m. </w:t>
      </w:r>
      <w:r w:rsidRPr="00E57AB1">
        <w:rPr>
          <w:rFonts w:eastAsia="Calibri"/>
          <w:bCs/>
          <w:spacing w:val="-4"/>
          <w:lang w:eastAsia="en-US"/>
        </w:rPr>
        <w:t>finansinių įsipareigojimų</w:t>
      </w:r>
      <w:r w:rsidRPr="00E57AB1">
        <w:rPr>
          <w:rFonts w:eastAsia="Calibri"/>
          <w:b/>
          <w:bCs/>
          <w:spacing w:val="-4"/>
          <w:sz w:val="22"/>
          <w:lang w:eastAsia="en-US"/>
        </w:rPr>
        <w:t xml:space="preserve"> </w:t>
      </w:r>
      <w:r w:rsidRPr="00E57AB1">
        <w:rPr>
          <w:rFonts w:eastAsia="Calibri"/>
          <w:bCs/>
          <w:spacing w:val="-4"/>
          <w:lang w:eastAsia="en-US"/>
        </w:rPr>
        <w:t xml:space="preserve">plane paskirstyti 5 metams </w:t>
      </w:r>
      <w:r w:rsidRPr="00E57AB1">
        <w:rPr>
          <w:rFonts w:eastAsia="Calibri"/>
          <w:b/>
          <w:bCs/>
          <w:spacing w:val="-4"/>
          <w:lang w:eastAsia="en-US"/>
        </w:rPr>
        <w:t>proporcingai pamečiui, o 2021 m. skirti daugiau lėšų</w:t>
      </w:r>
      <w:r w:rsidRPr="00E57AB1">
        <w:rPr>
          <w:rFonts w:eastAsia="Calibri"/>
          <w:bCs/>
          <w:spacing w:val="-4"/>
          <w:lang w:eastAsia="en-US"/>
        </w:rPr>
        <w:t xml:space="preserve">, darant prielaidą, kad 2021 m. bus galima prisiimti įsipareigojimus (pagal kuriuos bus daromos išlaidos iki 2023 m. pabaigos - todėl atitinkamai skiriama daugiau lėšų). </w:t>
      </w:r>
    </w:p>
    <w:p w14:paraId="2A4EDFA2" w14:textId="77777777" w:rsidR="007105C7" w:rsidRPr="00E57AB1" w:rsidRDefault="007105C7">
      <w:pPr>
        <w:contextualSpacing/>
        <w:jc w:val="both"/>
        <w:rPr>
          <w:rFonts w:eastAsia="Calibri"/>
          <w:bCs/>
          <w:spacing w:val="-4"/>
          <w:lang w:eastAsia="en-US"/>
        </w:rPr>
      </w:pPr>
    </w:p>
    <w:p w14:paraId="2EE61CA6" w14:textId="77777777" w:rsidR="007105C7" w:rsidRPr="00E57AB1" w:rsidRDefault="007105C7">
      <w:pPr>
        <w:jc w:val="both"/>
        <w:rPr>
          <w:rFonts w:eastAsia="Calibri"/>
          <w:szCs w:val="22"/>
          <w:lang w:eastAsia="en-US"/>
        </w:rPr>
      </w:pPr>
    </w:p>
    <w:p w14:paraId="4CE5DB21" w14:textId="77777777" w:rsidR="007105C7" w:rsidRPr="00E57AB1" w:rsidRDefault="007105C7">
      <w:pPr>
        <w:pStyle w:val="Patvirtinta"/>
        <w:spacing w:line="360" w:lineRule="auto"/>
        <w:ind w:left="0"/>
        <w:rPr>
          <w:sz w:val="24"/>
          <w:szCs w:val="24"/>
        </w:rPr>
      </w:pPr>
    </w:p>
    <w:p w14:paraId="29145E20" w14:textId="77777777" w:rsidR="007105C7" w:rsidRPr="00E57AB1" w:rsidRDefault="007105C7">
      <w:pPr>
        <w:pStyle w:val="Patvirtinta"/>
        <w:spacing w:line="360" w:lineRule="auto"/>
        <w:ind w:left="0"/>
        <w:rPr>
          <w:sz w:val="24"/>
          <w:szCs w:val="24"/>
        </w:rPr>
      </w:pPr>
    </w:p>
    <w:p w14:paraId="0D6BC300" w14:textId="77777777" w:rsidR="007105C7" w:rsidRPr="00E57AB1" w:rsidRDefault="007105C7">
      <w:pPr>
        <w:pStyle w:val="Patvirtinta"/>
        <w:spacing w:line="360" w:lineRule="auto"/>
        <w:ind w:left="0"/>
        <w:rPr>
          <w:sz w:val="24"/>
          <w:szCs w:val="24"/>
        </w:rPr>
      </w:pPr>
    </w:p>
    <w:p w14:paraId="7A249483" w14:textId="77777777" w:rsidR="007105C7" w:rsidRDefault="007105C7">
      <w:pPr>
        <w:pStyle w:val="Patvirtinta"/>
        <w:spacing w:line="360" w:lineRule="auto"/>
        <w:ind w:left="0"/>
        <w:rPr>
          <w:sz w:val="24"/>
          <w:szCs w:val="24"/>
        </w:rPr>
      </w:pPr>
    </w:p>
    <w:p w14:paraId="68626AA9" w14:textId="77777777" w:rsidR="00C639BB" w:rsidRPr="00E57AB1" w:rsidRDefault="00C639BB">
      <w:pPr>
        <w:pStyle w:val="Patvirtinta"/>
        <w:spacing w:line="360" w:lineRule="auto"/>
        <w:ind w:left="0"/>
        <w:rPr>
          <w:sz w:val="24"/>
          <w:szCs w:val="24"/>
        </w:rPr>
      </w:pPr>
    </w:p>
    <w:p w14:paraId="22A2C604" w14:textId="77777777" w:rsidR="007105C7" w:rsidRPr="00E57AB1" w:rsidRDefault="007105C7">
      <w:pPr>
        <w:pStyle w:val="Patvirtinta"/>
        <w:spacing w:line="360" w:lineRule="auto"/>
        <w:ind w:left="0"/>
        <w:rPr>
          <w:sz w:val="24"/>
          <w:szCs w:val="24"/>
        </w:rPr>
      </w:pPr>
    </w:p>
    <w:p w14:paraId="59933B27" w14:textId="77777777" w:rsidR="007105C7" w:rsidRPr="00E57AB1" w:rsidRDefault="007105C7">
      <w:pPr>
        <w:pStyle w:val="Patvirtinta"/>
        <w:spacing w:line="360" w:lineRule="auto"/>
        <w:ind w:left="0"/>
        <w:rPr>
          <w:sz w:val="24"/>
          <w:szCs w:val="24"/>
        </w:rPr>
      </w:pPr>
    </w:p>
    <w:p w14:paraId="00512DC0" w14:textId="103EF173" w:rsidR="007105C7" w:rsidRPr="00E57AB1" w:rsidRDefault="00E57AB1">
      <w:pPr>
        <w:rPr>
          <w:b/>
          <w:bCs/>
        </w:rPr>
      </w:pPr>
      <w:r w:rsidRPr="00E57AB1">
        <w:lastRenderedPageBreak/>
        <w:t>Lietuvos kaimo tinklo 201</w:t>
      </w:r>
      <w:r w:rsidR="003F4215">
        <w:t>6</w:t>
      </w:r>
      <w:r w:rsidRPr="00E57AB1">
        <w:t xml:space="preserve">–2020 m. Veiksmų programos </w:t>
      </w:r>
    </w:p>
    <w:p w14:paraId="4554C56A" w14:textId="77777777" w:rsidR="007105C7" w:rsidRPr="00E57AB1" w:rsidRDefault="00E57AB1">
      <w:pPr>
        <w:spacing w:line="360" w:lineRule="auto"/>
      </w:pPr>
      <w:r w:rsidRPr="00E57AB1">
        <w:t>3 priedas</w:t>
      </w:r>
    </w:p>
    <w:p w14:paraId="602642DB" w14:textId="77777777" w:rsidR="007105C7" w:rsidRPr="00E57AB1" w:rsidRDefault="007105C7">
      <w:pPr>
        <w:pStyle w:val="Patvirtinta"/>
        <w:spacing w:line="360" w:lineRule="auto"/>
        <w:ind w:left="0"/>
        <w:rPr>
          <w:sz w:val="24"/>
          <w:szCs w:val="24"/>
        </w:rPr>
      </w:pPr>
    </w:p>
    <w:p w14:paraId="36DFC17F" w14:textId="77777777" w:rsidR="007105C7" w:rsidRPr="00E57AB1" w:rsidRDefault="00E57AB1">
      <w:pPr>
        <w:spacing w:line="240" w:lineRule="atLeast"/>
        <w:jc w:val="center"/>
      </w:pPr>
      <w:r w:rsidRPr="00E57AB1">
        <w:rPr>
          <w:rFonts w:eastAsia="Calibri"/>
          <w:b/>
          <w:lang w:eastAsia="en-US"/>
        </w:rPr>
        <w:t>Gerosios praktikos pavyzdžių analizės metodika</w:t>
      </w:r>
    </w:p>
    <w:p w14:paraId="410EFB3B" w14:textId="77777777" w:rsidR="007105C7" w:rsidRPr="00E57AB1" w:rsidRDefault="00E57AB1">
      <w:pPr>
        <w:numPr>
          <w:ilvl w:val="0"/>
          <w:numId w:val="7"/>
        </w:numPr>
        <w:tabs>
          <w:tab w:val="left" w:pos="3686"/>
        </w:tabs>
        <w:spacing w:before="120" w:after="120" w:line="720" w:lineRule="auto"/>
        <w:ind w:left="720"/>
        <w:contextualSpacing/>
        <w:jc w:val="center"/>
        <w:rPr>
          <w:rFonts w:eastAsia="Calibri"/>
          <w:b/>
          <w:lang w:eastAsia="en-US"/>
        </w:rPr>
      </w:pPr>
      <w:r w:rsidRPr="00E57AB1">
        <w:rPr>
          <w:rFonts w:eastAsia="Calibri"/>
          <w:b/>
          <w:lang w:eastAsia="en-US"/>
        </w:rPr>
        <w:t>Bendrosios nuostatos</w:t>
      </w:r>
    </w:p>
    <w:p w14:paraId="76C8D4F5" w14:textId="77777777" w:rsidR="007105C7" w:rsidRPr="00E57AB1" w:rsidRDefault="00E57AB1">
      <w:pPr>
        <w:numPr>
          <w:ilvl w:val="0"/>
          <w:numId w:val="8"/>
        </w:numPr>
        <w:spacing w:before="60" w:after="60" w:line="276" w:lineRule="auto"/>
        <w:ind w:left="357" w:hanging="357"/>
        <w:contextualSpacing/>
        <w:jc w:val="both"/>
        <w:rPr>
          <w:rFonts w:eastAsia="Calibri"/>
          <w:lang w:eastAsia="en-US"/>
        </w:rPr>
      </w:pPr>
      <w:r w:rsidRPr="00E57AB1">
        <w:rPr>
          <w:rFonts w:eastAsia="Calibri"/>
          <w:lang w:eastAsia="en-US"/>
        </w:rPr>
        <w:t>Gerosios praktikos pavyzdžių analizės metodika (toliau – Metodika) nustato gerosios praktikos pavyzdžių atrankos, vertinimo, kaupimo ir sklaidos tvarką.</w:t>
      </w:r>
    </w:p>
    <w:p w14:paraId="119EA2A2" w14:textId="77777777" w:rsidR="007105C7" w:rsidRPr="00E57AB1" w:rsidRDefault="00E57AB1">
      <w:pPr>
        <w:numPr>
          <w:ilvl w:val="0"/>
          <w:numId w:val="8"/>
        </w:numPr>
        <w:spacing w:before="60" w:after="60" w:line="276" w:lineRule="auto"/>
        <w:ind w:left="357" w:hanging="357"/>
        <w:contextualSpacing/>
        <w:jc w:val="both"/>
        <w:rPr>
          <w:rFonts w:eastAsia="Calibri"/>
          <w:lang w:eastAsia="en-US"/>
        </w:rPr>
      </w:pPr>
      <w:r w:rsidRPr="00E57AB1">
        <w:rPr>
          <w:rFonts w:eastAsia="Calibri"/>
          <w:lang w:eastAsia="en-US"/>
        </w:rPr>
        <w:t>Metodika parengta siekiant įgyvendinti 2013 m. gruodžio 17 d. Europos Parlamento ir Tarybos reglamento (ES) Nr. 1305/2013 dėl paramos kaimo plėtrai, teikiamos Europos žemės ūkio fondo kaimo plėtrai (EŽŪFKP) lėšomis, kuriuo panaikinamas Tarybos reglamentas (EB) Nr. 1698/2005 54 straipsnį.</w:t>
      </w:r>
    </w:p>
    <w:p w14:paraId="0DD1DC6C" w14:textId="77777777" w:rsidR="007105C7" w:rsidRPr="00E57AB1" w:rsidRDefault="00E57AB1">
      <w:pPr>
        <w:numPr>
          <w:ilvl w:val="0"/>
          <w:numId w:val="8"/>
        </w:numPr>
        <w:spacing w:before="60" w:after="60" w:line="276" w:lineRule="auto"/>
        <w:ind w:left="357" w:hanging="357"/>
        <w:contextualSpacing/>
        <w:jc w:val="both"/>
        <w:rPr>
          <w:rFonts w:eastAsia="Calibri"/>
          <w:lang w:eastAsia="en-US"/>
        </w:rPr>
      </w:pPr>
      <w:r w:rsidRPr="00E57AB1">
        <w:rPr>
          <w:rFonts w:eastAsia="Calibri"/>
          <w:lang w:eastAsia="en-US"/>
        </w:rPr>
        <w:t>Gerosios praktikos pavyzdžių analizės tikslas – atrinkti ir viešai pristatyti gerosios praktikos pavyzdžius, siekiant paskatinti asmenis pasinaudoti kitų projektų vykdytojų patirtimi, gerinant savo veiklą, diegiant naujoves, siekiant Lietuvos kaimo plėtros 2014–2020 m. programos (toliau - KPP) tikslų bei prisidėti prie Lietuvos kaimo tinklo tikslo siekimo - pagerinti KPP įgyvendinimo kokybę, užtikrinti keitimąsi patirtimi ir gerąja praktika ir gerinti KPP vertinimą.</w:t>
      </w:r>
    </w:p>
    <w:p w14:paraId="4701DE38" w14:textId="77777777" w:rsidR="007105C7" w:rsidRPr="00E57AB1" w:rsidRDefault="007105C7">
      <w:pPr>
        <w:spacing w:before="60" w:after="60" w:line="240" w:lineRule="atLeast"/>
        <w:ind w:left="360"/>
        <w:contextualSpacing/>
        <w:rPr>
          <w:rFonts w:eastAsia="Calibri"/>
          <w:lang w:eastAsia="en-US"/>
        </w:rPr>
      </w:pPr>
    </w:p>
    <w:p w14:paraId="2DB6F305" w14:textId="77777777" w:rsidR="007105C7" w:rsidRPr="00E57AB1" w:rsidRDefault="00E57AB1">
      <w:pPr>
        <w:numPr>
          <w:ilvl w:val="0"/>
          <w:numId w:val="7"/>
        </w:numPr>
        <w:tabs>
          <w:tab w:val="left" w:pos="3686"/>
        </w:tabs>
        <w:spacing w:before="120" w:after="120" w:line="720" w:lineRule="auto"/>
        <w:ind w:left="720"/>
        <w:contextualSpacing/>
        <w:jc w:val="center"/>
        <w:rPr>
          <w:rFonts w:eastAsia="Calibri"/>
          <w:b/>
          <w:lang w:eastAsia="en-US"/>
        </w:rPr>
      </w:pPr>
      <w:r w:rsidRPr="00E57AB1">
        <w:rPr>
          <w:rFonts w:eastAsia="Calibri"/>
          <w:b/>
          <w:lang w:eastAsia="en-US"/>
        </w:rPr>
        <w:t>Gerosios praktikos pavyzdžių atrankos kriterijai</w:t>
      </w:r>
    </w:p>
    <w:p w14:paraId="5E95D723"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Gerosios praktikos pavyzdys įgyvendinant KPP – tai projektą įgyvendinusio fizinio ar juridinio asmens veiklos rezultatus pagerinę metodai, modeliai, procesai, procedūros, produktai ir kitokio pobūdžio inovatyvi patirtis, kuri gali būti pritaikoma kito projekto vykdytojo ir / ar kurio įgyvendinimo patirtis gali būti naudinga ir panaudota kitų projektų vykdytojų, padėti skleisti idėjas ir inovacijas, išvengti klaidų, efektyviau panaudoti KPP lėšas ir pasiekti geresnių rezultatų.</w:t>
      </w:r>
    </w:p>
    <w:p w14:paraId="356B4F21"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Atsižvelgiant į KPP prioritetus, gerosios praktikos pavyzdžių atranka atliekama remiantis Metodikos 5 p. 1 lentelėje pateiktais gerosios praktikos pavyzdžių atrankos kriterijais. </w:t>
      </w:r>
    </w:p>
    <w:p w14:paraId="70C770AA" w14:textId="4956E614" w:rsidR="007105C7" w:rsidRPr="00E57AB1" w:rsidRDefault="00E57AB1">
      <w:pPr>
        <w:widowControl w:val="0"/>
        <w:spacing w:before="120" w:after="120" w:line="276" w:lineRule="auto"/>
        <w:jc w:val="both"/>
      </w:pPr>
      <w:r w:rsidRPr="00E57AB1">
        <w:fldChar w:fldCharType="begin"/>
      </w:r>
      <w:r w:rsidRPr="00E57AB1">
        <w:instrText>SEQ Lentelė \* ARABIC</w:instrText>
      </w:r>
      <w:r w:rsidRPr="00E57AB1">
        <w:fldChar w:fldCharType="separate"/>
      </w:r>
      <w:r w:rsidR="00462E80">
        <w:rPr>
          <w:noProof/>
        </w:rPr>
        <w:t>1</w:t>
      </w:r>
      <w:r w:rsidRPr="00E57AB1">
        <w:fldChar w:fldCharType="end"/>
      </w:r>
      <w:r w:rsidRPr="00E57AB1">
        <w:rPr>
          <w:rFonts w:eastAsia="Calibri"/>
          <w:b/>
          <w:lang w:eastAsia="en-US"/>
        </w:rPr>
        <w:t xml:space="preserve"> Lentelė.</w:t>
      </w:r>
      <w:r w:rsidRPr="00E57AB1">
        <w:rPr>
          <w:rFonts w:eastAsia="Calibri"/>
          <w:lang w:eastAsia="en-US"/>
        </w:rPr>
        <w:t xml:space="preserve"> Gerosios praktikos pavyzdžių atrankos kriterijai.</w:t>
      </w:r>
    </w:p>
    <w:tbl>
      <w:tblPr>
        <w:tblW w:w="5000" w:type="pct"/>
        <w:tblInd w:w="-1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72" w:type="dxa"/>
          <w:left w:w="62" w:type="dxa"/>
          <w:bottom w:w="72" w:type="dxa"/>
          <w:right w:w="72" w:type="dxa"/>
        </w:tblCellMar>
        <w:tblLook w:val="04A0" w:firstRow="1" w:lastRow="0" w:firstColumn="1" w:lastColumn="0" w:noHBand="0" w:noVBand="1"/>
      </w:tblPr>
      <w:tblGrid>
        <w:gridCol w:w="725"/>
        <w:gridCol w:w="3051"/>
        <w:gridCol w:w="5852"/>
      </w:tblGrid>
      <w:tr w:rsidR="007105C7" w:rsidRPr="00E57AB1" w14:paraId="25418EEE" w14:textId="77777777">
        <w:trPr>
          <w:tblHeader/>
        </w:trPr>
        <w:tc>
          <w:tcPr>
            <w:tcW w:w="726"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2E3A1522" w14:textId="77777777" w:rsidR="007105C7" w:rsidRPr="00E57AB1" w:rsidRDefault="007105C7">
            <w:pPr>
              <w:spacing w:before="60" w:after="60"/>
              <w:rPr>
                <w:b/>
                <w:bCs/>
                <w:lang w:eastAsia="en-GB"/>
              </w:rPr>
            </w:pPr>
          </w:p>
        </w:tc>
        <w:tc>
          <w:tcPr>
            <w:tcW w:w="3053"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05497812" w14:textId="77777777" w:rsidR="007105C7" w:rsidRPr="00E57AB1" w:rsidRDefault="00E57AB1">
            <w:pPr>
              <w:spacing w:before="60" w:after="60"/>
              <w:jc w:val="center"/>
              <w:rPr>
                <w:b/>
                <w:bCs/>
                <w:lang w:eastAsia="en-US"/>
              </w:rPr>
            </w:pPr>
            <w:r w:rsidRPr="00E57AB1">
              <w:rPr>
                <w:b/>
                <w:bCs/>
                <w:lang w:eastAsia="en-GB"/>
              </w:rPr>
              <w:t>Kriterijus</w:t>
            </w:r>
          </w:p>
        </w:tc>
        <w:tc>
          <w:tcPr>
            <w:tcW w:w="5859"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6E8FFF49" w14:textId="77777777" w:rsidR="007105C7" w:rsidRPr="00E57AB1" w:rsidRDefault="00E57AB1">
            <w:pPr>
              <w:spacing w:before="60" w:after="60"/>
              <w:jc w:val="center"/>
              <w:rPr>
                <w:b/>
                <w:bCs/>
                <w:lang w:eastAsia="en-US"/>
              </w:rPr>
            </w:pPr>
            <w:r w:rsidRPr="00E57AB1">
              <w:rPr>
                <w:b/>
                <w:bCs/>
                <w:lang w:eastAsia="en-GB"/>
              </w:rPr>
              <w:t>Aprašymas</w:t>
            </w:r>
          </w:p>
        </w:tc>
      </w:tr>
      <w:tr w:rsidR="007105C7" w:rsidRPr="00E57AB1" w14:paraId="7403D051" w14:textId="77777777">
        <w:tc>
          <w:tcPr>
            <w:tcW w:w="726"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5F14FA3B" w14:textId="77777777" w:rsidR="007105C7" w:rsidRPr="00E57AB1" w:rsidRDefault="007105C7">
            <w:pPr>
              <w:numPr>
                <w:ilvl w:val="0"/>
                <w:numId w:val="9"/>
              </w:numPr>
              <w:spacing w:before="20" w:after="20" w:line="259" w:lineRule="auto"/>
              <w:rPr>
                <w:lang w:eastAsia="en-GB"/>
              </w:rPr>
            </w:pPr>
          </w:p>
        </w:tc>
        <w:tc>
          <w:tcPr>
            <w:tcW w:w="3053"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42D084FF" w14:textId="77777777" w:rsidR="007105C7" w:rsidRPr="00E57AB1" w:rsidRDefault="00E57AB1">
            <w:pPr>
              <w:spacing w:before="20" w:after="20"/>
              <w:rPr>
                <w:lang w:eastAsia="en-GB"/>
              </w:rPr>
            </w:pPr>
            <w:r w:rsidRPr="00E57AB1">
              <w:rPr>
                <w:lang w:eastAsia="en-GB"/>
              </w:rPr>
              <w:t xml:space="preserve">Metodų, produktų, paslaugų, procesų ir pan. inovatyvumas </w:t>
            </w:r>
          </w:p>
        </w:tc>
        <w:tc>
          <w:tcPr>
            <w:tcW w:w="5859"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548B0320" w14:textId="77777777" w:rsidR="007105C7" w:rsidRPr="00E57AB1" w:rsidRDefault="00E57AB1">
            <w:pPr>
              <w:spacing w:before="20" w:after="20"/>
              <w:rPr>
                <w:lang w:eastAsia="en-GB"/>
              </w:rPr>
            </w:pPr>
            <w:r w:rsidRPr="00E57AB1">
              <w:rPr>
                <w:lang w:eastAsia="en-GB"/>
              </w:rPr>
              <w:t xml:space="preserve">Įgyvendinant projektą konkrečioje teritorijoje (miestas, miestelis, kaimas, kt.) pritaikytas naujas (inovatyvus) arba reikšmingai patobulintas metodas, produktas, paslauga, procesas ir pan.  </w:t>
            </w:r>
          </w:p>
        </w:tc>
      </w:tr>
      <w:tr w:rsidR="007105C7" w:rsidRPr="00E57AB1" w14:paraId="155A6787" w14:textId="77777777">
        <w:tc>
          <w:tcPr>
            <w:tcW w:w="726"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515BB0A1" w14:textId="77777777" w:rsidR="007105C7" w:rsidRPr="00E57AB1" w:rsidRDefault="007105C7">
            <w:pPr>
              <w:numPr>
                <w:ilvl w:val="0"/>
                <w:numId w:val="9"/>
              </w:numPr>
              <w:spacing w:before="20" w:after="20" w:line="259" w:lineRule="auto"/>
              <w:rPr>
                <w:lang w:eastAsia="en-GB"/>
              </w:rPr>
            </w:pPr>
          </w:p>
        </w:tc>
        <w:tc>
          <w:tcPr>
            <w:tcW w:w="3053"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4593FE68" w14:textId="77777777" w:rsidR="007105C7" w:rsidRPr="00E57AB1" w:rsidRDefault="00E57AB1">
            <w:pPr>
              <w:spacing w:before="20" w:after="20"/>
              <w:rPr>
                <w:lang w:eastAsia="en-GB"/>
              </w:rPr>
            </w:pPr>
            <w:r w:rsidRPr="00E57AB1">
              <w:rPr>
                <w:lang w:eastAsia="en-GB"/>
              </w:rPr>
              <w:t xml:space="preserve">Kompleksiškumas sprendžiant konkrečios teritorijos / vietovės problemas </w:t>
            </w:r>
          </w:p>
        </w:tc>
        <w:tc>
          <w:tcPr>
            <w:tcW w:w="5859"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5993C787" w14:textId="77777777" w:rsidR="007105C7" w:rsidRPr="00E57AB1" w:rsidRDefault="00E57AB1">
            <w:pPr>
              <w:spacing w:before="20" w:after="20"/>
              <w:rPr>
                <w:lang w:eastAsia="en-GB"/>
              </w:rPr>
            </w:pPr>
            <w:r w:rsidRPr="00E57AB1">
              <w:rPr>
                <w:lang w:eastAsia="en-GB"/>
              </w:rPr>
              <w:t>Projektu kompleksiškai išspręstos problemos konkrečioje teritorijoje, pvz., projektas susijęs su investicijomis į viešąsias erdves, tačiau kartu atliktas bibliotekos ar vaikų / jaunimo laisvalaikio praleidimui skirtų patalpų remontas, todėl ne tik įgyvendinti projekto tikslai, bet kartu pagerintos gyvenimo sąlygos kaimo gyventojams ir padidintas vietovės patrauklumas.</w:t>
            </w:r>
          </w:p>
        </w:tc>
      </w:tr>
      <w:tr w:rsidR="007105C7" w:rsidRPr="00E57AB1" w14:paraId="2D0653D8" w14:textId="77777777">
        <w:tc>
          <w:tcPr>
            <w:tcW w:w="726"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48426595" w14:textId="77777777" w:rsidR="007105C7" w:rsidRPr="00E57AB1" w:rsidRDefault="007105C7">
            <w:pPr>
              <w:numPr>
                <w:ilvl w:val="0"/>
                <w:numId w:val="9"/>
              </w:numPr>
              <w:spacing w:before="20" w:after="20" w:line="259" w:lineRule="auto"/>
              <w:rPr>
                <w:lang w:eastAsia="en-GB"/>
              </w:rPr>
            </w:pPr>
          </w:p>
        </w:tc>
        <w:tc>
          <w:tcPr>
            <w:tcW w:w="3053"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363FE02B" w14:textId="77777777" w:rsidR="007105C7" w:rsidRPr="00E57AB1" w:rsidRDefault="00E57AB1">
            <w:pPr>
              <w:spacing w:before="20" w:after="20"/>
              <w:rPr>
                <w:lang w:eastAsia="en-GB"/>
              </w:rPr>
            </w:pPr>
            <w:r w:rsidRPr="00E57AB1">
              <w:rPr>
                <w:lang w:eastAsia="en-GB"/>
              </w:rPr>
              <w:t>Projekto teigiamas poveikis socialinei / ekonominei teritorijos / vietovės plėtrai</w:t>
            </w:r>
          </w:p>
        </w:tc>
        <w:tc>
          <w:tcPr>
            <w:tcW w:w="5859"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4B879FB2" w14:textId="77777777" w:rsidR="007105C7" w:rsidRPr="00E57AB1" w:rsidRDefault="00E57AB1">
            <w:pPr>
              <w:spacing w:before="20" w:after="20"/>
              <w:rPr>
                <w:lang w:eastAsia="en-GB"/>
              </w:rPr>
            </w:pPr>
            <w:r w:rsidRPr="00E57AB1">
              <w:rPr>
                <w:lang w:eastAsia="en-GB"/>
              </w:rPr>
              <w:t xml:space="preserve">Projekto veiklos / priemonės (mechanizmai) pasiteisino (išsprendė ir / ar reikšmingai padėjo išspręsti problemas) socialinėje / ekonominėje aplinkoje, pvz., sukurtos darbo vietos, sudarytos galimybės individualios veiklos vykdymui ir pan. </w:t>
            </w:r>
          </w:p>
        </w:tc>
      </w:tr>
      <w:tr w:rsidR="007105C7" w:rsidRPr="00E57AB1" w14:paraId="055D50F1" w14:textId="77777777">
        <w:tc>
          <w:tcPr>
            <w:tcW w:w="726"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66CB59B0" w14:textId="77777777" w:rsidR="007105C7" w:rsidRPr="00E57AB1" w:rsidRDefault="007105C7">
            <w:pPr>
              <w:numPr>
                <w:ilvl w:val="0"/>
                <w:numId w:val="9"/>
              </w:numPr>
              <w:spacing w:before="20" w:after="20" w:line="259" w:lineRule="auto"/>
              <w:rPr>
                <w:lang w:eastAsia="en-GB"/>
              </w:rPr>
            </w:pPr>
          </w:p>
        </w:tc>
        <w:tc>
          <w:tcPr>
            <w:tcW w:w="3053"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223C9513" w14:textId="77777777" w:rsidR="007105C7" w:rsidRPr="00E57AB1" w:rsidRDefault="00E57AB1">
            <w:pPr>
              <w:spacing w:before="20" w:after="20"/>
              <w:rPr>
                <w:lang w:eastAsia="en-GB"/>
              </w:rPr>
            </w:pPr>
            <w:r w:rsidRPr="00E57AB1">
              <w:rPr>
                <w:lang w:eastAsia="en-GB"/>
              </w:rPr>
              <w:t>Projekto atitiktis darnaus vystymosi principui (horizontalioji sritis)</w:t>
            </w:r>
          </w:p>
        </w:tc>
        <w:tc>
          <w:tcPr>
            <w:tcW w:w="5859"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092FAF1B" w14:textId="77777777" w:rsidR="007105C7" w:rsidRPr="00E57AB1" w:rsidRDefault="00E57AB1">
            <w:pPr>
              <w:spacing w:before="20" w:after="20"/>
              <w:rPr>
                <w:lang w:eastAsia="en-GB"/>
              </w:rPr>
            </w:pPr>
            <w:r w:rsidRPr="00E57AB1">
              <w:rPr>
                <w:lang w:eastAsia="en-GB"/>
              </w:rPr>
              <w:t xml:space="preserve">Projektu parodyti konkretūs veiksmai </w:t>
            </w:r>
            <w:r w:rsidRPr="00E57AB1">
              <w:rPr>
                <w:bCs/>
                <w:lang w:eastAsia="en-GB"/>
              </w:rPr>
              <w:t>(pademonstruotas proaktyvus požiūris), kurie rodo, kad projektas skatina darnaus vystymosi principo įgyvendinimą, pvz.,</w:t>
            </w:r>
            <w:r w:rsidRPr="00E57AB1">
              <w:rPr>
                <w:bCs/>
                <w:i/>
                <w:lang w:eastAsia="en-GB"/>
              </w:rPr>
              <w:t xml:space="preserve"> </w:t>
            </w:r>
            <w:r w:rsidRPr="00E57AB1">
              <w:rPr>
                <w:bCs/>
                <w:lang w:eastAsia="en-GB"/>
              </w:rPr>
              <w:t>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r w:rsidRPr="00E57AB1">
              <w:rPr>
                <w:lang w:eastAsia="en-GB"/>
              </w:rPr>
              <w:t>, projekto investicijomis sumažintas neigiamas poveikis aplinkai (įdiegtos technologijos, leidžiančios naudoti energijos, vandens taupymo priemones, prisidėta prie CO</w:t>
            </w:r>
            <w:r w:rsidRPr="00E57AB1">
              <w:rPr>
                <w:vertAlign w:val="subscript"/>
                <w:lang w:eastAsia="en-GB"/>
              </w:rPr>
              <w:t>2</w:t>
            </w:r>
            <w:r w:rsidRPr="00E57AB1">
              <w:rPr>
                <w:lang w:eastAsia="en-GB"/>
              </w:rPr>
              <w:t xml:space="preserve"> dujų išmetimo, klimato kaitos mažinimo, vandens kokybės gerinimo ir pan.).</w:t>
            </w:r>
          </w:p>
        </w:tc>
      </w:tr>
      <w:tr w:rsidR="007105C7" w:rsidRPr="00E57AB1" w14:paraId="3C9C2146" w14:textId="77777777">
        <w:tc>
          <w:tcPr>
            <w:tcW w:w="726"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67F6CE84" w14:textId="77777777" w:rsidR="007105C7" w:rsidRPr="00E57AB1" w:rsidRDefault="007105C7">
            <w:pPr>
              <w:numPr>
                <w:ilvl w:val="0"/>
                <w:numId w:val="9"/>
              </w:numPr>
              <w:spacing w:before="20" w:after="20" w:line="259" w:lineRule="auto"/>
              <w:rPr>
                <w:lang w:eastAsia="en-GB"/>
              </w:rPr>
            </w:pPr>
          </w:p>
        </w:tc>
        <w:tc>
          <w:tcPr>
            <w:tcW w:w="3053"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025D9B2A" w14:textId="77777777" w:rsidR="007105C7" w:rsidRPr="00E57AB1" w:rsidRDefault="00E57AB1">
            <w:pPr>
              <w:spacing w:before="20" w:after="20"/>
              <w:rPr>
                <w:lang w:eastAsia="en-GB"/>
              </w:rPr>
            </w:pPr>
            <w:r w:rsidRPr="00E57AB1">
              <w:rPr>
                <w:lang w:eastAsia="en-GB"/>
              </w:rPr>
              <w:t xml:space="preserve">Vietos bendruomenės narių ir (ar) kitų suinteresuotų asmenų / bendruomenių / regionų įtraukimas </w:t>
            </w:r>
          </w:p>
        </w:tc>
        <w:tc>
          <w:tcPr>
            <w:tcW w:w="5859"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5C163B60" w14:textId="77777777" w:rsidR="007105C7" w:rsidRPr="00E57AB1" w:rsidRDefault="00E57AB1">
            <w:pPr>
              <w:numPr>
                <w:ilvl w:val="0"/>
                <w:numId w:val="18"/>
              </w:numPr>
              <w:spacing w:before="60" w:after="60" w:line="259" w:lineRule="auto"/>
              <w:rPr>
                <w:lang w:eastAsia="en-US"/>
              </w:rPr>
            </w:pPr>
            <w:r w:rsidRPr="00E57AB1">
              <w:rPr>
                <w:lang w:eastAsia="en-US"/>
              </w:rPr>
              <w:t xml:space="preserve">Projekto rezultatų naudojimas / taikymas ne tik projekto vykdytojo, bet taip pat kitų suinteresuotų asmenų, įskaitant projekto įgyvendinimo teritorijoje ir / ar kitų teritorijų (regionų, kaimų, pan.) fizinių ir / ar juridinių asmenų. </w:t>
            </w:r>
          </w:p>
          <w:p w14:paraId="5BF0B6A8" w14:textId="77777777" w:rsidR="007105C7" w:rsidRPr="00E57AB1" w:rsidRDefault="00E57AB1">
            <w:pPr>
              <w:numPr>
                <w:ilvl w:val="0"/>
                <w:numId w:val="18"/>
              </w:numPr>
              <w:spacing w:before="60" w:after="60" w:line="259" w:lineRule="auto"/>
              <w:rPr>
                <w:lang w:eastAsia="en-GB"/>
              </w:rPr>
            </w:pPr>
            <w:r w:rsidRPr="00E57AB1">
              <w:rPr>
                <w:lang w:eastAsia="en-US"/>
              </w:rPr>
              <w:t xml:space="preserve">Projekto įgyvendinimas bendradarbiaujant su socialiniais partneriais, kitų regionų atstovais ir pan. </w:t>
            </w:r>
          </w:p>
        </w:tc>
      </w:tr>
      <w:tr w:rsidR="007105C7" w:rsidRPr="00E57AB1" w14:paraId="23DBC00C" w14:textId="77777777">
        <w:tc>
          <w:tcPr>
            <w:tcW w:w="726"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4CB556E4" w14:textId="77777777" w:rsidR="007105C7" w:rsidRPr="00E57AB1" w:rsidRDefault="007105C7">
            <w:pPr>
              <w:numPr>
                <w:ilvl w:val="0"/>
                <w:numId w:val="9"/>
              </w:numPr>
              <w:spacing w:before="20" w:after="20" w:line="259" w:lineRule="auto"/>
              <w:rPr>
                <w:lang w:eastAsia="en-GB"/>
              </w:rPr>
            </w:pPr>
          </w:p>
        </w:tc>
        <w:tc>
          <w:tcPr>
            <w:tcW w:w="3053"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63D34836" w14:textId="77777777" w:rsidR="007105C7" w:rsidRPr="00E57AB1" w:rsidRDefault="00E57AB1">
            <w:pPr>
              <w:spacing w:before="20" w:after="20"/>
              <w:rPr>
                <w:lang w:eastAsia="en-GB"/>
              </w:rPr>
            </w:pPr>
            <w:r w:rsidRPr="00E57AB1">
              <w:rPr>
                <w:lang w:eastAsia="en-GB"/>
              </w:rPr>
              <w:t>Lėšų panaudojimo efektyvumas</w:t>
            </w:r>
          </w:p>
        </w:tc>
        <w:tc>
          <w:tcPr>
            <w:tcW w:w="5859"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3B862239" w14:textId="77777777" w:rsidR="007105C7" w:rsidRPr="00E57AB1" w:rsidRDefault="00E57AB1">
            <w:pPr>
              <w:spacing w:before="60" w:after="60" w:line="259" w:lineRule="auto"/>
              <w:rPr>
                <w:rFonts w:eastAsia="Calibri"/>
                <w:lang w:eastAsia="en-GB"/>
              </w:rPr>
            </w:pPr>
            <w:r w:rsidRPr="00E57AB1">
              <w:rPr>
                <w:rFonts w:eastAsia="Calibri"/>
                <w:lang w:eastAsia="en-GB"/>
              </w:rPr>
              <w:t>Projekto tikslų pasiekimas ir visų suplanuotų veiklų įgyvendinimas panaudojant mažiau lėšų (projekto įgyvendinimui skirtų lėšų sutaupymas)</w:t>
            </w:r>
          </w:p>
        </w:tc>
      </w:tr>
      <w:tr w:rsidR="007105C7" w:rsidRPr="00E57AB1" w14:paraId="0C760661" w14:textId="77777777">
        <w:tc>
          <w:tcPr>
            <w:tcW w:w="726"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40634FF2" w14:textId="77777777" w:rsidR="007105C7" w:rsidRPr="00E57AB1" w:rsidRDefault="007105C7">
            <w:pPr>
              <w:numPr>
                <w:ilvl w:val="0"/>
                <w:numId w:val="9"/>
              </w:numPr>
              <w:spacing w:before="20" w:after="20" w:line="259" w:lineRule="auto"/>
              <w:rPr>
                <w:lang w:eastAsia="en-GB"/>
              </w:rPr>
            </w:pPr>
          </w:p>
        </w:tc>
        <w:tc>
          <w:tcPr>
            <w:tcW w:w="3053"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3CFECA9C" w14:textId="77777777" w:rsidR="007105C7" w:rsidRPr="00E57AB1" w:rsidRDefault="00E57AB1">
            <w:pPr>
              <w:spacing w:before="20" w:after="20"/>
              <w:rPr>
                <w:lang w:eastAsia="en-GB"/>
              </w:rPr>
            </w:pPr>
            <w:r w:rsidRPr="00E57AB1">
              <w:rPr>
                <w:lang w:eastAsia="en-GB"/>
              </w:rPr>
              <w:t>Pritaikomumas</w:t>
            </w:r>
          </w:p>
        </w:tc>
        <w:tc>
          <w:tcPr>
            <w:tcW w:w="5859"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15AF9865" w14:textId="77777777" w:rsidR="007105C7" w:rsidRPr="00E57AB1" w:rsidRDefault="00E57AB1">
            <w:pPr>
              <w:spacing w:before="20" w:after="20"/>
              <w:rPr>
                <w:lang w:eastAsia="en-GB"/>
              </w:rPr>
            </w:pPr>
            <w:r w:rsidRPr="00E57AB1">
              <w:rPr>
                <w:lang w:eastAsia="en-GB"/>
              </w:rPr>
              <w:t xml:space="preserve">Galimybė pritaikyti projekto idėją (išmoktas pamokas) ar projekto įgyvendinimo metu priimtus sprendimus kituose naujuose projektuose finansuojamuose KPP lėšomis. </w:t>
            </w:r>
          </w:p>
        </w:tc>
      </w:tr>
      <w:tr w:rsidR="007105C7" w:rsidRPr="00E57AB1" w14:paraId="7DF1AE6D" w14:textId="77777777">
        <w:tc>
          <w:tcPr>
            <w:tcW w:w="726"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26DF66BF" w14:textId="77777777" w:rsidR="007105C7" w:rsidRPr="00E57AB1" w:rsidRDefault="007105C7">
            <w:pPr>
              <w:numPr>
                <w:ilvl w:val="0"/>
                <w:numId w:val="9"/>
              </w:numPr>
              <w:spacing w:before="20" w:after="20" w:line="259" w:lineRule="auto"/>
              <w:rPr>
                <w:lang w:eastAsia="en-GB"/>
              </w:rPr>
            </w:pPr>
          </w:p>
        </w:tc>
        <w:tc>
          <w:tcPr>
            <w:tcW w:w="3053"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63756701" w14:textId="77777777" w:rsidR="007105C7" w:rsidRPr="00E57AB1" w:rsidRDefault="00E57AB1">
            <w:pPr>
              <w:spacing w:before="20" w:after="20"/>
              <w:rPr>
                <w:lang w:eastAsia="en-GB"/>
              </w:rPr>
            </w:pPr>
            <w:r w:rsidRPr="00E57AB1">
              <w:rPr>
                <w:lang w:eastAsia="en-GB"/>
              </w:rPr>
              <w:t>Tvarumas</w:t>
            </w:r>
          </w:p>
        </w:tc>
        <w:tc>
          <w:tcPr>
            <w:tcW w:w="5859"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29FD855B" w14:textId="77777777" w:rsidR="007105C7" w:rsidRPr="00E57AB1" w:rsidRDefault="00E57AB1">
            <w:pPr>
              <w:spacing w:before="60" w:after="60" w:line="259" w:lineRule="auto"/>
              <w:rPr>
                <w:rFonts w:eastAsia="Calibri"/>
                <w:lang w:eastAsia="en-GB"/>
              </w:rPr>
            </w:pPr>
            <w:r w:rsidRPr="00E57AB1">
              <w:rPr>
                <w:rFonts w:eastAsia="Calibri"/>
                <w:lang w:eastAsia="en-GB"/>
              </w:rPr>
              <w:t xml:space="preserve">Projekto rezultatų išliekamumas (tęstinumas) nenaudojant papildomų valstybės ar ES paramos lėšų pasibaigus projekto kontrolės laikotarpiui. </w:t>
            </w:r>
          </w:p>
        </w:tc>
      </w:tr>
      <w:tr w:rsidR="007105C7" w:rsidRPr="00E57AB1" w14:paraId="79006E6C" w14:textId="77777777">
        <w:tc>
          <w:tcPr>
            <w:tcW w:w="726"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3BBD788B" w14:textId="77777777" w:rsidR="007105C7" w:rsidRPr="00E57AB1" w:rsidRDefault="007105C7">
            <w:pPr>
              <w:numPr>
                <w:ilvl w:val="0"/>
                <w:numId w:val="9"/>
              </w:numPr>
              <w:spacing w:before="20" w:after="20" w:line="259" w:lineRule="auto"/>
              <w:rPr>
                <w:lang w:eastAsia="en-GB"/>
              </w:rPr>
            </w:pPr>
          </w:p>
        </w:tc>
        <w:tc>
          <w:tcPr>
            <w:tcW w:w="3053"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6EC64A87" w14:textId="77777777" w:rsidR="007105C7" w:rsidRPr="00E57AB1" w:rsidRDefault="00E57AB1">
            <w:pPr>
              <w:spacing w:before="20" w:after="20"/>
              <w:rPr>
                <w:lang w:eastAsia="en-GB"/>
              </w:rPr>
            </w:pPr>
            <w:r w:rsidRPr="00E57AB1">
              <w:rPr>
                <w:lang w:eastAsia="en-GB"/>
              </w:rPr>
              <w:t>Projekto įgyvendinimo kokybė</w:t>
            </w:r>
          </w:p>
        </w:tc>
        <w:tc>
          <w:tcPr>
            <w:tcW w:w="5859" w:type="dxa"/>
            <w:tcBorders>
              <w:top w:val="dotted" w:sz="4" w:space="0" w:color="808080"/>
              <w:left w:val="dotted" w:sz="4" w:space="0" w:color="808080"/>
              <w:bottom w:val="dotted" w:sz="4" w:space="0" w:color="808080"/>
              <w:right w:val="dotted" w:sz="4" w:space="0" w:color="808080"/>
            </w:tcBorders>
            <w:shd w:val="clear" w:color="auto" w:fill="auto"/>
            <w:tcMar>
              <w:left w:w="62" w:type="dxa"/>
            </w:tcMar>
          </w:tcPr>
          <w:p w14:paraId="48261BAC" w14:textId="77777777" w:rsidR="007105C7" w:rsidRPr="00E57AB1" w:rsidRDefault="00E57AB1">
            <w:pPr>
              <w:spacing w:before="60" w:after="60" w:line="259" w:lineRule="auto"/>
              <w:rPr>
                <w:rFonts w:eastAsia="Calibri"/>
                <w:lang w:eastAsia="en-GB"/>
              </w:rPr>
            </w:pPr>
            <w:r w:rsidRPr="00E57AB1">
              <w:rPr>
                <w:rFonts w:eastAsia="Calibri"/>
                <w:lang w:eastAsia="en-GB"/>
              </w:rPr>
              <w:t>Projekto įgyvendinimas nesant reikšmingų teisės aktų, reglamentuojančių KPP lėšų panaudojimą, viešinimą, kt. pažeidimų.</w:t>
            </w:r>
          </w:p>
        </w:tc>
      </w:tr>
    </w:tbl>
    <w:p w14:paraId="541B67FA" w14:textId="77777777" w:rsidR="002D3DD1" w:rsidRDefault="002D3DD1" w:rsidP="002D3DD1">
      <w:pPr>
        <w:tabs>
          <w:tab w:val="left" w:pos="3686"/>
        </w:tabs>
        <w:spacing w:before="240" w:after="120" w:line="720" w:lineRule="auto"/>
        <w:ind w:left="720"/>
        <w:contextualSpacing/>
        <w:rPr>
          <w:rFonts w:eastAsia="Calibri"/>
          <w:b/>
          <w:lang w:eastAsia="en-US"/>
        </w:rPr>
      </w:pPr>
    </w:p>
    <w:p w14:paraId="20991661" w14:textId="38FCC4EC" w:rsidR="007105C7" w:rsidRPr="00E57AB1" w:rsidRDefault="00E57AB1">
      <w:pPr>
        <w:numPr>
          <w:ilvl w:val="0"/>
          <w:numId w:val="7"/>
        </w:numPr>
        <w:tabs>
          <w:tab w:val="left" w:pos="3686"/>
        </w:tabs>
        <w:spacing w:before="240" w:after="120" w:line="720" w:lineRule="auto"/>
        <w:ind w:left="720"/>
        <w:contextualSpacing/>
        <w:jc w:val="center"/>
        <w:rPr>
          <w:rFonts w:eastAsia="Calibri"/>
          <w:b/>
          <w:lang w:eastAsia="en-US"/>
        </w:rPr>
      </w:pPr>
      <w:r w:rsidRPr="00E57AB1">
        <w:rPr>
          <w:rFonts w:eastAsia="Calibri"/>
          <w:b/>
          <w:lang w:eastAsia="en-US"/>
        </w:rPr>
        <w:t>Gerosios praktikos pavyzdžių atranka</w:t>
      </w:r>
    </w:p>
    <w:p w14:paraId="2BFC4581" w14:textId="77777777" w:rsidR="007105C7" w:rsidRPr="00E57AB1" w:rsidRDefault="00E57AB1">
      <w:pPr>
        <w:numPr>
          <w:ilvl w:val="0"/>
          <w:numId w:val="8"/>
        </w:numPr>
        <w:spacing w:before="60" w:after="60" w:line="276" w:lineRule="auto"/>
        <w:ind w:left="357" w:hanging="357"/>
        <w:contextualSpacing/>
        <w:jc w:val="both"/>
        <w:rPr>
          <w:rFonts w:eastAsia="Calibri"/>
          <w:lang w:eastAsia="en-US"/>
        </w:rPr>
      </w:pPr>
      <w:r w:rsidRPr="00E57AB1">
        <w:rPr>
          <w:rFonts w:eastAsia="Calibri"/>
          <w:lang w:eastAsia="en-US"/>
        </w:rPr>
        <w:t xml:space="preserve">Gerosios praktikos pavyzdžių atrankos procesą, vadovaudamiesi šia Metodika, organizuoja ir įgyvendina Žemės ūkio ministerijos (toliau – ŽŪM) _____________skyriaus darbuotojai (toliau – Darbuotojai), analizuodami įgyvendintus KPP lėšomis projektus, juos vertindami ir platindami informaciją apie gerąją praktiką. </w:t>
      </w:r>
    </w:p>
    <w:p w14:paraId="08033D88"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Darbuotojai vieną kartą per metus inicijuoja gerosios praktikos atranką, kviesdami pateikti projektus gerosios praktikos analizei. </w:t>
      </w:r>
    </w:p>
    <w:p w14:paraId="7F5C51CF"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Einamaisiais metais kviečiama teikti informaciją apie projektus, įgyvendintus pagal KPP priemones, kurių įgyvendinimo laikotarpis pasibaigė arba pasibaigs einamaisiais metais.</w:t>
      </w:r>
    </w:p>
    <w:p w14:paraId="13BB7660"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Gerosios praktikos pavyzdžių atranka inicijuojama išsiunčiant pranešimus Metodikos 11 p. nurodytiems subjektams ir paskelbiant apie tai ŽŪM, Nacionalinės mokėjimo agentūros prie Žemės ūkio ministerijos (toliau – NMA), savivaldybių administracijų (seniūnijų), vietos veiklos grupių ir pan. interneto svetainėse.</w:t>
      </w:r>
    </w:p>
    <w:p w14:paraId="19B9043D"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Pranešime nurodoma:</w:t>
      </w:r>
    </w:p>
    <w:p w14:paraId="69E456F3" w14:textId="77777777" w:rsidR="007105C7" w:rsidRPr="00E57AB1" w:rsidRDefault="00E57AB1">
      <w:pPr>
        <w:numPr>
          <w:ilvl w:val="1"/>
          <w:numId w:val="8"/>
        </w:numPr>
        <w:tabs>
          <w:tab w:val="left" w:pos="851"/>
        </w:tabs>
        <w:spacing w:after="160" w:line="259" w:lineRule="auto"/>
        <w:ind w:left="851" w:hanging="491"/>
        <w:contextualSpacing/>
        <w:jc w:val="both"/>
        <w:rPr>
          <w:rFonts w:eastAsia="Calibri"/>
          <w:lang w:eastAsia="en-US"/>
        </w:rPr>
      </w:pPr>
      <w:r w:rsidRPr="00E57AB1">
        <w:rPr>
          <w:rFonts w:eastAsia="Calibri"/>
          <w:lang w:eastAsia="en-US"/>
        </w:rPr>
        <w:t>informacija apie KPP prioritetus ir priemones, kurių finansuojamų projektų vykdytojus kviečiama pateikti informaciją apie įgyvendintus projektus.</w:t>
      </w:r>
    </w:p>
    <w:p w14:paraId="77E88A5B" w14:textId="77777777" w:rsidR="007105C7" w:rsidRPr="00E57AB1" w:rsidRDefault="00E57AB1">
      <w:pPr>
        <w:numPr>
          <w:ilvl w:val="1"/>
          <w:numId w:val="8"/>
        </w:numPr>
        <w:tabs>
          <w:tab w:val="left" w:pos="851"/>
        </w:tabs>
        <w:spacing w:after="160" w:line="259" w:lineRule="auto"/>
        <w:ind w:left="851" w:hanging="491"/>
        <w:contextualSpacing/>
        <w:jc w:val="both"/>
        <w:rPr>
          <w:rFonts w:eastAsia="Calibri"/>
          <w:lang w:eastAsia="en-US"/>
        </w:rPr>
      </w:pPr>
      <w:r w:rsidRPr="00E57AB1">
        <w:rPr>
          <w:rFonts w:eastAsia="Calibri"/>
          <w:lang w:eastAsia="en-US"/>
        </w:rPr>
        <w:t>informacija apie terminą iki kurio projektų vykdytojai gali pateikti informaciją apie įvykdytus projektus;</w:t>
      </w:r>
    </w:p>
    <w:p w14:paraId="2F10BC59" w14:textId="77777777" w:rsidR="007105C7" w:rsidRPr="00E57AB1" w:rsidRDefault="00E57AB1">
      <w:pPr>
        <w:numPr>
          <w:ilvl w:val="1"/>
          <w:numId w:val="8"/>
        </w:numPr>
        <w:tabs>
          <w:tab w:val="left" w:pos="851"/>
        </w:tabs>
        <w:spacing w:after="160" w:line="259" w:lineRule="auto"/>
        <w:ind w:left="851" w:hanging="491"/>
        <w:contextualSpacing/>
        <w:jc w:val="both"/>
        <w:rPr>
          <w:rFonts w:eastAsia="Calibri"/>
          <w:lang w:eastAsia="en-US"/>
        </w:rPr>
      </w:pPr>
      <w:r w:rsidRPr="00E57AB1">
        <w:rPr>
          <w:rFonts w:eastAsia="Calibri"/>
          <w:lang w:eastAsia="en-US"/>
        </w:rPr>
        <w:t>gerosios praktikos pavyzdžių pateikimo vieta;</w:t>
      </w:r>
    </w:p>
    <w:p w14:paraId="30165C67" w14:textId="77777777" w:rsidR="007105C7" w:rsidRPr="00E57AB1" w:rsidRDefault="00E57AB1">
      <w:pPr>
        <w:numPr>
          <w:ilvl w:val="1"/>
          <w:numId w:val="8"/>
        </w:numPr>
        <w:tabs>
          <w:tab w:val="left" w:pos="851"/>
        </w:tabs>
        <w:spacing w:after="160" w:line="259" w:lineRule="auto"/>
        <w:ind w:left="851" w:hanging="491"/>
        <w:contextualSpacing/>
        <w:jc w:val="both"/>
        <w:rPr>
          <w:rFonts w:eastAsia="Calibri"/>
          <w:lang w:eastAsia="en-US"/>
        </w:rPr>
      </w:pPr>
      <w:r w:rsidRPr="00E57AB1">
        <w:rPr>
          <w:rFonts w:eastAsia="Calibri"/>
          <w:lang w:eastAsia="en-US"/>
        </w:rPr>
        <w:t xml:space="preserve"> tai, kad ŽŪM nusprendus, projektų vykdytojai gerosios praktikos pavyzdžius turės pristatyti ŽŪM organizuojamoje gerosios praktikos sklaidos konferencijoje;</w:t>
      </w:r>
    </w:p>
    <w:p w14:paraId="64E3AC7D" w14:textId="77777777" w:rsidR="007105C7" w:rsidRPr="00E57AB1" w:rsidRDefault="00E57AB1">
      <w:pPr>
        <w:numPr>
          <w:ilvl w:val="1"/>
          <w:numId w:val="8"/>
        </w:numPr>
        <w:tabs>
          <w:tab w:val="left" w:pos="851"/>
        </w:tabs>
        <w:spacing w:after="160" w:line="259" w:lineRule="auto"/>
        <w:ind w:left="851" w:hanging="491"/>
        <w:contextualSpacing/>
        <w:jc w:val="both"/>
        <w:rPr>
          <w:rFonts w:eastAsia="Calibri"/>
          <w:lang w:eastAsia="en-US"/>
        </w:rPr>
      </w:pPr>
      <w:r w:rsidRPr="00E57AB1">
        <w:rPr>
          <w:rFonts w:eastAsia="Calibri"/>
          <w:lang w:eastAsia="en-US"/>
        </w:rPr>
        <w:t>kita informacija, kurią Darbuotojai nusprendžia skelbti.</w:t>
      </w:r>
    </w:p>
    <w:p w14:paraId="0D5D25C8"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Pagrindinis projektų gerosios praktikos analizei teikėjas yra Nacionalinė mokėjimo agentūra prie Žemės ūkio ministerijos (toliau – NMA). Informaciją apie įgyvendintus projektus taip pat gali pateikti projektų vykdytojai, projektų dalyviai, partneriai, projektų rezultatų naudotojai, kiti suinteresuoti asmenys (pvz., bendruomenės, vietos veiklos grupės, kt.), ir kitos institucijos (toliau – Asmenys).</w:t>
      </w:r>
    </w:p>
    <w:p w14:paraId="497F327C"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Asmenys pateikia užpildytą paraišką (Metodikos 1 priedas) ir kitą informaciją, kurią mano esant būtina pateikti, pvz., nuotraukos, kt. NMA vadovas užtikrina projektų gerosios praktikos analizei pateikimą laiku. </w:t>
      </w:r>
    </w:p>
    <w:p w14:paraId="2FC0AE2B"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Darbuotojai, gavę Asmenų pateiktas paraiškas, patikrina, ar pateikta paraiška tinkamai užpildyta. Jeigu Darbuotojai nustato pateiktų paraiškų trūkumų, jie gali kreiptis į Asmenis dėl informacijos patikslinimo.</w:t>
      </w:r>
    </w:p>
    <w:p w14:paraId="0DE66969"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Darbuotojai, taikydami Metodikos 5 p. nurodytus atrankos kriterijus, gali ir savo iniciatyva atlikti KPP lėšomis įgyvendintų projektų atranką remdamiesi registruose ir informacinėse sistemose </w:t>
      </w:r>
      <w:r w:rsidRPr="00E57AB1">
        <w:rPr>
          <w:rFonts w:eastAsia="Calibri"/>
          <w:lang w:eastAsia="en-US"/>
        </w:rPr>
        <w:lastRenderedPageBreak/>
        <w:t xml:space="preserve">prieinama informacija apie įgyvendintus projektus bei, esant poreikiui, kreipdamiesi į projektų vykdytojus. </w:t>
      </w:r>
    </w:p>
    <w:p w14:paraId="5B66A70D"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Tais atvejais, kai į gerosios praktikos pavyzdžių atranką pateikta mažiau negu 5 proc. projektų, įgyvendintų pagal konkrečią KPP priemonę, papildomą projektų gerosios praktikos analizei atranką daro NMA. Taip pat darbuotojai savo iniciatyva gali atlikti trūkstamų projektų atranką. </w:t>
      </w:r>
    </w:p>
    <w:p w14:paraId="0C23899F" w14:textId="77777777" w:rsidR="007105C7" w:rsidRPr="00E57AB1" w:rsidRDefault="007105C7">
      <w:pPr>
        <w:spacing w:after="160" w:line="276" w:lineRule="auto"/>
        <w:ind w:left="360"/>
        <w:contextualSpacing/>
        <w:rPr>
          <w:rFonts w:eastAsia="Calibri"/>
          <w:lang w:eastAsia="en-US"/>
        </w:rPr>
      </w:pPr>
    </w:p>
    <w:p w14:paraId="4A6361D1" w14:textId="77777777" w:rsidR="007105C7" w:rsidRPr="00E57AB1" w:rsidRDefault="00E57AB1">
      <w:pPr>
        <w:numPr>
          <w:ilvl w:val="0"/>
          <w:numId w:val="7"/>
        </w:numPr>
        <w:tabs>
          <w:tab w:val="left" w:pos="3686"/>
        </w:tabs>
        <w:spacing w:before="120" w:after="120" w:line="720" w:lineRule="auto"/>
        <w:ind w:left="720"/>
        <w:contextualSpacing/>
        <w:jc w:val="center"/>
        <w:rPr>
          <w:rFonts w:eastAsia="Calibri"/>
          <w:b/>
          <w:lang w:eastAsia="en-US"/>
        </w:rPr>
      </w:pPr>
      <w:r w:rsidRPr="00E57AB1">
        <w:rPr>
          <w:rFonts w:eastAsia="Calibri"/>
          <w:b/>
          <w:lang w:eastAsia="en-US"/>
        </w:rPr>
        <w:t>Gerosios praktikos pavyzdžių vertinimas ir sklaida</w:t>
      </w:r>
    </w:p>
    <w:p w14:paraId="61AC6C96" w14:textId="77777777" w:rsidR="007105C7" w:rsidRPr="00E57AB1" w:rsidRDefault="00E57AB1">
      <w:pPr>
        <w:numPr>
          <w:ilvl w:val="0"/>
          <w:numId w:val="8"/>
        </w:numPr>
        <w:spacing w:after="160" w:line="259" w:lineRule="auto"/>
        <w:ind w:left="360"/>
        <w:contextualSpacing/>
        <w:jc w:val="both"/>
        <w:rPr>
          <w:rFonts w:eastAsia="Calibri"/>
          <w:lang w:eastAsia="en-US"/>
        </w:rPr>
      </w:pPr>
      <w:r w:rsidRPr="00E57AB1">
        <w:rPr>
          <w:rFonts w:eastAsia="Calibri"/>
          <w:lang w:eastAsia="en-US"/>
        </w:rPr>
        <w:t xml:space="preserve">Pasibaigus nustatytam gerosios praktikos pavyzdžių teikimo terminui, Darbuotojai atlieka surinktos informacijos analizę ir vertinimą. </w:t>
      </w:r>
    </w:p>
    <w:p w14:paraId="2ECE9248" w14:textId="77777777" w:rsidR="007105C7" w:rsidRPr="00E57AB1" w:rsidRDefault="00E57AB1">
      <w:pPr>
        <w:numPr>
          <w:ilvl w:val="0"/>
          <w:numId w:val="8"/>
        </w:numPr>
        <w:spacing w:after="160" w:line="259" w:lineRule="auto"/>
        <w:ind w:left="360"/>
        <w:contextualSpacing/>
        <w:jc w:val="both"/>
        <w:rPr>
          <w:rFonts w:eastAsia="Calibri"/>
          <w:lang w:eastAsia="en-US"/>
        </w:rPr>
      </w:pPr>
      <w:r w:rsidRPr="00E57AB1">
        <w:rPr>
          <w:rFonts w:eastAsia="Calibri"/>
          <w:lang w:eastAsia="en-US"/>
        </w:rPr>
        <w:t>ŽŪM sprendimu, surinktos informacijos analizei ir vertinimui atlikti gali būti sudaryta komisija (toliau – Komisija). Komisija sudaroma iš ne mažiau negu 3 ŽŪM, NMA ir kitų Metodikos 25 p. nurodytų subjektų atstovų. ŽŪM sprendimu, į komisiją gali būti įtraukti ir kiti asmenis. Vardinę komisijos sudėtį ŽŪM tvirtina atskiru įsakymu ir skelbia jį Metodikos 25 p. nurodytų institucijų interneto svetainėse.</w:t>
      </w:r>
    </w:p>
    <w:p w14:paraId="45CE9B30"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Siekiant projektus pripažinti gerosios praktikos pavyzdžiais, Darbuotojai, o Metodikos 17 p. nurodytu atveju, Komisijos nariai, atlieka jų vertinimą pagal Metodikos 2 priede nustatytą gerosios praktikos pavyzdžių atrankos kriterijų vertinimo metodiką, surašydami savo vertinimo rezultatus Metodikos 3 priede pateiktoje projektų vertinimo lentelėje. </w:t>
      </w:r>
    </w:p>
    <w:p w14:paraId="222461C6"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Kai nesudaroma Metodikos 17 p. nurodyta Komisija, Darbuotojų iniciatyva į vertinimo procesą gali būti įtraukti kiti ŽŪM darbuotojai, NMA, kitų institucijų atstovai ir nepriklausomi ekspertai. </w:t>
      </w:r>
    </w:p>
    <w:p w14:paraId="68C79A88"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Metodikos 17 p. ir 19 p. nurodytais atvejais, kiekvienas iš vertintojų atlieka projekto vertinimą pagal Metodikos 2 priede nustatytą gerosios praktikos pavyzdžių atrankos kriterijų vertinimo metodiką ir pildo projektų vertinimo lentelę, o jų individualaus vertinimo balai sumuojami Darbuotojų.</w:t>
      </w:r>
    </w:p>
    <w:p w14:paraId="4C8036B0" w14:textId="77777777" w:rsidR="007105C7" w:rsidRPr="00E57AB1" w:rsidRDefault="00E57AB1">
      <w:pPr>
        <w:numPr>
          <w:ilvl w:val="0"/>
          <w:numId w:val="8"/>
        </w:numPr>
        <w:spacing w:after="160" w:line="259" w:lineRule="auto"/>
        <w:ind w:left="360"/>
        <w:contextualSpacing/>
        <w:jc w:val="both"/>
        <w:rPr>
          <w:rFonts w:eastAsia="Calibri"/>
          <w:lang w:eastAsia="en-US"/>
        </w:rPr>
      </w:pPr>
      <w:r w:rsidRPr="00E57AB1">
        <w:rPr>
          <w:rFonts w:eastAsia="Calibri"/>
          <w:lang w:eastAsia="en-US"/>
        </w:rPr>
        <w:t>Projektas gerosios praktikos pavyzdžiu pripažįstamas, jei atitinka vieną iš Metodikos 5 p. 1 lentelės 1-6 p. nustatytų kriterijų ir 7, 8 ir 9 p. kriterijus.</w:t>
      </w:r>
    </w:p>
    <w:p w14:paraId="6DBECB43"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Gerąja praktika pripažįstami projektai, surinkę ne mažiau negu 40 balų. </w:t>
      </w:r>
    </w:p>
    <w:p w14:paraId="4B88B490"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Projektų vykdytojai, kurių įgyvendinti projektai pripažinti gerosios praktikos pavyzdžiais apdovanojami žemės ūkio ministro padėkos raštais. Esant lėšoms, daugiausia balų surinkusiems projektų vykdytojams (1-5 vietoms), ŽŪM įteikia dovanas, o ŽŪM gerosios praktikos sklaidos užtikrinimui sukuria apie juos informacinius vaizdo klipus, kuriuos platina Metodikos 25 p. nustatyta tvarka, bei parengia ir paskelbia pranešimus su agroverslu susijusioje spaudoje (pvz., Verslo žiniose). </w:t>
      </w:r>
    </w:p>
    <w:p w14:paraId="5683CF74"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Projektų vykdytojai, kurių projektai pripažinti gerosios praktikos pavyzdžiais ir surinko daugiausiai balų, pristato savo įgyvendintus projektus kas antrus metus ŽŪM rengiamoje gerosios praktikos sklaidos konferencijoje.</w:t>
      </w:r>
    </w:p>
    <w:p w14:paraId="19BA7880"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Visi projektai, pripažinti gerąja praktika skelbiami ŽŪM, NMA, savivaldybių administracijų (seniūnijų), vietos veiklos grupių ir pan. interneto svetainėse pagal KPP priemones ir Metodikos 5 p. nurodytus kriterijus. </w:t>
      </w:r>
    </w:p>
    <w:p w14:paraId="21AD746F" w14:textId="77777777" w:rsidR="007105C7" w:rsidRPr="00E57AB1" w:rsidRDefault="00E57AB1">
      <w:pPr>
        <w:numPr>
          <w:ilvl w:val="0"/>
          <w:numId w:val="8"/>
        </w:numPr>
        <w:spacing w:after="160" w:line="276" w:lineRule="auto"/>
        <w:ind w:left="360"/>
        <w:contextualSpacing/>
        <w:jc w:val="both"/>
        <w:rPr>
          <w:rFonts w:eastAsia="Calibri"/>
          <w:lang w:eastAsia="en-US"/>
        </w:rPr>
      </w:pPr>
      <w:r w:rsidRPr="00E57AB1">
        <w:rPr>
          <w:rFonts w:eastAsia="Calibri"/>
          <w:lang w:eastAsia="en-US"/>
        </w:rPr>
        <w:t xml:space="preserve">Darbuotojai periodiškai, bet ne rečiau negu kartą į ketvirtį, apibendrina gerosios praktikos pavyzdžius nurodant išmoktas pamokas, dažniausiai pasikartojančias klaidas ir siūlymus, kaip jų išvengti, informaciją apie projektų vykdytojų taikytus metodus, sukurtus produktus, procesus, </w:t>
      </w:r>
      <w:r w:rsidRPr="00E57AB1">
        <w:rPr>
          <w:rFonts w:eastAsia="Calibri"/>
          <w:lang w:eastAsia="en-US"/>
        </w:rPr>
        <w:lastRenderedPageBreak/>
        <w:t xml:space="preserve">teikiamas paslaugas ir pan., kurie sukūrė pridėtinę vertę ir padėjo išspręsti problemas ir parengia naujienlaiškį, kurį paskelbia Metodikos 25 p. nurodytų institucijų ir subjektų interneto svetainėse. </w:t>
      </w:r>
    </w:p>
    <w:p w14:paraId="16588711" w14:textId="77777777" w:rsidR="007105C7" w:rsidRPr="00E57AB1" w:rsidRDefault="00E57AB1">
      <w:pPr>
        <w:numPr>
          <w:ilvl w:val="0"/>
          <w:numId w:val="8"/>
        </w:numPr>
        <w:spacing w:after="160" w:line="276" w:lineRule="auto"/>
        <w:ind w:left="360"/>
        <w:contextualSpacing/>
        <w:jc w:val="both"/>
        <w:rPr>
          <w:rFonts w:eastAsia="Calibri"/>
          <w:lang w:eastAsia="en-US"/>
        </w:rPr>
        <w:sectPr w:rsidR="007105C7" w:rsidRPr="00E57AB1">
          <w:headerReference w:type="default" r:id="rId25"/>
          <w:footerReference w:type="default" r:id="rId26"/>
          <w:pgSz w:w="11906" w:h="16838"/>
          <w:pgMar w:top="1701" w:right="567" w:bottom="1134" w:left="1701" w:header="567" w:footer="567" w:gutter="0"/>
          <w:cols w:space="1296"/>
          <w:formProt w:val="0"/>
          <w:docGrid w:linePitch="360" w:charSpace="-6145"/>
        </w:sectPr>
      </w:pPr>
      <w:r w:rsidRPr="00E57AB1">
        <w:rPr>
          <w:rFonts w:eastAsia="Calibri"/>
          <w:lang w:eastAsia="en-US"/>
        </w:rPr>
        <w:t xml:space="preserve">ZŪM nusprendus, informacija apie gerąją praktiką taip pat gali būti talpinama socialiniuose tinkluose, Darbuotojų tinklaraštyje, vietos veiklos grupių, savivaldybių administracijų (seniūnijų) interneto svetainėse ir pan. Taip pat, siekiant užtikrinti didesnę gerosios praktikos sklaidą, ŽŪM gali organizuoti gerosios praktikos pavyzdžių pristatymą regionuose (pvz. AgroBalt). </w:t>
      </w:r>
    </w:p>
    <w:p w14:paraId="5D424841" w14:textId="77777777" w:rsidR="007105C7" w:rsidRPr="00E57AB1" w:rsidRDefault="00E57AB1">
      <w:pPr>
        <w:widowControl w:val="0"/>
        <w:spacing w:after="160" w:line="259" w:lineRule="auto"/>
        <w:ind w:left="360" w:firstLine="4820"/>
        <w:contextualSpacing/>
        <w:rPr>
          <w:rFonts w:eastAsia="Calibri"/>
          <w:sz w:val="20"/>
          <w:szCs w:val="20"/>
          <w:lang w:eastAsia="en-US"/>
        </w:rPr>
      </w:pPr>
      <w:r w:rsidRPr="00E57AB1">
        <w:rPr>
          <w:rFonts w:eastAsia="Calibri"/>
          <w:sz w:val="20"/>
          <w:szCs w:val="20"/>
          <w:lang w:eastAsia="en-US"/>
        </w:rPr>
        <w:lastRenderedPageBreak/>
        <w:t xml:space="preserve">Gerosios praktikos pavyzdžių analizės metodikos </w:t>
      </w:r>
    </w:p>
    <w:p w14:paraId="52DABE7A" w14:textId="77777777" w:rsidR="007105C7" w:rsidRPr="00E57AB1" w:rsidRDefault="00E57AB1">
      <w:pPr>
        <w:widowControl w:val="0"/>
        <w:spacing w:after="160" w:line="259" w:lineRule="auto"/>
        <w:ind w:firstLine="4820"/>
        <w:rPr>
          <w:rFonts w:eastAsia="Calibri"/>
          <w:sz w:val="20"/>
          <w:szCs w:val="20"/>
          <w:lang w:eastAsia="en-US"/>
        </w:rPr>
      </w:pPr>
      <w:r w:rsidRPr="00E57AB1">
        <w:rPr>
          <w:rFonts w:eastAsia="Calibri"/>
          <w:sz w:val="20"/>
          <w:szCs w:val="20"/>
          <w:lang w:eastAsia="en-US"/>
        </w:rPr>
        <w:t>1 priedas</w:t>
      </w:r>
    </w:p>
    <w:p w14:paraId="2CCA387F" w14:textId="77777777" w:rsidR="007105C7" w:rsidRPr="00E57AB1" w:rsidRDefault="00E57AB1">
      <w:pPr>
        <w:widowControl w:val="0"/>
        <w:spacing w:after="160" w:line="259" w:lineRule="auto"/>
        <w:jc w:val="center"/>
        <w:rPr>
          <w:rFonts w:eastAsia="Calibri"/>
          <w:b/>
          <w:bCs/>
          <w:sz w:val="20"/>
          <w:szCs w:val="20"/>
          <w:lang w:eastAsia="en-US"/>
        </w:rPr>
      </w:pPr>
      <w:r w:rsidRPr="00E57AB1">
        <w:rPr>
          <w:rFonts w:eastAsia="Calibri"/>
          <w:b/>
          <w:bCs/>
          <w:sz w:val="20"/>
          <w:szCs w:val="20"/>
          <w:lang w:eastAsia="en-US"/>
        </w:rPr>
        <w:t>(Paraiškos formos pavyzdys)</w:t>
      </w:r>
    </w:p>
    <w:p w14:paraId="64E6225F" w14:textId="77777777" w:rsidR="007105C7" w:rsidRPr="00E57AB1" w:rsidRDefault="00E57AB1">
      <w:pPr>
        <w:widowControl w:val="0"/>
        <w:numPr>
          <w:ilvl w:val="0"/>
          <w:numId w:val="10"/>
        </w:numPr>
        <w:spacing w:before="60" w:after="144" w:line="240" w:lineRule="atLeast"/>
        <w:ind w:hanging="436"/>
        <w:contextualSpacing/>
        <w:jc w:val="both"/>
        <w:rPr>
          <w:rFonts w:eastAsia="Calibri"/>
          <w:sz w:val="20"/>
          <w:szCs w:val="20"/>
          <w:lang w:eastAsia="en-US"/>
        </w:rPr>
      </w:pPr>
      <w:r w:rsidRPr="00E57AB1">
        <w:rPr>
          <w:rFonts w:eastAsia="Calibri"/>
          <w:b/>
          <w:bCs/>
          <w:sz w:val="20"/>
          <w:szCs w:val="20"/>
          <w:lang w:eastAsia="en-US"/>
        </w:rPr>
        <w:t>Informacija apie pavyzdžio teikėją</w:t>
      </w:r>
    </w:p>
    <w:tbl>
      <w:tblPr>
        <w:tblW w:w="9637" w:type="dxa"/>
        <w:tblInd w:w="-1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30" w:type="dxa"/>
          <w:right w:w="40" w:type="dxa"/>
        </w:tblCellMar>
        <w:tblLook w:val="0000" w:firstRow="0" w:lastRow="0" w:firstColumn="0" w:lastColumn="0" w:noHBand="0" w:noVBand="0"/>
      </w:tblPr>
      <w:tblGrid>
        <w:gridCol w:w="4531"/>
        <w:gridCol w:w="5106"/>
      </w:tblGrid>
      <w:tr w:rsidR="007105C7" w:rsidRPr="00E57AB1" w14:paraId="1E1EFDC4"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BC1863A"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Projekto vykdytojo pavadinimas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A47589A"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6EA26B4D"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5F9F862"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Kontaktiniai duomenys (telefonas, faksas, el. paštas)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1BA9994"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6AC3955F"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7FB4D14"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Projekto vykdytojo vykdomos veiklos pobūdis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EC8DC99"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17A67B67"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C465BC3"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Gerosios praktikos pavyzdį teikiančio asmens vardas ir pavardė </w:t>
            </w:r>
            <w:r w:rsidRPr="00E57AB1">
              <w:rPr>
                <w:rFonts w:eastAsia="Calibri"/>
                <w:i/>
                <w:sz w:val="20"/>
                <w:szCs w:val="20"/>
                <w:lang w:eastAsia="en-US"/>
              </w:rPr>
              <w:t>(pildoma, jei gerosios praktikos pavyzdį teikia ne projekto vykdytojas)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23B4A83"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16524FDC"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8D8E2E6"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Kontaktiniai duomenys (telefonas, faksas, el. paštas) </w:t>
            </w:r>
            <w:r w:rsidRPr="00E57AB1">
              <w:rPr>
                <w:rFonts w:eastAsia="Calibri"/>
                <w:i/>
                <w:sz w:val="20"/>
                <w:szCs w:val="20"/>
                <w:lang w:eastAsia="en-US"/>
              </w:rPr>
              <w:t>(pildoma, jei gerosios praktikos pavyzdį teikia ne projekto vykdytojas)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3859281" w14:textId="77777777" w:rsidR="007105C7" w:rsidRPr="00E57AB1" w:rsidRDefault="007105C7">
            <w:pPr>
              <w:widowControl w:val="0"/>
              <w:spacing w:before="60" w:after="144" w:line="240" w:lineRule="atLeast"/>
              <w:rPr>
                <w:rFonts w:eastAsia="Calibri"/>
                <w:sz w:val="20"/>
                <w:szCs w:val="20"/>
                <w:lang w:eastAsia="en-US"/>
              </w:rPr>
            </w:pPr>
          </w:p>
        </w:tc>
      </w:tr>
    </w:tbl>
    <w:p w14:paraId="6ECE5B19" w14:textId="77777777" w:rsidR="007105C7" w:rsidRPr="00E57AB1" w:rsidRDefault="00E57AB1">
      <w:pPr>
        <w:widowControl w:val="0"/>
        <w:numPr>
          <w:ilvl w:val="0"/>
          <w:numId w:val="10"/>
        </w:numPr>
        <w:spacing w:before="240" w:after="144" w:line="240" w:lineRule="atLeast"/>
        <w:ind w:left="721" w:hanging="437"/>
        <w:contextualSpacing/>
        <w:jc w:val="both"/>
        <w:rPr>
          <w:rFonts w:eastAsia="Calibri"/>
          <w:b/>
          <w:bCs/>
          <w:sz w:val="20"/>
          <w:szCs w:val="20"/>
          <w:lang w:eastAsia="en-US"/>
        </w:rPr>
      </w:pPr>
      <w:r w:rsidRPr="00E57AB1">
        <w:rPr>
          <w:rFonts w:eastAsia="Calibri"/>
          <w:b/>
          <w:bCs/>
          <w:sz w:val="20"/>
          <w:szCs w:val="20"/>
          <w:lang w:eastAsia="en-US"/>
        </w:rPr>
        <w:t>Informacija apie projektą</w:t>
      </w:r>
    </w:p>
    <w:tbl>
      <w:tblPr>
        <w:tblW w:w="9637" w:type="dxa"/>
        <w:tblInd w:w="-1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30" w:type="dxa"/>
          <w:right w:w="40" w:type="dxa"/>
        </w:tblCellMar>
        <w:tblLook w:val="0000" w:firstRow="0" w:lastRow="0" w:firstColumn="0" w:lastColumn="0" w:noHBand="0" w:noVBand="0"/>
      </w:tblPr>
      <w:tblGrid>
        <w:gridCol w:w="4531"/>
        <w:gridCol w:w="5106"/>
      </w:tblGrid>
      <w:tr w:rsidR="007105C7" w:rsidRPr="00E57AB1" w14:paraId="3EEEBA7D"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D89C66A"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Projekto pavadinimas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98DC5EC"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66A81859"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7751963"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KPP priemonė, pagal kurią įgyvendintas projektas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25BCBDA"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493DF190"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9BB0A56"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Projekto įgyvendinimo vieta (nurodomas rajonas)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78876AE"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103ACCF8" w14:textId="77777777">
        <w:trPr>
          <w:cantSplit/>
          <w:trHeight w:val="23"/>
        </w:trPr>
        <w:tc>
          <w:tcPr>
            <w:tcW w:w="4531" w:type="dxa"/>
            <w:vMerge w:val="restart"/>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86900FE"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Investicijos dydis </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F580EC1"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KPP lėšos </w:t>
            </w:r>
          </w:p>
        </w:tc>
      </w:tr>
      <w:tr w:rsidR="007105C7" w:rsidRPr="00E57AB1" w14:paraId="49A77ED0" w14:textId="77777777">
        <w:trPr>
          <w:cantSplit/>
          <w:trHeight w:val="23"/>
        </w:trPr>
        <w:tc>
          <w:tcPr>
            <w:tcW w:w="4531" w:type="dxa"/>
            <w:vMerge/>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AD60B2E" w14:textId="77777777" w:rsidR="007105C7" w:rsidRPr="00E57AB1" w:rsidRDefault="007105C7">
            <w:pPr>
              <w:widowControl w:val="0"/>
              <w:spacing w:before="60" w:after="144" w:line="240" w:lineRule="atLeast"/>
              <w:rPr>
                <w:rFonts w:eastAsia="Calibri"/>
                <w:sz w:val="20"/>
                <w:szCs w:val="20"/>
                <w:lang w:eastAsia="en-US"/>
              </w:rPr>
            </w:pP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077A952"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Projekto vykdytojo nuosavų lėšų dydis</w:t>
            </w:r>
          </w:p>
        </w:tc>
      </w:tr>
      <w:tr w:rsidR="007105C7" w:rsidRPr="00E57AB1" w14:paraId="21D6A42F" w14:textId="77777777">
        <w:trPr>
          <w:cantSplit/>
          <w:trHeight w:val="23"/>
        </w:trPr>
        <w:tc>
          <w:tcPr>
            <w:tcW w:w="4531" w:type="dxa"/>
            <w:vMerge/>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9B8CB1A" w14:textId="77777777" w:rsidR="007105C7" w:rsidRPr="00E57AB1" w:rsidRDefault="007105C7">
            <w:pPr>
              <w:widowControl w:val="0"/>
              <w:spacing w:before="60" w:after="144" w:line="240" w:lineRule="atLeast"/>
              <w:rPr>
                <w:rFonts w:eastAsia="Calibri"/>
                <w:sz w:val="20"/>
                <w:szCs w:val="20"/>
                <w:lang w:eastAsia="en-US"/>
              </w:rPr>
            </w:pP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154809C"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Informacija apie lėšų ekonomiją (nurodoma, ar įgyvendinus projektą, pasiekus tikslus ir visas suplanuotas veiklas sutaupyta lėšų, jei taip, nurodoma kiek procentų)</w:t>
            </w:r>
          </w:p>
        </w:tc>
      </w:tr>
    </w:tbl>
    <w:p w14:paraId="42656BCD" w14:textId="77777777" w:rsidR="007105C7" w:rsidRPr="00E57AB1" w:rsidRDefault="00E57AB1">
      <w:pPr>
        <w:widowControl w:val="0"/>
        <w:numPr>
          <w:ilvl w:val="0"/>
          <w:numId w:val="10"/>
        </w:numPr>
        <w:spacing w:before="240" w:after="144" w:line="240" w:lineRule="atLeast"/>
        <w:ind w:left="721" w:hanging="437"/>
        <w:contextualSpacing/>
        <w:jc w:val="both"/>
        <w:rPr>
          <w:rFonts w:eastAsia="Calibri"/>
          <w:b/>
          <w:bCs/>
          <w:sz w:val="20"/>
          <w:szCs w:val="20"/>
          <w:lang w:eastAsia="en-US"/>
        </w:rPr>
      </w:pPr>
      <w:r w:rsidRPr="00E57AB1">
        <w:rPr>
          <w:rFonts w:eastAsia="Calibri"/>
          <w:b/>
          <w:bCs/>
          <w:sz w:val="20"/>
          <w:szCs w:val="20"/>
          <w:lang w:eastAsia="en-US"/>
        </w:rPr>
        <w:t>Projekto tikslai</w:t>
      </w:r>
    </w:p>
    <w:tbl>
      <w:tblPr>
        <w:tblW w:w="9637" w:type="dxa"/>
        <w:tblInd w:w="-1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30" w:type="dxa"/>
          <w:right w:w="40" w:type="dxa"/>
        </w:tblCellMar>
        <w:tblLook w:val="0000" w:firstRow="0" w:lastRow="0" w:firstColumn="0" w:lastColumn="0" w:noHBand="0" w:noVBand="0"/>
      </w:tblPr>
      <w:tblGrid>
        <w:gridCol w:w="4531"/>
        <w:gridCol w:w="5106"/>
      </w:tblGrid>
      <w:tr w:rsidR="007105C7" w:rsidRPr="00E57AB1" w14:paraId="678C82D6"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7E57CD0"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Projekto tikslas (-ai)</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9F217EC"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2CFE25E4"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4843E3C"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Projekto sukūrimo priežastys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0544C41" w14:textId="77777777" w:rsidR="007105C7" w:rsidRPr="00E57AB1" w:rsidRDefault="007105C7">
            <w:pPr>
              <w:widowControl w:val="0"/>
              <w:spacing w:before="60" w:after="144" w:line="240" w:lineRule="atLeast"/>
              <w:rPr>
                <w:rFonts w:eastAsia="Calibri"/>
                <w:sz w:val="20"/>
                <w:szCs w:val="20"/>
                <w:lang w:eastAsia="en-US"/>
              </w:rPr>
            </w:pPr>
          </w:p>
        </w:tc>
      </w:tr>
    </w:tbl>
    <w:p w14:paraId="2D007239" w14:textId="77777777" w:rsidR="007105C7" w:rsidRPr="00E57AB1" w:rsidRDefault="00E57AB1">
      <w:pPr>
        <w:widowControl w:val="0"/>
        <w:numPr>
          <w:ilvl w:val="0"/>
          <w:numId w:val="10"/>
        </w:numPr>
        <w:spacing w:before="240" w:after="144" w:line="240" w:lineRule="atLeast"/>
        <w:ind w:left="721" w:hanging="437"/>
        <w:contextualSpacing/>
        <w:jc w:val="both"/>
        <w:rPr>
          <w:rFonts w:eastAsia="Calibri"/>
          <w:b/>
          <w:bCs/>
          <w:sz w:val="20"/>
          <w:szCs w:val="20"/>
          <w:lang w:eastAsia="en-US"/>
        </w:rPr>
      </w:pPr>
      <w:r w:rsidRPr="00E57AB1">
        <w:rPr>
          <w:rFonts w:eastAsia="Calibri"/>
          <w:b/>
          <w:bCs/>
          <w:sz w:val="20"/>
          <w:szCs w:val="20"/>
          <w:lang w:eastAsia="en-US"/>
        </w:rPr>
        <w:t>Projekto įgyvendinimas</w:t>
      </w:r>
    </w:p>
    <w:tbl>
      <w:tblPr>
        <w:tblW w:w="9637" w:type="dxa"/>
        <w:tblInd w:w="-1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30" w:type="dxa"/>
          <w:right w:w="40" w:type="dxa"/>
        </w:tblCellMar>
        <w:tblLook w:val="0000" w:firstRow="0" w:lastRow="0" w:firstColumn="0" w:lastColumn="0" w:noHBand="0" w:noVBand="0"/>
      </w:tblPr>
      <w:tblGrid>
        <w:gridCol w:w="4531"/>
        <w:gridCol w:w="5106"/>
      </w:tblGrid>
      <w:tr w:rsidR="007105C7" w:rsidRPr="00E57AB1" w14:paraId="7B57B69C"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52AB8BF"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Projekto įgyvendinimo etapai / laikotarpis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2FE282A"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673CBADF"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F057954"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Ar projektas yra / buvo bendras kelių asmenų veiklos rezultatas? </w:t>
            </w:r>
          </w:p>
          <w:p w14:paraId="400C72B1"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Jei taip, su kuriuo asmeniu jis buvo bendrai vykdomas? </w:t>
            </w:r>
          </w:p>
          <w:p w14:paraId="3898CEC9"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Koks jo buvo vaidmuo projekte? </w:t>
            </w:r>
          </w:p>
          <w:p w14:paraId="5941D0BB"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Kokioje srityje veikia bendradarbiavęs asmuo? </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CF17C5C"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5AB68F56"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FD9FAF8"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Ar projektas yra / buvo vykdomas kelių regionų/ vietovių/ kaimų teritorijoje? Jei taip, nurodoma kurias teritorijas apėmė projektas ir jo rezultatų taikymas.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87DBC89"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0685EDBC"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8A5BF98"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Projekto įgyvendinimo metodai.</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9B3EC87"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3A057E14"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AFDEDFB"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Kodėl buvo pasirinkti būtent tokie projekto įgyvendinimo metodai?</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A9FA839"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403B09DB"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FC2AA44"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lastRenderedPageBreak/>
              <w:t>Kuo išskirtiniai pasirinktai metodai?</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A0AED35"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378C5644" w14:textId="77777777">
        <w:trPr>
          <w:cantSplit/>
          <w:trHeight w:val="496"/>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3F5FD36" w14:textId="77777777" w:rsidR="007105C7" w:rsidRPr="00E57AB1" w:rsidRDefault="00E57AB1">
            <w:pPr>
              <w:widowControl w:val="0"/>
              <w:spacing w:before="60" w:after="144" w:line="240" w:lineRule="atLeast"/>
              <w:rPr>
                <w:rFonts w:eastAsia="Calibri"/>
                <w:sz w:val="20"/>
                <w:szCs w:val="22"/>
                <w:lang w:eastAsia="en-US"/>
              </w:rPr>
            </w:pPr>
            <w:r w:rsidRPr="00E57AB1">
              <w:rPr>
                <w:rFonts w:eastAsia="Calibri"/>
                <w:sz w:val="20"/>
                <w:szCs w:val="20"/>
                <w:lang w:eastAsia="en-US"/>
              </w:rPr>
              <w:t>Projekto kompleksiškumas sprendžiant konkrečios teritorijos / vietovės problemas</w:t>
            </w:r>
            <w:r w:rsidRPr="00E57AB1">
              <w:rPr>
                <w:rFonts w:eastAsia="Calibri"/>
                <w:sz w:val="20"/>
                <w:szCs w:val="22"/>
                <w:lang w:eastAsia="en-US"/>
              </w:rPr>
              <w:t>.</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EFFD49C" w14:textId="77777777" w:rsidR="007105C7" w:rsidRPr="00E57AB1" w:rsidRDefault="007105C7">
            <w:pPr>
              <w:widowControl w:val="0"/>
              <w:spacing w:before="60" w:after="144" w:line="240" w:lineRule="atLeast"/>
              <w:rPr>
                <w:rFonts w:eastAsia="Calibri"/>
                <w:sz w:val="20"/>
                <w:szCs w:val="22"/>
                <w:lang w:eastAsia="en-US"/>
              </w:rPr>
            </w:pPr>
          </w:p>
        </w:tc>
      </w:tr>
      <w:tr w:rsidR="007105C7" w:rsidRPr="00E57AB1" w14:paraId="3C391C70"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DD63045"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Didžiausios kliūtys, iškilusios įgyvendinant projektą. Kaip šios kliūtys buvo įveiktos?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D067812"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52108413"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604BC9E"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Ko galima pasimokyti iš šio projekto?</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EC4E1A0"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3A10258D"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EA7BBA5"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Ar projekto vykdymo metu buvo nustatyta reikšmingų teisės aktų, reglamentuojančių KPP lėšų panaudojimą, viešinimą, kt. pažeidimų, </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3D6949D" w14:textId="77777777" w:rsidR="007105C7" w:rsidRPr="00E57AB1" w:rsidRDefault="007105C7">
            <w:pPr>
              <w:widowControl w:val="0"/>
              <w:spacing w:before="60" w:after="144" w:line="240" w:lineRule="atLeast"/>
              <w:rPr>
                <w:rFonts w:eastAsia="Calibri"/>
                <w:sz w:val="20"/>
                <w:szCs w:val="20"/>
                <w:lang w:eastAsia="en-US"/>
              </w:rPr>
            </w:pPr>
          </w:p>
        </w:tc>
      </w:tr>
    </w:tbl>
    <w:p w14:paraId="187D55E3" w14:textId="77777777" w:rsidR="007105C7" w:rsidRPr="00E57AB1" w:rsidRDefault="00E57AB1">
      <w:pPr>
        <w:widowControl w:val="0"/>
        <w:numPr>
          <w:ilvl w:val="0"/>
          <w:numId w:val="10"/>
        </w:numPr>
        <w:spacing w:before="240" w:after="144" w:line="240" w:lineRule="atLeast"/>
        <w:ind w:left="721" w:hanging="437"/>
        <w:contextualSpacing/>
        <w:jc w:val="both"/>
        <w:rPr>
          <w:rFonts w:eastAsia="Calibri"/>
          <w:b/>
          <w:bCs/>
          <w:sz w:val="20"/>
          <w:szCs w:val="20"/>
          <w:lang w:eastAsia="en-US"/>
        </w:rPr>
      </w:pPr>
      <w:r w:rsidRPr="00E57AB1">
        <w:rPr>
          <w:rFonts w:eastAsia="Calibri"/>
          <w:b/>
          <w:bCs/>
          <w:sz w:val="20"/>
          <w:szCs w:val="20"/>
          <w:lang w:eastAsia="en-US"/>
        </w:rPr>
        <w:t>Projekto rezultatai ir poveikis</w:t>
      </w:r>
    </w:p>
    <w:tbl>
      <w:tblPr>
        <w:tblW w:w="9637" w:type="dxa"/>
        <w:tblInd w:w="-1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30" w:type="dxa"/>
          <w:right w:w="40" w:type="dxa"/>
        </w:tblCellMar>
        <w:tblLook w:val="0000" w:firstRow="0" w:lastRow="0" w:firstColumn="0" w:lastColumn="0" w:noHBand="0" w:noVBand="0"/>
      </w:tblPr>
      <w:tblGrid>
        <w:gridCol w:w="4531"/>
        <w:gridCol w:w="5106"/>
      </w:tblGrid>
      <w:tr w:rsidR="007105C7" w:rsidRPr="00E57AB1" w14:paraId="4E001BE5"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B5499C4"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Kokie yra šio projekto rezultatai? </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79BC5CE"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0C31683E"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53AF289"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Kuo išskirtiniai šio projekto rezultatai (metodai, produktai, paslaugos, procesai ir pan.)</w:t>
            </w:r>
            <w:r w:rsidRPr="00E57AB1">
              <w:rPr>
                <w:rFonts w:eastAsia="Calibri"/>
                <w:sz w:val="20"/>
                <w:szCs w:val="22"/>
                <w:lang w:eastAsia="en-US"/>
              </w:rPr>
              <w:t>.</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1776382"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5AF03610"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E78C94B" w14:textId="77777777" w:rsidR="007105C7" w:rsidRPr="00E57AB1" w:rsidRDefault="00E57AB1">
            <w:pPr>
              <w:widowControl w:val="0"/>
              <w:spacing w:before="60" w:after="144" w:line="240" w:lineRule="atLeast"/>
              <w:rPr>
                <w:rFonts w:eastAsia="Calibri"/>
                <w:sz w:val="20"/>
                <w:szCs w:val="22"/>
                <w:lang w:eastAsia="en-US"/>
              </w:rPr>
            </w:pPr>
            <w:r w:rsidRPr="00E57AB1">
              <w:rPr>
                <w:rFonts w:eastAsia="Calibri"/>
                <w:sz w:val="20"/>
                <w:szCs w:val="20"/>
                <w:lang w:eastAsia="en-GB"/>
              </w:rPr>
              <w:t>Projekto rezultatas išliks ilguoju laikotarpiu, nenaudojant papildomų valstybės ar ES paramos lėšų.</w:t>
            </w:r>
            <w:r w:rsidRPr="00E57AB1">
              <w:rPr>
                <w:rFonts w:eastAsia="Calibri"/>
                <w:sz w:val="20"/>
                <w:szCs w:val="22"/>
                <w:lang w:eastAsia="en-GB"/>
              </w:rPr>
              <w:t xml:space="preserve"> </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ACF39FB" w14:textId="77777777" w:rsidR="007105C7" w:rsidRPr="00E57AB1" w:rsidRDefault="007105C7">
            <w:pPr>
              <w:widowControl w:val="0"/>
              <w:spacing w:before="60" w:after="144" w:line="240" w:lineRule="atLeast"/>
              <w:rPr>
                <w:rFonts w:eastAsia="Calibri"/>
                <w:sz w:val="20"/>
                <w:szCs w:val="22"/>
                <w:lang w:eastAsia="en-US"/>
              </w:rPr>
            </w:pPr>
          </w:p>
        </w:tc>
      </w:tr>
      <w:tr w:rsidR="007105C7" w:rsidRPr="00E57AB1" w14:paraId="0A26C2E4" w14:textId="77777777">
        <w:trPr>
          <w:cantSplit/>
          <w:trHeight w:val="570"/>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C56E285"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Projekto poveikis socialinei / ekonominei teritorijos / vietovės plėtrai</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C3CF8EF"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4506C987" w14:textId="77777777">
        <w:trPr>
          <w:cantSplit/>
          <w:trHeight w:val="399"/>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C0F650C" w14:textId="77777777" w:rsidR="007105C7" w:rsidRPr="00E57AB1" w:rsidRDefault="00E57AB1">
            <w:pPr>
              <w:widowControl w:val="0"/>
              <w:spacing w:before="60" w:after="144" w:line="240" w:lineRule="atLeast"/>
              <w:rPr>
                <w:rFonts w:eastAsia="Calibri"/>
                <w:sz w:val="20"/>
                <w:szCs w:val="22"/>
                <w:lang w:eastAsia="en-US"/>
              </w:rPr>
            </w:pPr>
            <w:r w:rsidRPr="00E57AB1">
              <w:rPr>
                <w:rFonts w:eastAsia="Calibri"/>
                <w:sz w:val="20"/>
                <w:szCs w:val="20"/>
                <w:lang w:eastAsia="en-US"/>
              </w:rPr>
              <w:t>Projekto poveiki aplinkai</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5A42406" w14:textId="77777777" w:rsidR="007105C7" w:rsidRPr="00E57AB1" w:rsidRDefault="007105C7">
            <w:pPr>
              <w:widowControl w:val="0"/>
              <w:spacing w:before="60" w:after="144" w:line="240" w:lineRule="atLeast"/>
              <w:rPr>
                <w:rFonts w:eastAsia="Calibri"/>
                <w:sz w:val="20"/>
                <w:szCs w:val="22"/>
                <w:lang w:eastAsia="en-US"/>
              </w:rPr>
            </w:pPr>
          </w:p>
        </w:tc>
      </w:tr>
      <w:tr w:rsidR="007105C7" w:rsidRPr="00E57AB1" w14:paraId="33566B50" w14:textId="77777777">
        <w:trPr>
          <w:cantSplit/>
          <w:trHeight w:val="399"/>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06E2798"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GB"/>
              </w:rPr>
              <w:t>Projekto rezultatai pasiekti taupiai naudojant skirtas investicijas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CF1CD1C" w14:textId="77777777" w:rsidR="007105C7" w:rsidRPr="00E57AB1" w:rsidRDefault="007105C7">
            <w:pPr>
              <w:widowControl w:val="0"/>
              <w:spacing w:before="60" w:after="144" w:line="240" w:lineRule="atLeast"/>
              <w:rPr>
                <w:rFonts w:eastAsia="Calibri"/>
                <w:sz w:val="20"/>
                <w:szCs w:val="22"/>
                <w:lang w:eastAsia="en-US"/>
              </w:rPr>
            </w:pPr>
          </w:p>
        </w:tc>
      </w:tr>
      <w:tr w:rsidR="007105C7" w:rsidRPr="00E57AB1" w14:paraId="4901B71C" w14:textId="77777777">
        <w:trPr>
          <w:cantSplit/>
          <w:trHeight w:val="399"/>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55FA220"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Ar buvo neigiamų arba teigiamų šalutinių šio projekto efektų? </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0DB52BC" w14:textId="77777777" w:rsidR="007105C7" w:rsidRPr="00E57AB1" w:rsidRDefault="007105C7">
            <w:pPr>
              <w:widowControl w:val="0"/>
              <w:spacing w:before="60" w:after="144" w:line="240" w:lineRule="atLeast"/>
              <w:rPr>
                <w:rFonts w:eastAsia="Calibri"/>
                <w:sz w:val="20"/>
                <w:szCs w:val="22"/>
                <w:lang w:eastAsia="en-US"/>
              </w:rPr>
            </w:pPr>
          </w:p>
        </w:tc>
      </w:tr>
      <w:tr w:rsidR="007105C7" w:rsidRPr="00E57AB1" w14:paraId="111A0090" w14:textId="77777777">
        <w:trPr>
          <w:cantSplit/>
          <w:trHeight w:val="399"/>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1DA8B94"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 xml:space="preserve">Ar buvo specifinių veiksnių, turėjusių įtakos projekto sėkmei? </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829A7E0" w14:textId="77777777" w:rsidR="007105C7" w:rsidRPr="00E57AB1" w:rsidRDefault="007105C7">
            <w:pPr>
              <w:widowControl w:val="0"/>
              <w:spacing w:before="60" w:after="144" w:line="240" w:lineRule="atLeast"/>
              <w:rPr>
                <w:rFonts w:eastAsia="Calibri"/>
                <w:sz w:val="20"/>
                <w:szCs w:val="22"/>
                <w:lang w:eastAsia="en-US"/>
              </w:rPr>
            </w:pPr>
          </w:p>
        </w:tc>
      </w:tr>
    </w:tbl>
    <w:p w14:paraId="2D945307" w14:textId="77777777" w:rsidR="007105C7" w:rsidRPr="00E57AB1" w:rsidRDefault="00E57AB1">
      <w:pPr>
        <w:widowControl w:val="0"/>
        <w:numPr>
          <w:ilvl w:val="0"/>
          <w:numId w:val="10"/>
        </w:numPr>
        <w:spacing w:before="240" w:after="144" w:line="240" w:lineRule="atLeast"/>
        <w:ind w:left="721" w:hanging="437"/>
        <w:contextualSpacing/>
        <w:jc w:val="both"/>
        <w:rPr>
          <w:rFonts w:eastAsia="Calibri"/>
          <w:b/>
          <w:bCs/>
          <w:sz w:val="20"/>
          <w:szCs w:val="20"/>
          <w:lang w:eastAsia="en-US"/>
        </w:rPr>
      </w:pPr>
      <w:r w:rsidRPr="00E57AB1">
        <w:rPr>
          <w:rFonts w:eastAsia="Calibri"/>
          <w:b/>
          <w:bCs/>
          <w:sz w:val="20"/>
          <w:szCs w:val="20"/>
          <w:lang w:eastAsia="en-US"/>
        </w:rPr>
        <w:t>Projekto inovatyvumas ir pritaikomumas</w:t>
      </w:r>
    </w:p>
    <w:tbl>
      <w:tblPr>
        <w:tblW w:w="9637" w:type="dxa"/>
        <w:tblInd w:w="-1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30" w:type="dxa"/>
          <w:right w:w="40" w:type="dxa"/>
        </w:tblCellMar>
        <w:tblLook w:val="0000" w:firstRow="0" w:lastRow="0" w:firstColumn="0" w:lastColumn="0" w:noHBand="0" w:noVBand="0"/>
      </w:tblPr>
      <w:tblGrid>
        <w:gridCol w:w="4531"/>
        <w:gridCol w:w="5106"/>
      </w:tblGrid>
      <w:tr w:rsidR="007105C7" w:rsidRPr="00E57AB1" w14:paraId="245D70F6"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E420EA8"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Kuo projektas ir jo rezultatai (metodai, produktai, paslaugos, procesai ir pan.) yra inovatyvūs?</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7391813" w14:textId="77777777" w:rsidR="007105C7" w:rsidRPr="00E57AB1" w:rsidRDefault="007105C7">
            <w:pPr>
              <w:widowControl w:val="0"/>
              <w:spacing w:before="60" w:after="144" w:line="240" w:lineRule="atLeast"/>
              <w:rPr>
                <w:rFonts w:eastAsia="Calibri"/>
                <w:sz w:val="20"/>
                <w:szCs w:val="20"/>
                <w:lang w:eastAsia="en-US"/>
              </w:rPr>
            </w:pPr>
          </w:p>
        </w:tc>
      </w:tr>
      <w:tr w:rsidR="007105C7" w:rsidRPr="00E57AB1" w14:paraId="7BBCC223" w14:textId="77777777">
        <w:trPr>
          <w:cantSplit/>
          <w:trHeight w:val="255"/>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FC361F6"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Ar šis projektas (tam tikri jo elementai, rezultatai) gali būti ir / ar jau buvo pritaikytas (-i) kitų asmenų veikloje? Jei jau buvo pritaikytas, nurodomi juridiniai asmenys pritaikę šį projektą/ ar tam tikrus jo elementus, rezultatus savo veikloje?</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591F6FA" w14:textId="77777777" w:rsidR="007105C7" w:rsidRPr="00E57AB1" w:rsidRDefault="007105C7">
            <w:pPr>
              <w:widowControl w:val="0"/>
              <w:spacing w:before="60" w:after="144" w:line="240" w:lineRule="atLeast"/>
              <w:rPr>
                <w:rFonts w:eastAsia="Calibri"/>
                <w:sz w:val="20"/>
                <w:szCs w:val="20"/>
                <w:lang w:eastAsia="en-US"/>
              </w:rPr>
            </w:pPr>
          </w:p>
        </w:tc>
      </w:tr>
    </w:tbl>
    <w:p w14:paraId="1370B985" w14:textId="77777777" w:rsidR="007105C7" w:rsidRPr="00E57AB1" w:rsidRDefault="00E57AB1">
      <w:pPr>
        <w:widowControl w:val="0"/>
        <w:numPr>
          <w:ilvl w:val="0"/>
          <w:numId w:val="10"/>
        </w:numPr>
        <w:spacing w:before="240" w:after="144" w:line="240" w:lineRule="atLeast"/>
        <w:ind w:left="721" w:hanging="437"/>
        <w:contextualSpacing/>
        <w:jc w:val="both"/>
        <w:rPr>
          <w:rFonts w:eastAsia="Calibri"/>
          <w:b/>
          <w:bCs/>
          <w:sz w:val="20"/>
          <w:szCs w:val="20"/>
          <w:lang w:eastAsia="en-US"/>
        </w:rPr>
      </w:pPr>
      <w:r w:rsidRPr="00E57AB1">
        <w:rPr>
          <w:rFonts w:eastAsia="Calibri"/>
          <w:b/>
          <w:bCs/>
          <w:sz w:val="20"/>
          <w:szCs w:val="20"/>
          <w:lang w:eastAsia="en-US"/>
        </w:rPr>
        <w:t>Kita informacija</w:t>
      </w:r>
    </w:p>
    <w:tbl>
      <w:tblPr>
        <w:tblW w:w="9637" w:type="dxa"/>
        <w:tblInd w:w="-1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30" w:type="dxa"/>
          <w:right w:w="40" w:type="dxa"/>
        </w:tblCellMar>
        <w:tblLook w:val="0000" w:firstRow="0" w:lastRow="0" w:firstColumn="0" w:lastColumn="0" w:noHBand="0" w:noVBand="0"/>
      </w:tblPr>
      <w:tblGrid>
        <w:gridCol w:w="4531"/>
        <w:gridCol w:w="5106"/>
      </w:tblGrid>
      <w:tr w:rsidR="007105C7" w:rsidRPr="00E57AB1" w14:paraId="3E325BB4" w14:textId="77777777">
        <w:trPr>
          <w:cantSplit/>
          <w:trHeight w:val="23"/>
        </w:trPr>
        <w:tc>
          <w:tcPr>
            <w:tcW w:w="4531"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689E015" w14:textId="77777777" w:rsidR="007105C7" w:rsidRPr="00E57AB1" w:rsidRDefault="00E57AB1">
            <w:pPr>
              <w:widowControl w:val="0"/>
              <w:spacing w:before="60" w:after="144" w:line="240" w:lineRule="atLeast"/>
              <w:rPr>
                <w:rFonts w:eastAsia="Calibri"/>
                <w:sz w:val="20"/>
                <w:szCs w:val="20"/>
                <w:lang w:eastAsia="en-US"/>
              </w:rPr>
            </w:pPr>
            <w:r w:rsidRPr="00E57AB1">
              <w:rPr>
                <w:rFonts w:eastAsia="Calibri"/>
                <w:sz w:val="20"/>
                <w:szCs w:val="20"/>
                <w:lang w:eastAsia="en-US"/>
              </w:rPr>
              <w:t>Kita informacija.</w:t>
            </w:r>
          </w:p>
        </w:tc>
        <w:tc>
          <w:tcPr>
            <w:tcW w:w="510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2666B61" w14:textId="77777777" w:rsidR="007105C7" w:rsidRPr="00E57AB1" w:rsidRDefault="007105C7">
            <w:pPr>
              <w:widowControl w:val="0"/>
              <w:spacing w:before="60" w:after="144" w:line="240" w:lineRule="atLeast"/>
              <w:rPr>
                <w:rFonts w:eastAsia="Calibri"/>
                <w:sz w:val="20"/>
                <w:szCs w:val="20"/>
                <w:lang w:eastAsia="en-US"/>
              </w:rPr>
            </w:pPr>
          </w:p>
        </w:tc>
      </w:tr>
    </w:tbl>
    <w:p w14:paraId="2CF4DEB6" w14:textId="77777777" w:rsidR="007105C7" w:rsidRPr="00E57AB1" w:rsidRDefault="007105C7">
      <w:pPr>
        <w:sectPr w:rsidR="007105C7" w:rsidRPr="00E57AB1">
          <w:headerReference w:type="default" r:id="rId27"/>
          <w:footerReference w:type="default" r:id="rId28"/>
          <w:pgSz w:w="11906" w:h="16838"/>
          <w:pgMar w:top="1701" w:right="567" w:bottom="1134" w:left="1701" w:header="567" w:footer="567" w:gutter="0"/>
          <w:cols w:space="1296"/>
          <w:formProt w:val="0"/>
          <w:docGrid w:linePitch="360" w:charSpace="-6145"/>
        </w:sectPr>
      </w:pPr>
    </w:p>
    <w:p w14:paraId="4910A92F" w14:textId="77777777" w:rsidR="007105C7" w:rsidRPr="00E57AB1" w:rsidRDefault="00E57AB1">
      <w:pPr>
        <w:widowControl w:val="0"/>
        <w:spacing w:after="160" w:line="259" w:lineRule="auto"/>
        <w:ind w:firstLine="4820"/>
        <w:rPr>
          <w:rFonts w:eastAsia="Calibri"/>
          <w:sz w:val="20"/>
          <w:szCs w:val="20"/>
          <w:lang w:eastAsia="en-US"/>
        </w:rPr>
      </w:pPr>
      <w:r w:rsidRPr="00E57AB1">
        <w:rPr>
          <w:rFonts w:eastAsia="Calibri"/>
          <w:sz w:val="20"/>
          <w:szCs w:val="20"/>
          <w:lang w:eastAsia="en-US"/>
        </w:rPr>
        <w:lastRenderedPageBreak/>
        <w:t xml:space="preserve">Gerosios praktikos pavyzdžių analizės metodikos </w:t>
      </w:r>
    </w:p>
    <w:p w14:paraId="1F374B57" w14:textId="77777777" w:rsidR="007105C7" w:rsidRPr="00E57AB1" w:rsidRDefault="00E57AB1">
      <w:pPr>
        <w:widowControl w:val="0"/>
        <w:spacing w:after="160" w:line="259" w:lineRule="auto"/>
        <w:ind w:firstLine="4820"/>
        <w:rPr>
          <w:rFonts w:eastAsia="Calibri"/>
          <w:sz w:val="20"/>
          <w:szCs w:val="20"/>
          <w:lang w:eastAsia="en-US"/>
        </w:rPr>
      </w:pPr>
      <w:r w:rsidRPr="00E57AB1">
        <w:rPr>
          <w:rFonts w:eastAsia="Calibri"/>
          <w:sz w:val="20"/>
          <w:szCs w:val="20"/>
          <w:lang w:eastAsia="en-US"/>
        </w:rPr>
        <w:t>2 priedas</w:t>
      </w:r>
    </w:p>
    <w:p w14:paraId="27520539" w14:textId="77777777" w:rsidR="007105C7" w:rsidRPr="00E57AB1" w:rsidRDefault="00E57AB1">
      <w:pPr>
        <w:widowControl w:val="0"/>
        <w:spacing w:after="160" w:line="259" w:lineRule="auto"/>
        <w:jc w:val="center"/>
        <w:rPr>
          <w:rFonts w:eastAsia="Calibri"/>
          <w:sz w:val="20"/>
          <w:szCs w:val="20"/>
          <w:lang w:eastAsia="en-US"/>
        </w:rPr>
      </w:pPr>
      <w:r w:rsidRPr="00E57AB1">
        <w:rPr>
          <w:rFonts w:eastAsia="Calibri"/>
          <w:b/>
          <w:bCs/>
          <w:sz w:val="20"/>
          <w:szCs w:val="20"/>
          <w:lang w:eastAsia="en-US"/>
        </w:rPr>
        <w:t>GEROSIOS PRAKTIKOS PAVYZDŽIŲ ATRANKOS KRITERIJŲ VERTINIMO METODIKA</w:t>
      </w:r>
    </w:p>
    <w:tbl>
      <w:tblPr>
        <w:tblW w:w="9637" w:type="dxa"/>
        <w:tblInd w:w="-1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30" w:type="dxa"/>
          <w:right w:w="40" w:type="dxa"/>
        </w:tblCellMar>
        <w:tblLook w:val="0000" w:firstRow="0" w:lastRow="0" w:firstColumn="0" w:lastColumn="0" w:noHBand="0" w:noVBand="0"/>
      </w:tblPr>
      <w:tblGrid>
        <w:gridCol w:w="846"/>
        <w:gridCol w:w="7226"/>
        <w:gridCol w:w="1565"/>
      </w:tblGrid>
      <w:tr w:rsidR="007105C7" w:rsidRPr="00E57AB1" w14:paraId="647631DC"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09F3387" w14:textId="77777777" w:rsidR="007105C7" w:rsidRPr="00E57AB1" w:rsidRDefault="00E57AB1">
            <w:pPr>
              <w:widowControl w:val="0"/>
              <w:spacing w:before="144" w:after="144" w:line="240" w:lineRule="atLeast"/>
              <w:jc w:val="center"/>
              <w:rPr>
                <w:rFonts w:eastAsia="Calibri"/>
                <w:b/>
                <w:sz w:val="20"/>
                <w:szCs w:val="20"/>
                <w:lang w:eastAsia="en-US"/>
              </w:rPr>
            </w:pPr>
            <w:r w:rsidRPr="00E57AB1">
              <w:rPr>
                <w:rFonts w:eastAsia="Calibri"/>
                <w:b/>
                <w:sz w:val="20"/>
                <w:szCs w:val="20"/>
                <w:lang w:eastAsia="en-US"/>
              </w:rPr>
              <w:t>Nr.</w:t>
            </w: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6887106" w14:textId="77777777" w:rsidR="007105C7" w:rsidRPr="00E57AB1" w:rsidRDefault="00E57AB1">
            <w:pPr>
              <w:widowControl w:val="0"/>
              <w:spacing w:before="144" w:after="144" w:line="240" w:lineRule="atLeast"/>
              <w:jc w:val="center"/>
              <w:rPr>
                <w:rFonts w:eastAsia="Calibri"/>
                <w:b/>
                <w:sz w:val="20"/>
                <w:szCs w:val="20"/>
                <w:lang w:eastAsia="en-US"/>
              </w:rPr>
            </w:pPr>
            <w:r w:rsidRPr="00E57AB1">
              <w:rPr>
                <w:rFonts w:eastAsia="Calibri"/>
                <w:b/>
                <w:sz w:val="20"/>
                <w:szCs w:val="20"/>
                <w:lang w:eastAsia="en-US"/>
              </w:rPr>
              <w:t>Kriterijaus pavadinimas</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B64C8BF" w14:textId="77777777" w:rsidR="007105C7" w:rsidRPr="00E57AB1" w:rsidRDefault="00E57AB1">
            <w:pPr>
              <w:widowControl w:val="0"/>
              <w:spacing w:before="144" w:after="144" w:line="240" w:lineRule="atLeast"/>
              <w:jc w:val="center"/>
              <w:rPr>
                <w:rFonts w:eastAsia="Calibri"/>
                <w:b/>
                <w:sz w:val="20"/>
                <w:szCs w:val="20"/>
                <w:lang w:eastAsia="en-US"/>
              </w:rPr>
            </w:pPr>
            <w:r w:rsidRPr="00E57AB1">
              <w:rPr>
                <w:rFonts w:eastAsia="Calibri"/>
                <w:b/>
                <w:sz w:val="20"/>
                <w:szCs w:val="20"/>
                <w:lang w:eastAsia="en-US"/>
              </w:rPr>
              <w:t>Balų skaičius</w:t>
            </w:r>
          </w:p>
        </w:tc>
      </w:tr>
      <w:tr w:rsidR="007105C7" w:rsidRPr="00E57AB1" w14:paraId="7A752902" w14:textId="77777777">
        <w:trPr>
          <w:cantSplit/>
          <w:trHeight w:val="23"/>
        </w:trPr>
        <w:tc>
          <w:tcPr>
            <w:tcW w:w="9637" w:type="dxa"/>
            <w:gridSpan w:val="3"/>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563A31C" w14:textId="77777777" w:rsidR="007105C7" w:rsidRPr="00E57AB1" w:rsidRDefault="00E57AB1">
            <w:pPr>
              <w:widowControl w:val="0"/>
              <w:numPr>
                <w:ilvl w:val="0"/>
                <w:numId w:val="21"/>
              </w:numPr>
              <w:tabs>
                <w:tab w:val="left" w:pos="4066"/>
              </w:tabs>
              <w:spacing w:before="144" w:after="144" w:line="240" w:lineRule="atLeast"/>
              <w:contextualSpacing/>
              <w:jc w:val="center"/>
              <w:rPr>
                <w:rFonts w:eastAsia="Calibri"/>
                <w:b/>
                <w:sz w:val="20"/>
                <w:szCs w:val="20"/>
                <w:lang w:eastAsia="en-US"/>
              </w:rPr>
            </w:pPr>
            <w:r w:rsidRPr="00E57AB1">
              <w:rPr>
                <w:rFonts w:eastAsia="Calibri"/>
                <w:b/>
                <w:sz w:val="20"/>
                <w:szCs w:val="20"/>
                <w:lang w:eastAsia="en-US"/>
              </w:rPr>
              <w:t>INOVATYVUMAS</w:t>
            </w:r>
          </w:p>
        </w:tc>
      </w:tr>
      <w:tr w:rsidR="007105C7" w:rsidRPr="00E57AB1" w14:paraId="642B95DD"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BB328A2" w14:textId="77777777" w:rsidR="007105C7" w:rsidRPr="00E57AB1" w:rsidRDefault="007105C7">
            <w:pPr>
              <w:widowControl w:val="0"/>
              <w:numPr>
                <w:ilvl w:val="0"/>
                <w:numId w:val="11"/>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32AD93F"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Įgyvendintos, kitų projektų vykdytojų sukurtos inovatyvios idėjos (metodai, produktai, paslaugos, procesai ir kt).</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DDD0C3F"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10</w:t>
            </w:r>
          </w:p>
        </w:tc>
      </w:tr>
      <w:tr w:rsidR="007105C7" w:rsidRPr="00E57AB1" w14:paraId="48EEF886"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7213C56" w14:textId="77777777" w:rsidR="007105C7" w:rsidRPr="00E57AB1" w:rsidRDefault="007105C7">
            <w:pPr>
              <w:widowControl w:val="0"/>
              <w:numPr>
                <w:ilvl w:val="0"/>
                <w:numId w:val="11"/>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114B583"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Įgyvendintos kitų projektų vykdytojų sukurtos ir įgyvendintos idėjos, adaptuotos projekto vykdytojo (metodai, produktai, paslaugos, procesai ir kt).</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2844F9D"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20</w:t>
            </w:r>
          </w:p>
        </w:tc>
      </w:tr>
      <w:tr w:rsidR="007105C7" w:rsidRPr="00E57AB1" w14:paraId="552F96E3"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2C11941" w14:textId="77777777" w:rsidR="007105C7" w:rsidRPr="00E57AB1" w:rsidRDefault="007105C7">
            <w:pPr>
              <w:widowControl w:val="0"/>
              <w:numPr>
                <w:ilvl w:val="0"/>
                <w:numId w:val="11"/>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4F28DA9"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Įgyvendintos, reikšmingai patobulintos kitų projektų vykdytojų sukurtos ir įgyvendintos originalios idėjos (metodai, produktai, paslaugos, procesai ir kt).</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83144F7"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30</w:t>
            </w:r>
          </w:p>
        </w:tc>
      </w:tr>
      <w:tr w:rsidR="007105C7" w:rsidRPr="00E57AB1" w14:paraId="5197A017"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DBC7688" w14:textId="77777777" w:rsidR="007105C7" w:rsidRPr="00E57AB1" w:rsidRDefault="007105C7">
            <w:pPr>
              <w:widowControl w:val="0"/>
              <w:numPr>
                <w:ilvl w:val="0"/>
                <w:numId w:val="11"/>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21C00BE"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Sukurtos ir įgyvendintos originalios idėjos (metodai, produktai, paslaugos, procesai ir kt).</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75561D9"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40</w:t>
            </w:r>
          </w:p>
        </w:tc>
      </w:tr>
      <w:tr w:rsidR="007105C7" w:rsidRPr="00E57AB1" w14:paraId="3F5A2A78" w14:textId="77777777">
        <w:trPr>
          <w:cantSplit/>
          <w:trHeight w:val="23"/>
        </w:trPr>
        <w:tc>
          <w:tcPr>
            <w:tcW w:w="9637" w:type="dxa"/>
            <w:gridSpan w:val="3"/>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0E57F87" w14:textId="77777777" w:rsidR="007105C7" w:rsidRPr="00E57AB1" w:rsidRDefault="00E57AB1">
            <w:pPr>
              <w:widowControl w:val="0"/>
              <w:numPr>
                <w:ilvl w:val="0"/>
                <w:numId w:val="21"/>
              </w:numPr>
              <w:tabs>
                <w:tab w:val="left" w:pos="4066"/>
              </w:tabs>
              <w:spacing w:before="144" w:after="144" w:line="240" w:lineRule="atLeast"/>
              <w:contextualSpacing/>
              <w:jc w:val="center"/>
              <w:rPr>
                <w:rFonts w:eastAsia="Calibri"/>
                <w:b/>
                <w:sz w:val="20"/>
                <w:szCs w:val="20"/>
                <w:lang w:eastAsia="en-US"/>
              </w:rPr>
            </w:pPr>
            <w:r w:rsidRPr="00E57AB1">
              <w:rPr>
                <w:rFonts w:eastAsia="Calibri"/>
                <w:b/>
                <w:sz w:val="20"/>
                <w:szCs w:val="20"/>
                <w:lang w:eastAsia="en-US"/>
              </w:rPr>
              <w:t>KOMPLEKSIŠKUMAS SPRENDŽIANT KONKREČIOS TERITORIJOS / VIETOVĖS PROBLEMAS</w:t>
            </w:r>
          </w:p>
        </w:tc>
      </w:tr>
      <w:tr w:rsidR="007105C7" w:rsidRPr="00E57AB1" w14:paraId="204150A9"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11C21ED" w14:textId="77777777" w:rsidR="007105C7" w:rsidRPr="00E57AB1" w:rsidRDefault="007105C7">
            <w:pPr>
              <w:widowControl w:val="0"/>
              <w:numPr>
                <w:ilvl w:val="0"/>
                <w:numId w:val="12"/>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F4E3CE4"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Projektu kompleksiškai sprendžiamos problemos konkrečioje teritorijoje.</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782CEB8"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40</w:t>
            </w:r>
          </w:p>
        </w:tc>
      </w:tr>
      <w:tr w:rsidR="007105C7" w:rsidRPr="00E57AB1" w14:paraId="5928CFF3" w14:textId="77777777">
        <w:trPr>
          <w:cantSplit/>
          <w:trHeight w:val="23"/>
        </w:trPr>
        <w:tc>
          <w:tcPr>
            <w:tcW w:w="9637" w:type="dxa"/>
            <w:gridSpan w:val="3"/>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4C01D18" w14:textId="77777777" w:rsidR="007105C7" w:rsidRPr="00E57AB1" w:rsidRDefault="00E57AB1">
            <w:pPr>
              <w:widowControl w:val="0"/>
              <w:numPr>
                <w:ilvl w:val="0"/>
                <w:numId w:val="21"/>
              </w:numPr>
              <w:tabs>
                <w:tab w:val="left" w:pos="4066"/>
              </w:tabs>
              <w:spacing w:before="144" w:after="144" w:line="240" w:lineRule="atLeast"/>
              <w:contextualSpacing/>
              <w:jc w:val="center"/>
              <w:rPr>
                <w:rFonts w:eastAsia="Calibri"/>
                <w:b/>
                <w:sz w:val="20"/>
                <w:szCs w:val="20"/>
                <w:lang w:eastAsia="en-US"/>
              </w:rPr>
            </w:pPr>
            <w:r w:rsidRPr="00E57AB1">
              <w:rPr>
                <w:rFonts w:eastAsia="Calibri"/>
                <w:b/>
                <w:sz w:val="20"/>
                <w:szCs w:val="20"/>
                <w:lang w:eastAsia="en-US"/>
              </w:rPr>
              <w:t>PROJEKTO TEIGIAMAS POVEIKIS SOCIALINEI / EKONOMINEI TERITORIJOS / VIETOVĖS PLĖTRAI</w:t>
            </w:r>
          </w:p>
        </w:tc>
      </w:tr>
      <w:tr w:rsidR="007105C7" w:rsidRPr="00E57AB1" w14:paraId="77B696AF"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DBE79E4" w14:textId="77777777" w:rsidR="007105C7" w:rsidRPr="00E57AB1" w:rsidRDefault="007105C7">
            <w:pPr>
              <w:widowControl w:val="0"/>
              <w:numPr>
                <w:ilvl w:val="0"/>
                <w:numId w:val="13"/>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F56E6C9" w14:textId="77777777" w:rsidR="007105C7" w:rsidRPr="00E57AB1" w:rsidRDefault="00E57AB1">
            <w:pPr>
              <w:numPr>
                <w:ilvl w:val="0"/>
                <w:numId w:val="18"/>
              </w:numPr>
              <w:spacing w:before="60" w:after="60" w:line="259" w:lineRule="auto"/>
              <w:rPr>
                <w:sz w:val="20"/>
                <w:szCs w:val="20"/>
                <w:lang w:eastAsia="en-US"/>
              </w:rPr>
            </w:pPr>
            <w:r w:rsidRPr="00E57AB1">
              <w:rPr>
                <w:sz w:val="20"/>
                <w:lang w:eastAsia="en-US"/>
              </w:rPr>
              <w:t xml:space="preserve">Projektas prisidėjo prie įsidarbinimo galimybių didinimo. </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3E08763"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10</w:t>
            </w:r>
          </w:p>
        </w:tc>
      </w:tr>
      <w:tr w:rsidR="007105C7" w:rsidRPr="00E57AB1" w14:paraId="58304046"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2BFC0D8" w14:textId="77777777" w:rsidR="007105C7" w:rsidRPr="00E57AB1" w:rsidRDefault="007105C7">
            <w:pPr>
              <w:widowControl w:val="0"/>
              <w:numPr>
                <w:ilvl w:val="0"/>
                <w:numId w:val="13"/>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155EF52" w14:textId="77777777" w:rsidR="007105C7" w:rsidRPr="00E57AB1" w:rsidRDefault="00E57AB1">
            <w:pPr>
              <w:numPr>
                <w:ilvl w:val="0"/>
                <w:numId w:val="18"/>
              </w:numPr>
              <w:spacing w:before="60" w:after="60" w:line="259" w:lineRule="auto"/>
              <w:rPr>
                <w:sz w:val="20"/>
                <w:lang w:eastAsia="en-US"/>
              </w:rPr>
            </w:pPr>
            <w:r w:rsidRPr="00E57AB1">
              <w:rPr>
                <w:sz w:val="20"/>
                <w:lang w:eastAsia="en-US"/>
              </w:rPr>
              <w:t>Projektu pagerintos vietinio įsidarbinimo galimybės; (ir / ar)</w:t>
            </w:r>
          </w:p>
          <w:p w14:paraId="58CACFE4" w14:textId="77777777" w:rsidR="007105C7" w:rsidRPr="00E57AB1" w:rsidRDefault="00E57AB1">
            <w:pPr>
              <w:numPr>
                <w:ilvl w:val="0"/>
                <w:numId w:val="18"/>
              </w:numPr>
              <w:spacing w:before="60" w:after="60" w:line="259" w:lineRule="auto"/>
              <w:rPr>
                <w:sz w:val="20"/>
                <w:szCs w:val="20"/>
                <w:lang w:eastAsia="en-US"/>
              </w:rPr>
            </w:pPr>
            <w:r w:rsidRPr="00E57AB1">
              <w:rPr>
                <w:sz w:val="20"/>
                <w:lang w:eastAsia="en-US"/>
              </w:rPr>
              <w:t>Projektu sukurtos sąlygos individualios veiklos vykdymui arba mažų/ vidutinių įmonių, susijusių su žemės ūkio veikla ir paslaugomis, steigimui.</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7963305"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20</w:t>
            </w:r>
          </w:p>
        </w:tc>
      </w:tr>
      <w:tr w:rsidR="007105C7" w:rsidRPr="00E57AB1" w14:paraId="1348B26D"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E1EA834" w14:textId="77777777" w:rsidR="007105C7" w:rsidRPr="00E57AB1" w:rsidRDefault="007105C7">
            <w:pPr>
              <w:widowControl w:val="0"/>
              <w:numPr>
                <w:ilvl w:val="0"/>
                <w:numId w:val="13"/>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927A684" w14:textId="77777777" w:rsidR="007105C7" w:rsidRPr="00E57AB1" w:rsidRDefault="00E57AB1">
            <w:pPr>
              <w:numPr>
                <w:ilvl w:val="0"/>
                <w:numId w:val="18"/>
              </w:numPr>
              <w:spacing w:before="60" w:after="60" w:line="259" w:lineRule="auto"/>
              <w:rPr>
                <w:sz w:val="20"/>
                <w:lang w:eastAsia="en-US"/>
              </w:rPr>
            </w:pPr>
            <w:r w:rsidRPr="00E57AB1">
              <w:rPr>
                <w:sz w:val="20"/>
                <w:lang w:eastAsia="en-US"/>
              </w:rPr>
              <w:t>Projektu pagerintos vietinio įsidarbinimo galimybės sukuriant darbo vietas, kurių darbų atlikimas nepriklauso nuo sezoniškumo; (ir / ar)</w:t>
            </w:r>
          </w:p>
          <w:p w14:paraId="512BBE57" w14:textId="77777777" w:rsidR="007105C7" w:rsidRPr="00E57AB1" w:rsidRDefault="00E57AB1">
            <w:pPr>
              <w:numPr>
                <w:ilvl w:val="0"/>
                <w:numId w:val="18"/>
              </w:numPr>
              <w:spacing w:before="60" w:after="60" w:line="259" w:lineRule="auto"/>
              <w:rPr>
                <w:sz w:val="20"/>
                <w:lang w:eastAsia="en-US"/>
              </w:rPr>
            </w:pPr>
            <w:r w:rsidRPr="00E57AB1">
              <w:rPr>
                <w:sz w:val="20"/>
                <w:lang w:eastAsia="en-US"/>
              </w:rPr>
              <w:t>Projektu sukurtos sąlygos individualios veiklos vykdymui arba mažų/ vidutinių įmonių, nesusijusių su žemės ūkio veikla ir paslaugomis steigimui.</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631E5C7"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30</w:t>
            </w:r>
          </w:p>
        </w:tc>
      </w:tr>
      <w:tr w:rsidR="007105C7" w:rsidRPr="00E57AB1" w14:paraId="75A0ACCF"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6F1BCBD" w14:textId="77777777" w:rsidR="007105C7" w:rsidRPr="00E57AB1" w:rsidRDefault="007105C7">
            <w:pPr>
              <w:widowControl w:val="0"/>
              <w:numPr>
                <w:ilvl w:val="0"/>
                <w:numId w:val="13"/>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2E280E4" w14:textId="77777777" w:rsidR="007105C7" w:rsidRPr="00E57AB1" w:rsidRDefault="00E57AB1">
            <w:pPr>
              <w:numPr>
                <w:ilvl w:val="0"/>
                <w:numId w:val="18"/>
              </w:numPr>
              <w:spacing w:before="60" w:after="60" w:line="259" w:lineRule="auto"/>
              <w:rPr>
                <w:sz w:val="20"/>
                <w:lang w:eastAsia="en-US"/>
              </w:rPr>
            </w:pPr>
            <w:r w:rsidRPr="00E57AB1">
              <w:rPr>
                <w:sz w:val="20"/>
                <w:lang w:eastAsia="en-US"/>
              </w:rPr>
              <w:t>Projektu pagerintos vietinio įsidarbinimo galimybės ir didinama gyventojų socialinė integracija, išnaudojant vietos bendruomenių, verslo ir vietos valdžios ryšius/ bendradarbiavimo galimybes; (ir)</w:t>
            </w:r>
          </w:p>
          <w:p w14:paraId="267789B0" w14:textId="77777777" w:rsidR="007105C7" w:rsidRPr="00E57AB1" w:rsidRDefault="00E57AB1">
            <w:pPr>
              <w:numPr>
                <w:ilvl w:val="0"/>
                <w:numId w:val="18"/>
              </w:numPr>
              <w:spacing w:before="60" w:after="60" w:line="259" w:lineRule="auto"/>
              <w:rPr>
                <w:sz w:val="20"/>
                <w:szCs w:val="20"/>
                <w:lang w:eastAsia="en-US"/>
              </w:rPr>
            </w:pPr>
            <w:r w:rsidRPr="00E57AB1">
              <w:rPr>
                <w:sz w:val="20"/>
                <w:lang w:eastAsia="en-US"/>
              </w:rPr>
              <w:t>Projektu sukurtos sąlygos individualios veiklos vykdymui ar mažų/ vidutinių įmonių, susijusių su alternatyviąja veikla ir paslaugomis, steigimui..</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2E9FD21"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40</w:t>
            </w:r>
          </w:p>
        </w:tc>
      </w:tr>
      <w:tr w:rsidR="007105C7" w:rsidRPr="00E57AB1" w14:paraId="4D40C91A" w14:textId="77777777">
        <w:trPr>
          <w:cantSplit/>
          <w:trHeight w:val="23"/>
        </w:trPr>
        <w:tc>
          <w:tcPr>
            <w:tcW w:w="9637" w:type="dxa"/>
            <w:gridSpan w:val="3"/>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0126887" w14:textId="77777777" w:rsidR="007105C7" w:rsidRPr="00E57AB1" w:rsidRDefault="00E57AB1">
            <w:pPr>
              <w:widowControl w:val="0"/>
              <w:numPr>
                <w:ilvl w:val="0"/>
                <w:numId w:val="21"/>
              </w:numPr>
              <w:tabs>
                <w:tab w:val="left" w:pos="4066"/>
              </w:tabs>
              <w:spacing w:before="144" w:after="144" w:line="240" w:lineRule="atLeast"/>
              <w:contextualSpacing/>
              <w:jc w:val="center"/>
              <w:rPr>
                <w:rFonts w:eastAsia="Calibri"/>
                <w:b/>
                <w:sz w:val="20"/>
                <w:szCs w:val="20"/>
                <w:lang w:eastAsia="en-US"/>
              </w:rPr>
            </w:pPr>
            <w:r w:rsidRPr="00E57AB1">
              <w:rPr>
                <w:rFonts w:eastAsia="Calibri"/>
                <w:b/>
                <w:sz w:val="20"/>
                <w:szCs w:val="20"/>
                <w:lang w:eastAsia="en-US"/>
              </w:rPr>
              <w:t>PROJEKTO ATITIKTIS DARNAUS VYSTYMOSI PRINCIPUI (HORIZONTALIOJI SRITIS)</w:t>
            </w:r>
          </w:p>
        </w:tc>
      </w:tr>
      <w:tr w:rsidR="007105C7" w:rsidRPr="00E57AB1" w14:paraId="328977CB"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96FBDEA" w14:textId="77777777" w:rsidR="007105C7" w:rsidRPr="00E57AB1" w:rsidRDefault="007105C7">
            <w:pPr>
              <w:widowControl w:val="0"/>
              <w:numPr>
                <w:ilvl w:val="0"/>
                <w:numId w:val="14"/>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ED5A12F"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Projektu įdiegtos technologijos/ priemonės prisideda prie neigiamo poveikio aplinkai mažinimo visoje projekto vykdytojo teritorijoje.</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495667C"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10</w:t>
            </w:r>
          </w:p>
        </w:tc>
      </w:tr>
      <w:tr w:rsidR="007105C7" w:rsidRPr="00E57AB1" w14:paraId="46F963EE"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EC56AEE" w14:textId="77777777" w:rsidR="007105C7" w:rsidRPr="00E57AB1" w:rsidRDefault="007105C7">
            <w:pPr>
              <w:widowControl w:val="0"/>
              <w:numPr>
                <w:ilvl w:val="0"/>
                <w:numId w:val="14"/>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6A4118A"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Projektu įdiegtos technologijos/ priemonės mažina neigiamą poveikį aplinkai  projekto vykdytojo vykdomos veiklos kontekste (t. y. tik vykdomos veiklos ribose).</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F41B63E"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20</w:t>
            </w:r>
          </w:p>
        </w:tc>
      </w:tr>
      <w:tr w:rsidR="007105C7" w:rsidRPr="00E57AB1" w14:paraId="2A6C1D23"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87B8197" w14:textId="77777777" w:rsidR="007105C7" w:rsidRPr="00E57AB1" w:rsidRDefault="007105C7">
            <w:pPr>
              <w:widowControl w:val="0"/>
              <w:numPr>
                <w:ilvl w:val="0"/>
                <w:numId w:val="14"/>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5277FC7"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Projektu įdiegtos technologijos/ priemonės mažina neigiamą poveikį aplinkai visos projekto vykdytojo teritorijoje (t. y. ne tik vykdomos veiklos ribose).</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75DF426"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30</w:t>
            </w:r>
          </w:p>
        </w:tc>
      </w:tr>
      <w:tr w:rsidR="007105C7" w:rsidRPr="00E57AB1" w14:paraId="23C2CB44"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0A69E8F" w14:textId="77777777" w:rsidR="007105C7" w:rsidRPr="00E57AB1" w:rsidRDefault="007105C7">
            <w:pPr>
              <w:widowControl w:val="0"/>
              <w:numPr>
                <w:ilvl w:val="0"/>
                <w:numId w:val="14"/>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31D9B6E"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Projektu įdiegtos technologijos/ priemonės mažina neigiamą poveikį aplinkai ne tik projekto vykdytojo teritorijoje.</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1E0AFBE"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40</w:t>
            </w:r>
          </w:p>
        </w:tc>
      </w:tr>
      <w:tr w:rsidR="007105C7" w:rsidRPr="00E57AB1" w14:paraId="32CD7036" w14:textId="77777777">
        <w:trPr>
          <w:cantSplit/>
          <w:trHeight w:val="23"/>
        </w:trPr>
        <w:tc>
          <w:tcPr>
            <w:tcW w:w="9637" w:type="dxa"/>
            <w:gridSpan w:val="3"/>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2FCAEE0" w14:textId="77777777" w:rsidR="007105C7" w:rsidRPr="00E57AB1" w:rsidRDefault="00E57AB1">
            <w:pPr>
              <w:widowControl w:val="0"/>
              <w:numPr>
                <w:ilvl w:val="0"/>
                <w:numId w:val="21"/>
              </w:numPr>
              <w:tabs>
                <w:tab w:val="left" w:pos="4066"/>
              </w:tabs>
              <w:spacing w:before="144" w:after="144" w:line="240" w:lineRule="atLeast"/>
              <w:contextualSpacing/>
              <w:jc w:val="center"/>
              <w:rPr>
                <w:rFonts w:eastAsia="Calibri"/>
                <w:b/>
                <w:sz w:val="20"/>
                <w:szCs w:val="20"/>
                <w:lang w:eastAsia="en-US"/>
              </w:rPr>
            </w:pPr>
            <w:r w:rsidRPr="00E57AB1">
              <w:rPr>
                <w:rFonts w:eastAsia="Calibri"/>
                <w:b/>
                <w:sz w:val="20"/>
                <w:szCs w:val="20"/>
                <w:lang w:eastAsia="en-US"/>
              </w:rPr>
              <w:t>VIETOS BENDRUOMENĖS NARIŲ IR (AR) KITŲ SUINTERESUOTŲ GRUPIŲ/ REGIONŲ ĮTRAUKIMAS</w:t>
            </w:r>
          </w:p>
        </w:tc>
      </w:tr>
      <w:tr w:rsidR="007105C7" w:rsidRPr="00E57AB1" w14:paraId="0FFCD6B7"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E56A13D" w14:textId="77777777" w:rsidR="007105C7" w:rsidRPr="00E57AB1" w:rsidRDefault="007105C7">
            <w:pPr>
              <w:widowControl w:val="0"/>
              <w:numPr>
                <w:ilvl w:val="0"/>
                <w:numId w:val="17"/>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C744E91" w14:textId="77777777" w:rsidR="007105C7" w:rsidRPr="00E57AB1" w:rsidRDefault="00E57AB1">
            <w:pPr>
              <w:numPr>
                <w:ilvl w:val="0"/>
                <w:numId w:val="18"/>
              </w:numPr>
              <w:spacing w:before="60" w:after="60" w:line="259" w:lineRule="auto"/>
              <w:rPr>
                <w:sz w:val="20"/>
                <w:szCs w:val="20"/>
                <w:lang w:eastAsia="en-US"/>
              </w:rPr>
            </w:pPr>
            <w:r w:rsidRPr="00E57AB1">
              <w:rPr>
                <w:sz w:val="20"/>
                <w:lang w:eastAsia="en-US"/>
              </w:rPr>
              <w:t>Projekto rezultatų naudojamas/taikomas tik projekto vykdytojo.</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4F6ED5E"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5</w:t>
            </w:r>
          </w:p>
        </w:tc>
      </w:tr>
      <w:tr w:rsidR="007105C7" w:rsidRPr="00E57AB1" w14:paraId="7317AF64"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1C5DA5B" w14:textId="77777777" w:rsidR="007105C7" w:rsidRPr="00E57AB1" w:rsidRDefault="007105C7">
            <w:pPr>
              <w:widowControl w:val="0"/>
              <w:numPr>
                <w:ilvl w:val="0"/>
                <w:numId w:val="17"/>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E56D7E2" w14:textId="77777777" w:rsidR="007105C7" w:rsidRPr="00E57AB1" w:rsidRDefault="00E57AB1">
            <w:pPr>
              <w:numPr>
                <w:ilvl w:val="0"/>
                <w:numId w:val="18"/>
              </w:numPr>
              <w:spacing w:before="60" w:after="60" w:line="259" w:lineRule="auto"/>
              <w:rPr>
                <w:sz w:val="20"/>
                <w:szCs w:val="20"/>
                <w:lang w:eastAsia="en-US"/>
              </w:rPr>
            </w:pPr>
            <w:r w:rsidRPr="00E57AB1">
              <w:rPr>
                <w:sz w:val="20"/>
                <w:lang w:eastAsia="en-US"/>
              </w:rPr>
              <w:t>Projekto rezultatų naudojamas/taikomas ne tik projekto vykdytojo, bet taip pat kitų projekto įgyvendinimo vietovės fizinių ir / ar juridinių asmenų</w:t>
            </w:r>
            <w:r w:rsidRPr="00E57AB1">
              <w:rPr>
                <w:sz w:val="20"/>
                <w:szCs w:val="20"/>
                <w:lang w:eastAsia="en-US"/>
              </w:rPr>
              <w:t>.</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4A4D8A2"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10</w:t>
            </w:r>
          </w:p>
        </w:tc>
      </w:tr>
      <w:tr w:rsidR="007105C7" w:rsidRPr="00E57AB1" w14:paraId="2781E681"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EB088EF" w14:textId="77777777" w:rsidR="007105C7" w:rsidRPr="00E57AB1" w:rsidRDefault="007105C7">
            <w:pPr>
              <w:widowControl w:val="0"/>
              <w:numPr>
                <w:ilvl w:val="0"/>
                <w:numId w:val="17"/>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582318A" w14:textId="77777777" w:rsidR="007105C7" w:rsidRPr="00E57AB1" w:rsidRDefault="00E57AB1">
            <w:pPr>
              <w:numPr>
                <w:ilvl w:val="0"/>
                <w:numId w:val="18"/>
              </w:numPr>
              <w:spacing w:before="60" w:after="60" w:line="259" w:lineRule="auto"/>
              <w:rPr>
                <w:sz w:val="20"/>
                <w:lang w:eastAsia="en-US"/>
              </w:rPr>
            </w:pPr>
            <w:r w:rsidRPr="00E57AB1">
              <w:rPr>
                <w:sz w:val="20"/>
                <w:lang w:eastAsia="en-US"/>
              </w:rPr>
              <w:t>Projekto rezultatų naudojimas/taikymas ne tik projekto vykdytojo, bet taip pat kitų suinteresuotų asmenų, įskaitant projekto įgyvendinimo ir kitų teritorijų (regionų, kaimų, pan.) gyventojų; ar</w:t>
            </w:r>
          </w:p>
          <w:p w14:paraId="6EB32038" w14:textId="77777777" w:rsidR="007105C7" w:rsidRPr="00E57AB1" w:rsidRDefault="00E57AB1">
            <w:pPr>
              <w:numPr>
                <w:ilvl w:val="0"/>
                <w:numId w:val="18"/>
              </w:numPr>
              <w:spacing w:before="60" w:after="60" w:line="259" w:lineRule="auto"/>
              <w:rPr>
                <w:sz w:val="20"/>
                <w:szCs w:val="20"/>
                <w:lang w:eastAsia="en-US"/>
              </w:rPr>
            </w:pPr>
            <w:r w:rsidRPr="00E57AB1">
              <w:rPr>
                <w:sz w:val="20"/>
                <w:lang w:eastAsia="en-US"/>
              </w:rPr>
              <w:t>Projektas įgyvendintas bendradarbiaujant su projekto įgyvendinimo vietovės socialiniais partneriais.</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8E8012C"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15</w:t>
            </w:r>
          </w:p>
        </w:tc>
      </w:tr>
      <w:tr w:rsidR="007105C7" w:rsidRPr="00E57AB1" w14:paraId="490FF8DB"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D749D75" w14:textId="77777777" w:rsidR="007105C7" w:rsidRPr="00E57AB1" w:rsidRDefault="007105C7">
            <w:pPr>
              <w:widowControl w:val="0"/>
              <w:numPr>
                <w:ilvl w:val="0"/>
                <w:numId w:val="17"/>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DC96CFE" w14:textId="77777777" w:rsidR="007105C7" w:rsidRPr="00E57AB1" w:rsidRDefault="00E57AB1">
            <w:pPr>
              <w:numPr>
                <w:ilvl w:val="0"/>
                <w:numId w:val="18"/>
              </w:numPr>
              <w:spacing w:before="60" w:after="60" w:line="259" w:lineRule="auto"/>
              <w:rPr>
                <w:sz w:val="20"/>
                <w:lang w:eastAsia="en-US"/>
              </w:rPr>
            </w:pPr>
            <w:r w:rsidRPr="00E57AB1">
              <w:rPr>
                <w:sz w:val="20"/>
                <w:lang w:eastAsia="en-US"/>
              </w:rPr>
              <w:t xml:space="preserve">Projekto rezultatų naudojimas/taikymas ne tik projekto vykdytojo, bet taip pat kitų suinteresuotų asmenų, įskaitant projekto įgyvendinimo ir kitų teritorijų (regionų, kaimų, pan.) gyventojų; ir </w:t>
            </w:r>
          </w:p>
          <w:p w14:paraId="73671DCB" w14:textId="77777777" w:rsidR="007105C7" w:rsidRPr="00E57AB1" w:rsidRDefault="00E57AB1">
            <w:pPr>
              <w:numPr>
                <w:ilvl w:val="0"/>
                <w:numId w:val="18"/>
              </w:numPr>
              <w:spacing w:before="60" w:after="60" w:line="259" w:lineRule="auto"/>
              <w:rPr>
                <w:sz w:val="20"/>
                <w:szCs w:val="20"/>
                <w:lang w:eastAsia="en-US"/>
              </w:rPr>
            </w:pPr>
            <w:r w:rsidRPr="00E57AB1">
              <w:rPr>
                <w:sz w:val="20"/>
                <w:lang w:eastAsia="en-US"/>
              </w:rPr>
              <w:t>Projektas įgyvendintas bendradarbiaujant su socialiniais partneriais ir kitų regionų atstovais ir pan.</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5EEE690"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20</w:t>
            </w:r>
          </w:p>
        </w:tc>
      </w:tr>
      <w:tr w:rsidR="007105C7" w:rsidRPr="00E57AB1" w14:paraId="70891F4E" w14:textId="77777777">
        <w:trPr>
          <w:cantSplit/>
          <w:trHeight w:val="23"/>
        </w:trPr>
        <w:tc>
          <w:tcPr>
            <w:tcW w:w="9637" w:type="dxa"/>
            <w:gridSpan w:val="3"/>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4CABB89" w14:textId="77777777" w:rsidR="007105C7" w:rsidRPr="00E57AB1" w:rsidRDefault="00E57AB1">
            <w:pPr>
              <w:widowControl w:val="0"/>
              <w:numPr>
                <w:ilvl w:val="0"/>
                <w:numId w:val="21"/>
              </w:numPr>
              <w:tabs>
                <w:tab w:val="left" w:pos="4066"/>
              </w:tabs>
              <w:spacing w:before="144" w:after="144" w:line="240" w:lineRule="atLeast"/>
              <w:contextualSpacing/>
              <w:jc w:val="center"/>
              <w:rPr>
                <w:rFonts w:eastAsia="Calibri"/>
                <w:sz w:val="20"/>
                <w:szCs w:val="20"/>
                <w:lang w:eastAsia="en-US"/>
              </w:rPr>
            </w:pPr>
            <w:r w:rsidRPr="00E57AB1">
              <w:rPr>
                <w:rFonts w:eastAsia="Calibri"/>
                <w:b/>
                <w:sz w:val="20"/>
                <w:szCs w:val="20"/>
                <w:lang w:eastAsia="en-US"/>
              </w:rPr>
              <w:t>Lėšų panaudojimo efektyvumas</w:t>
            </w:r>
          </w:p>
        </w:tc>
      </w:tr>
      <w:tr w:rsidR="007105C7" w:rsidRPr="00E57AB1" w14:paraId="37F45142"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782D770" w14:textId="77777777" w:rsidR="007105C7" w:rsidRPr="00E57AB1" w:rsidRDefault="007105C7">
            <w:pPr>
              <w:widowControl w:val="0"/>
              <w:numPr>
                <w:ilvl w:val="0"/>
                <w:numId w:val="19"/>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18FD74D" w14:textId="77777777" w:rsidR="007105C7" w:rsidRPr="00E57AB1" w:rsidRDefault="00E57AB1">
            <w:pPr>
              <w:widowControl w:val="0"/>
              <w:spacing w:before="144" w:after="144" w:line="240" w:lineRule="atLeast"/>
              <w:rPr>
                <w:rFonts w:eastAsia="Calibri"/>
                <w:sz w:val="22"/>
                <w:szCs w:val="22"/>
                <w:lang w:eastAsia="en-US"/>
              </w:rPr>
            </w:pPr>
            <w:r w:rsidRPr="00E57AB1">
              <w:rPr>
                <w:rFonts w:eastAsia="Calibri"/>
                <w:sz w:val="20"/>
                <w:szCs w:val="20"/>
                <w:lang w:eastAsia="en-US"/>
              </w:rPr>
              <w:t xml:space="preserve">Projekto tikslų pasiekimas ir visų suplanuotų veiklų įgyvendinimas sutaupant mažiau negu 3 proc. biudžeto lėšų. </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643893B"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10</w:t>
            </w:r>
          </w:p>
        </w:tc>
      </w:tr>
      <w:tr w:rsidR="007105C7" w:rsidRPr="00E57AB1" w14:paraId="5BDF6F90"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2DE2CFD" w14:textId="77777777" w:rsidR="007105C7" w:rsidRPr="00E57AB1" w:rsidRDefault="007105C7">
            <w:pPr>
              <w:widowControl w:val="0"/>
              <w:numPr>
                <w:ilvl w:val="0"/>
                <w:numId w:val="19"/>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070C1DA" w14:textId="77777777" w:rsidR="007105C7" w:rsidRPr="00E57AB1" w:rsidRDefault="00E57AB1">
            <w:pPr>
              <w:spacing w:before="60" w:after="60"/>
              <w:rPr>
                <w:sz w:val="20"/>
                <w:lang w:eastAsia="en-US"/>
              </w:rPr>
            </w:pPr>
            <w:r w:rsidRPr="00E57AB1">
              <w:rPr>
                <w:sz w:val="20"/>
                <w:szCs w:val="20"/>
                <w:lang w:eastAsia="en-US"/>
              </w:rPr>
              <w:t xml:space="preserve">Projekto tikslų pasiekimas ir visų suplanuotų veiklų įgyvendinimas sutaupant 3-5 proc. biudžeto lėšų. </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0C976CD"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20</w:t>
            </w:r>
          </w:p>
        </w:tc>
      </w:tr>
      <w:tr w:rsidR="007105C7" w:rsidRPr="00E57AB1" w14:paraId="77A6C678"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5C7C008" w14:textId="77777777" w:rsidR="007105C7" w:rsidRPr="00E57AB1" w:rsidRDefault="007105C7">
            <w:pPr>
              <w:widowControl w:val="0"/>
              <w:numPr>
                <w:ilvl w:val="0"/>
                <w:numId w:val="19"/>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B1EA8C7" w14:textId="77777777" w:rsidR="007105C7" w:rsidRPr="00E57AB1" w:rsidRDefault="00E57AB1">
            <w:pPr>
              <w:spacing w:before="60" w:after="60"/>
              <w:rPr>
                <w:sz w:val="20"/>
                <w:lang w:eastAsia="en-US"/>
              </w:rPr>
            </w:pPr>
            <w:r w:rsidRPr="00E57AB1">
              <w:rPr>
                <w:sz w:val="20"/>
                <w:szCs w:val="20"/>
                <w:lang w:eastAsia="en-US"/>
              </w:rPr>
              <w:t xml:space="preserve">Projekto tikslų pasiekimas ir visų suplanuotų veiklų įgyvendinimas sutaupant 5 -10 proc. biudžeto lėšų. </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23DCB22"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30</w:t>
            </w:r>
          </w:p>
        </w:tc>
      </w:tr>
      <w:tr w:rsidR="007105C7" w:rsidRPr="00E57AB1" w14:paraId="6E516F46"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418D1BE" w14:textId="77777777" w:rsidR="007105C7" w:rsidRPr="00E57AB1" w:rsidRDefault="007105C7">
            <w:pPr>
              <w:widowControl w:val="0"/>
              <w:numPr>
                <w:ilvl w:val="0"/>
                <w:numId w:val="19"/>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7335272" w14:textId="77777777" w:rsidR="007105C7" w:rsidRPr="00E57AB1" w:rsidRDefault="00E57AB1">
            <w:pPr>
              <w:widowControl w:val="0"/>
              <w:spacing w:before="144" w:after="144" w:line="240" w:lineRule="atLeast"/>
              <w:rPr>
                <w:rFonts w:eastAsia="Calibri"/>
                <w:sz w:val="22"/>
                <w:szCs w:val="22"/>
                <w:lang w:eastAsia="en-US"/>
              </w:rPr>
            </w:pPr>
            <w:r w:rsidRPr="00E57AB1">
              <w:rPr>
                <w:rFonts w:eastAsia="Calibri"/>
                <w:sz w:val="20"/>
                <w:szCs w:val="20"/>
                <w:lang w:eastAsia="en-US"/>
              </w:rPr>
              <w:t xml:space="preserve">Projekto tikslų pasiekimas ir visų suplanuotų veiklų įgyvendinimas sutaupant 10 proc. ir daugiau biudžeto lėšų. </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6EEB2E2"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40</w:t>
            </w:r>
          </w:p>
        </w:tc>
      </w:tr>
      <w:tr w:rsidR="007105C7" w:rsidRPr="00E57AB1" w14:paraId="7DCE00A2" w14:textId="77777777">
        <w:trPr>
          <w:cantSplit/>
          <w:trHeight w:val="23"/>
        </w:trPr>
        <w:tc>
          <w:tcPr>
            <w:tcW w:w="9637" w:type="dxa"/>
            <w:gridSpan w:val="3"/>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526D534" w14:textId="77777777" w:rsidR="007105C7" w:rsidRPr="00E57AB1" w:rsidRDefault="00E57AB1">
            <w:pPr>
              <w:widowControl w:val="0"/>
              <w:numPr>
                <w:ilvl w:val="0"/>
                <w:numId w:val="21"/>
              </w:numPr>
              <w:tabs>
                <w:tab w:val="left" w:pos="4066"/>
              </w:tabs>
              <w:spacing w:before="144" w:after="144" w:line="240" w:lineRule="atLeast"/>
              <w:contextualSpacing/>
              <w:jc w:val="center"/>
              <w:rPr>
                <w:rFonts w:eastAsia="Calibri"/>
                <w:b/>
                <w:sz w:val="20"/>
                <w:szCs w:val="20"/>
                <w:lang w:eastAsia="en-US"/>
              </w:rPr>
            </w:pPr>
            <w:r w:rsidRPr="00E57AB1">
              <w:rPr>
                <w:rFonts w:eastAsia="Calibri"/>
                <w:b/>
                <w:sz w:val="20"/>
                <w:szCs w:val="20"/>
                <w:lang w:eastAsia="en-US"/>
              </w:rPr>
              <w:t>PRITAIKOMUMAS</w:t>
            </w:r>
          </w:p>
        </w:tc>
      </w:tr>
      <w:tr w:rsidR="007105C7" w:rsidRPr="00E57AB1" w14:paraId="7088D80E"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2FB3166" w14:textId="77777777" w:rsidR="007105C7" w:rsidRPr="00E57AB1" w:rsidRDefault="007105C7">
            <w:pPr>
              <w:widowControl w:val="0"/>
              <w:numPr>
                <w:ilvl w:val="0"/>
                <w:numId w:val="15"/>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9A2FB48"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 xml:space="preserve">Galimybė pritaikyti projekto sukurtą metodą, produktą, paslaugą, procesą ir pan. vienoje žemės ūkio srityje (pvz., tik augalininkystėje, ar gyvulininkystėje ir pan.). </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C8EE234"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5</w:t>
            </w:r>
          </w:p>
        </w:tc>
      </w:tr>
      <w:tr w:rsidR="007105C7" w:rsidRPr="00E57AB1" w14:paraId="01F19D17"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CD571E5" w14:textId="77777777" w:rsidR="007105C7" w:rsidRPr="00E57AB1" w:rsidRDefault="007105C7">
            <w:pPr>
              <w:widowControl w:val="0"/>
              <w:numPr>
                <w:ilvl w:val="0"/>
                <w:numId w:val="15"/>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37F2BBE"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Galimybė pritaikyti projekto sukurtą metodą, produktą, paslaugą, procesą ir pan. įvairiose žemės ūkio srityse.</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0BDF1CA"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10</w:t>
            </w:r>
          </w:p>
        </w:tc>
      </w:tr>
      <w:tr w:rsidR="007105C7" w:rsidRPr="00E57AB1" w14:paraId="37155FFE"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D243281" w14:textId="77777777" w:rsidR="007105C7" w:rsidRPr="00E57AB1" w:rsidRDefault="007105C7">
            <w:pPr>
              <w:widowControl w:val="0"/>
              <w:numPr>
                <w:ilvl w:val="0"/>
                <w:numId w:val="15"/>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0B24CB7"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Galimybė pritaikyti projekto sukurtą metodą, produktą, paslaugą, procesą ir pan. ne tik žemės ūkio srityje bet ir vykdant alternatyviąją veiklą.</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335EEC2"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15</w:t>
            </w:r>
          </w:p>
        </w:tc>
      </w:tr>
      <w:tr w:rsidR="007105C7" w:rsidRPr="00E57AB1" w14:paraId="707E1576"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A10731B" w14:textId="77777777" w:rsidR="007105C7" w:rsidRPr="00E57AB1" w:rsidRDefault="007105C7">
            <w:pPr>
              <w:widowControl w:val="0"/>
              <w:numPr>
                <w:ilvl w:val="0"/>
                <w:numId w:val="15"/>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41CB8DC"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US"/>
              </w:rPr>
              <w:t xml:space="preserve">Galimybė pritaikyti projektą / projekto sukurtą metodą, produktą, paslaugą, procesą ir pan. kitose ūkio šakose (sektoriuose). </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CECB8E6"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20</w:t>
            </w:r>
          </w:p>
        </w:tc>
      </w:tr>
      <w:tr w:rsidR="007105C7" w:rsidRPr="00E57AB1" w14:paraId="13A39743" w14:textId="77777777">
        <w:trPr>
          <w:cantSplit/>
          <w:trHeight w:val="23"/>
        </w:trPr>
        <w:tc>
          <w:tcPr>
            <w:tcW w:w="9637" w:type="dxa"/>
            <w:gridSpan w:val="3"/>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00A3BC4" w14:textId="77777777" w:rsidR="007105C7" w:rsidRPr="00E57AB1" w:rsidRDefault="00E57AB1">
            <w:pPr>
              <w:widowControl w:val="0"/>
              <w:numPr>
                <w:ilvl w:val="0"/>
                <w:numId w:val="21"/>
              </w:numPr>
              <w:tabs>
                <w:tab w:val="left" w:pos="4066"/>
              </w:tabs>
              <w:spacing w:before="144" w:after="144" w:line="240" w:lineRule="atLeast"/>
              <w:contextualSpacing/>
              <w:jc w:val="center"/>
              <w:rPr>
                <w:rFonts w:eastAsia="Calibri"/>
                <w:b/>
                <w:sz w:val="20"/>
                <w:szCs w:val="20"/>
                <w:lang w:eastAsia="en-US"/>
              </w:rPr>
            </w:pPr>
            <w:r w:rsidRPr="00E57AB1">
              <w:rPr>
                <w:rFonts w:eastAsia="Calibri"/>
                <w:b/>
                <w:sz w:val="20"/>
                <w:szCs w:val="20"/>
                <w:lang w:eastAsia="en-US"/>
              </w:rPr>
              <w:t>TVARUMAS</w:t>
            </w:r>
          </w:p>
        </w:tc>
      </w:tr>
      <w:tr w:rsidR="007105C7" w:rsidRPr="00E57AB1" w14:paraId="43B07A06"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5EE9CA4" w14:textId="77777777" w:rsidR="007105C7" w:rsidRPr="00E57AB1" w:rsidRDefault="007105C7">
            <w:pPr>
              <w:widowControl w:val="0"/>
              <w:numPr>
                <w:ilvl w:val="0"/>
                <w:numId w:val="16"/>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DFBF501"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GB"/>
              </w:rPr>
              <w:t>Projekto rezultatas išliks projekto kontrolės laikotarpiu, tačiau jam pasibaigus jo išlaikymui bus reikalingos papildomos lėšos.</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5F2EE65"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10</w:t>
            </w:r>
          </w:p>
        </w:tc>
      </w:tr>
      <w:tr w:rsidR="007105C7" w:rsidRPr="00E57AB1" w14:paraId="4D4AA8A1"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4461025" w14:textId="77777777" w:rsidR="007105C7" w:rsidRPr="00E57AB1" w:rsidRDefault="007105C7">
            <w:pPr>
              <w:widowControl w:val="0"/>
              <w:numPr>
                <w:ilvl w:val="0"/>
                <w:numId w:val="16"/>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EE63EB8"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GB"/>
              </w:rPr>
              <w:t>Projekto rezultatas išliks projekto kontrolės laikotarpiu, tačiau jam pasibaigus gali būti reikalingos papildomos lėšos.</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2010C89"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20</w:t>
            </w:r>
          </w:p>
        </w:tc>
      </w:tr>
      <w:tr w:rsidR="007105C7" w:rsidRPr="00E57AB1" w14:paraId="2E374FBD"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433FF8E" w14:textId="77777777" w:rsidR="007105C7" w:rsidRPr="00E57AB1" w:rsidRDefault="007105C7">
            <w:pPr>
              <w:widowControl w:val="0"/>
              <w:numPr>
                <w:ilvl w:val="0"/>
                <w:numId w:val="16"/>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9DFC6FA"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GB"/>
              </w:rPr>
              <w:t>Nenaudojant papildomų valstybės ar ES paramos lėšų, projekto rezultatas išliks projekto kontrolės laikotarpiu ir jam pasibaigus dar 3 metus.</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8E116E0"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30</w:t>
            </w:r>
          </w:p>
        </w:tc>
      </w:tr>
      <w:tr w:rsidR="007105C7" w:rsidRPr="00E57AB1" w14:paraId="43A84C24"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AFAE0A0" w14:textId="77777777" w:rsidR="007105C7" w:rsidRPr="00E57AB1" w:rsidRDefault="007105C7">
            <w:pPr>
              <w:widowControl w:val="0"/>
              <w:numPr>
                <w:ilvl w:val="0"/>
                <w:numId w:val="16"/>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588213C" w14:textId="77777777" w:rsidR="007105C7" w:rsidRPr="00E57AB1" w:rsidRDefault="00E57AB1">
            <w:pPr>
              <w:widowControl w:val="0"/>
              <w:spacing w:before="144" w:after="144" w:line="240" w:lineRule="atLeast"/>
              <w:rPr>
                <w:rFonts w:eastAsia="Calibri"/>
                <w:sz w:val="20"/>
                <w:szCs w:val="20"/>
                <w:lang w:eastAsia="en-US"/>
              </w:rPr>
            </w:pPr>
            <w:r w:rsidRPr="00E57AB1">
              <w:rPr>
                <w:rFonts w:eastAsia="Calibri"/>
                <w:sz w:val="20"/>
                <w:szCs w:val="20"/>
                <w:lang w:eastAsia="en-GB"/>
              </w:rPr>
              <w:t xml:space="preserve">Nenaudojant papildomų valstybės ar ES paramos lėšų, projekto rezultatas išliks projekto kontrolės laikotarpiu ir jam pasibaigus mažiausiai dar 5 metus. </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26FBCBB"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40</w:t>
            </w:r>
          </w:p>
        </w:tc>
      </w:tr>
      <w:tr w:rsidR="007105C7" w:rsidRPr="00E57AB1" w14:paraId="3ABFA9F9" w14:textId="77777777">
        <w:trPr>
          <w:cantSplit/>
          <w:trHeight w:val="23"/>
        </w:trPr>
        <w:tc>
          <w:tcPr>
            <w:tcW w:w="9637" w:type="dxa"/>
            <w:gridSpan w:val="3"/>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A7DE4CF" w14:textId="77777777" w:rsidR="007105C7" w:rsidRPr="00E57AB1" w:rsidRDefault="00E57AB1">
            <w:pPr>
              <w:widowControl w:val="0"/>
              <w:numPr>
                <w:ilvl w:val="0"/>
                <w:numId w:val="21"/>
              </w:numPr>
              <w:tabs>
                <w:tab w:val="left" w:pos="4066"/>
              </w:tabs>
              <w:spacing w:before="144" w:after="144" w:line="240" w:lineRule="atLeast"/>
              <w:contextualSpacing/>
              <w:jc w:val="center"/>
              <w:rPr>
                <w:rFonts w:eastAsia="Calibri"/>
                <w:sz w:val="20"/>
                <w:szCs w:val="20"/>
                <w:lang w:eastAsia="en-US"/>
              </w:rPr>
            </w:pPr>
            <w:r w:rsidRPr="00E57AB1">
              <w:rPr>
                <w:rFonts w:eastAsia="Calibri"/>
                <w:b/>
                <w:sz w:val="20"/>
                <w:szCs w:val="20"/>
                <w:lang w:eastAsia="en-US"/>
              </w:rPr>
              <w:t>Projekto įgyvendinimo kokybė</w:t>
            </w:r>
          </w:p>
        </w:tc>
      </w:tr>
      <w:tr w:rsidR="007105C7" w:rsidRPr="00E57AB1" w14:paraId="6C18B436" w14:textId="77777777">
        <w:trPr>
          <w:cantSplit/>
          <w:trHeight w:val="23"/>
        </w:trPr>
        <w:tc>
          <w:tcPr>
            <w:tcW w:w="8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5E887F3" w14:textId="77777777" w:rsidR="007105C7" w:rsidRPr="00E57AB1" w:rsidRDefault="007105C7">
            <w:pPr>
              <w:widowControl w:val="0"/>
              <w:numPr>
                <w:ilvl w:val="0"/>
                <w:numId w:val="20"/>
              </w:numPr>
              <w:spacing w:before="144" w:after="144" w:line="240" w:lineRule="atLeast"/>
              <w:contextualSpacing/>
              <w:jc w:val="center"/>
              <w:rPr>
                <w:rFonts w:eastAsia="Calibri"/>
                <w:sz w:val="20"/>
                <w:szCs w:val="20"/>
                <w:lang w:eastAsia="en-US"/>
              </w:rPr>
            </w:pPr>
          </w:p>
        </w:tc>
        <w:tc>
          <w:tcPr>
            <w:tcW w:w="722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4B474F5" w14:textId="77777777" w:rsidR="007105C7" w:rsidRPr="00E57AB1" w:rsidRDefault="00E57AB1">
            <w:pPr>
              <w:widowControl w:val="0"/>
              <w:spacing w:before="144" w:after="144" w:line="240" w:lineRule="atLeast"/>
              <w:rPr>
                <w:rFonts w:eastAsia="Calibri"/>
                <w:sz w:val="20"/>
                <w:szCs w:val="20"/>
                <w:lang w:eastAsia="en-GB"/>
              </w:rPr>
            </w:pPr>
            <w:r w:rsidRPr="00E57AB1">
              <w:rPr>
                <w:rFonts w:eastAsia="Calibri"/>
                <w:sz w:val="20"/>
                <w:szCs w:val="20"/>
                <w:lang w:eastAsia="en-GB"/>
              </w:rPr>
              <w:t>Projekto įgyvendinimas nesant reikšmingų teisės aktų, reglamentuojančių KPP lėšų panaudojimą (pvz., pažeidimai, susiję su pirkimų atlikimu), viešinimą, kt. pažeidimų.</w:t>
            </w:r>
          </w:p>
        </w:tc>
        <w:tc>
          <w:tcPr>
            <w:tcW w:w="1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9F7A243" w14:textId="77777777" w:rsidR="007105C7" w:rsidRPr="00E57AB1" w:rsidRDefault="00E57AB1">
            <w:pPr>
              <w:widowControl w:val="0"/>
              <w:spacing w:before="144" w:after="144" w:line="240" w:lineRule="atLeast"/>
              <w:jc w:val="center"/>
              <w:rPr>
                <w:rFonts w:eastAsia="Calibri"/>
                <w:sz w:val="20"/>
                <w:szCs w:val="20"/>
                <w:lang w:eastAsia="en-US"/>
              </w:rPr>
            </w:pPr>
            <w:r w:rsidRPr="00E57AB1">
              <w:rPr>
                <w:rFonts w:eastAsia="Calibri"/>
                <w:sz w:val="20"/>
                <w:szCs w:val="20"/>
                <w:lang w:eastAsia="en-US"/>
              </w:rPr>
              <w:t>20</w:t>
            </w:r>
          </w:p>
        </w:tc>
      </w:tr>
    </w:tbl>
    <w:p w14:paraId="0AC66D96" w14:textId="77777777" w:rsidR="007105C7" w:rsidRPr="00E57AB1" w:rsidRDefault="007105C7">
      <w:pPr>
        <w:spacing w:after="160" w:line="259" w:lineRule="auto"/>
        <w:jc w:val="center"/>
        <w:rPr>
          <w:rFonts w:eastAsia="Calibri"/>
          <w:sz w:val="20"/>
          <w:szCs w:val="20"/>
          <w:lang w:eastAsia="en-US"/>
        </w:rPr>
      </w:pPr>
    </w:p>
    <w:p w14:paraId="7966D19B" w14:textId="77777777" w:rsidR="007105C7" w:rsidRPr="00E57AB1" w:rsidRDefault="00E57AB1">
      <w:pPr>
        <w:spacing w:after="160" w:line="259" w:lineRule="auto"/>
        <w:jc w:val="center"/>
        <w:rPr>
          <w:rFonts w:eastAsia="Calibri"/>
          <w:sz w:val="20"/>
          <w:szCs w:val="20"/>
          <w:lang w:eastAsia="en-US"/>
        </w:rPr>
        <w:sectPr w:rsidR="007105C7" w:rsidRPr="00E57AB1">
          <w:headerReference w:type="default" r:id="rId29"/>
          <w:footerReference w:type="default" r:id="rId30"/>
          <w:pgSz w:w="11906" w:h="16838"/>
          <w:pgMar w:top="1701" w:right="567" w:bottom="1134" w:left="1701" w:header="567" w:footer="567" w:gutter="0"/>
          <w:cols w:space="1296"/>
          <w:formProt w:val="0"/>
          <w:docGrid w:linePitch="360" w:charSpace="-6145"/>
        </w:sectPr>
      </w:pPr>
      <w:r w:rsidRPr="00E57AB1">
        <w:rPr>
          <w:rFonts w:eastAsia="Calibri"/>
          <w:sz w:val="20"/>
          <w:szCs w:val="20"/>
          <w:lang w:eastAsia="en-US"/>
        </w:rPr>
        <w:t>______________</w:t>
      </w:r>
    </w:p>
    <w:p w14:paraId="78841766" w14:textId="77777777" w:rsidR="007105C7" w:rsidRPr="00E57AB1" w:rsidRDefault="00E57AB1">
      <w:pPr>
        <w:widowControl w:val="0"/>
        <w:spacing w:after="160" w:line="259" w:lineRule="auto"/>
        <w:ind w:firstLine="4820"/>
        <w:jc w:val="right"/>
        <w:rPr>
          <w:rFonts w:eastAsia="Calibri"/>
          <w:sz w:val="20"/>
          <w:szCs w:val="20"/>
          <w:lang w:eastAsia="en-US"/>
        </w:rPr>
      </w:pPr>
      <w:r w:rsidRPr="00E57AB1">
        <w:rPr>
          <w:rFonts w:eastAsia="Calibri"/>
          <w:sz w:val="20"/>
          <w:szCs w:val="20"/>
          <w:lang w:eastAsia="en-US"/>
        </w:rPr>
        <w:lastRenderedPageBreak/>
        <w:t xml:space="preserve">Gerosios praktikos pavyzdžių analizės metodikos </w:t>
      </w:r>
    </w:p>
    <w:p w14:paraId="7E829A10" w14:textId="77777777" w:rsidR="007105C7" w:rsidRPr="00E57AB1" w:rsidRDefault="00E57AB1">
      <w:pPr>
        <w:widowControl w:val="0"/>
        <w:spacing w:after="160" w:line="259" w:lineRule="auto"/>
        <w:ind w:firstLine="4820"/>
        <w:jc w:val="right"/>
        <w:rPr>
          <w:rFonts w:eastAsia="Calibri"/>
          <w:sz w:val="20"/>
          <w:szCs w:val="20"/>
          <w:lang w:eastAsia="en-US"/>
        </w:rPr>
      </w:pPr>
      <w:r w:rsidRPr="00E57AB1">
        <w:rPr>
          <w:rFonts w:eastAsia="Calibri"/>
          <w:sz w:val="20"/>
          <w:szCs w:val="20"/>
          <w:lang w:eastAsia="en-US"/>
        </w:rPr>
        <w:t>3 priedas</w:t>
      </w:r>
    </w:p>
    <w:p w14:paraId="735D5B4F" w14:textId="77777777" w:rsidR="007105C7" w:rsidRPr="00E57AB1" w:rsidRDefault="00E57AB1">
      <w:pPr>
        <w:widowControl w:val="0"/>
        <w:spacing w:after="160" w:line="259" w:lineRule="auto"/>
        <w:jc w:val="center"/>
        <w:rPr>
          <w:rFonts w:eastAsia="Calibri"/>
          <w:sz w:val="20"/>
          <w:szCs w:val="20"/>
          <w:lang w:eastAsia="en-US"/>
        </w:rPr>
      </w:pPr>
      <w:r w:rsidRPr="00E57AB1">
        <w:rPr>
          <w:rFonts w:eastAsia="Calibri"/>
          <w:b/>
          <w:bCs/>
          <w:sz w:val="20"/>
          <w:szCs w:val="20"/>
          <w:lang w:eastAsia="en-US"/>
        </w:rPr>
        <w:t>Projektų vertinimo lentelės pavyzdys</w:t>
      </w:r>
    </w:p>
    <w:p w14:paraId="5F84DD82" w14:textId="77777777" w:rsidR="007105C7" w:rsidRPr="00E57AB1" w:rsidRDefault="00E57AB1">
      <w:pPr>
        <w:widowControl w:val="0"/>
        <w:spacing w:after="120" w:line="240" w:lineRule="atLeast"/>
        <w:ind w:firstLine="709"/>
        <w:jc w:val="center"/>
        <w:rPr>
          <w:rFonts w:eastAsia="Calibri"/>
          <w:sz w:val="20"/>
          <w:szCs w:val="20"/>
          <w:lang w:eastAsia="en-US"/>
        </w:rPr>
      </w:pPr>
      <w:r w:rsidRPr="00E57AB1">
        <w:rPr>
          <w:rFonts w:eastAsia="Calibri"/>
          <w:sz w:val="20"/>
          <w:szCs w:val="20"/>
          <w:lang w:eastAsia="en-US"/>
        </w:rPr>
        <w:t>_______________________________________________________________</w:t>
      </w:r>
    </w:p>
    <w:p w14:paraId="0732AF27" w14:textId="77777777" w:rsidR="007105C7" w:rsidRPr="00E57AB1" w:rsidRDefault="00E57AB1">
      <w:pPr>
        <w:widowControl w:val="0"/>
        <w:spacing w:after="120" w:line="240" w:lineRule="atLeast"/>
        <w:ind w:firstLine="709"/>
        <w:jc w:val="center"/>
        <w:rPr>
          <w:rFonts w:eastAsia="Calibri"/>
          <w:sz w:val="20"/>
          <w:szCs w:val="20"/>
          <w:lang w:eastAsia="en-US"/>
        </w:rPr>
      </w:pPr>
      <w:r w:rsidRPr="00E57AB1">
        <w:rPr>
          <w:rFonts w:eastAsia="Calibri"/>
          <w:sz w:val="20"/>
          <w:szCs w:val="20"/>
          <w:lang w:eastAsia="en-US"/>
        </w:rPr>
        <w:t>Priemonės, kurios finansuojamų projektų vertinimas atliekamas, pavadinimas</w:t>
      </w:r>
    </w:p>
    <w:p w14:paraId="3E76265D" w14:textId="77777777" w:rsidR="007105C7" w:rsidRPr="00E57AB1" w:rsidRDefault="00E57AB1">
      <w:pPr>
        <w:tabs>
          <w:tab w:val="right" w:leader="underscore" w:pos="9000"/>
        </w:tabs>
        <w:spacing w:after="120" w:line="240" w:lineRule="atLeast"/>
        <w:ind w:firstLine="709"/>
        <w:jc w:val="center"/>
        <w:rPr>
          <w:rFonts w:eastAsia="Calibri"/>
          <w:sz w:val="20"/>
          <w:szCs w:val="20"/>
          <w:lang w:eastAsia="en-US"/>
        </w:rPr>
      </w:pPr>
      <w:r w:rsidRPr="00E57AB1">
        <w:rPr>
          <w:rFonts w:eastAsia="Calibri"/>
          <w:sz w:val="20"/>
          <w:szCs w:val="20"/>
          <w:lang w:eastAsia="en-US"/>
        </w:rPr>
        <w:t>_______________________________________________________________</w:t>
      </w:r>
    </w:p>
    <w:p w14:paraId="55AA844B" w14:textId="77777777" w:rsidR="007105C7" w:rsidRPr="00E57AB1" w:rsidRDefault="00E57AB1">
      <w:pPr>
        <w:widowControl w:val="0"/>
        <w:spacing w:after="120" w:line="720" w:lineRule="auto"/>
        <w:ind w:firstLine="709"/>
        <w:jc w:val="center"/>
        <w:rPr>
          <w:rFonts w:eastAsia="Calibri"/>
          <w:sz w:val="20"/>
          <w:szCs w:val="20"/>
          <w:lang w:eastAsia="en-US"/>
        </w:rPr>
      </w:pPr>
      <w:r w:rsidRPr="00E57AB1">
        <w:rPr>
          <w:rFonts w:eastAsia="Calibri"/>
          <w:sz w:val="20"/>
          <w:szCs w:val="20"/>
          <w:lang w:eastAsia="en-US"/>
        </w:rPr>
        <w:t>Vertinamų projektų įgyvendinimo laikotarpis</w:t>
      </w:r>
    </w:p>
    <w:tbl>
      <w:tblPr>
        <w:tblW w:w="14454" w:type="dxa"/>
        <w:tblInd w:w="-1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30" w:type="dxa"/>
          <w:right w:w="40" w:type="dxa"/>
        </w:tblCellMar>
        <w:tblLook w:val="0000" w:firstRow="0" w:lastRow="0" w:firstColumn="0" w:lastColumn="0" w:noHBand="0" w:noVBand="0"/>
      </w:tblPr>
      <w:tblGrid>
        <w:gridCol w:w="546"/>
        <w:gridCol w:w="1686"/>
        <w:gridCol w:w="1226"/>
        <w:gridCol w:w="1222"/>
        <w:gridCol w:w="1228"/>
        <w:gridCol w:w="1231"/>
        <w:gridCol w:w="1218"/>
        <w:gridCol w:w="1475"/>
        <w:gridCol w:w="1229"/>
        <w:gridCol w:w="1205"/>
        <w:gridCol w:w="1225"/>
        <w:gridCol w:w="963"/>
      </w:tblGrid>
      <w:tr w:rsidR="007105C7" w:rsidRPr="00E57AB1" w14:paraId="2B546658" w14:textId="77777777">
        <w:trPr>
          <w:cantSplit/>
          <w:trHeight w:val="23"/>
        </w:trPr>
        <w:tc>
          <w:tcPr>
            <w:tcW w:w="565" w:type="dxa"/>
            <w:vMerge w:val="restart"/>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9A2082B" w14:textId="77777777" w:rsidR="007105C7" w:rsidRPr="00E57AB1" w:rsidRDefault="00E57AB1">
            <w:pPr>
              <w:widowControl w:val="0"/>
              <w:spacing w:before="60" w:after="60" w:line="240" w:lineRule="atLeast"/>
              <w:jc w:val="center"/>
              <w:rPr>
                <w:rFonts w:eastAsia="Calibri"/>
                <w:sz w:val="20"/>
                <w:szCs w:val="20"/>
                <w:lang w:eastAsia="en-US"/>
              </w:rPr>
            </w:pPr>
            <w:r w:rsidRPr="00E57AB1">
              <w:rPr>
                <w:rFonts w:eastAsia="Calibri"/>
                <w:sz w:val="20"/>
                <w:szCs w:val="20"/>
                <w:lang w:eastAsia="en-US"/>
              </w:rPr>
              <w:t>Eil. Nr.</w:t>
            </w:r>
          </w:p>
        </w:tc>
        <w:tc>
          <w:tcPr>
            <w:tcW w:w="1746" w:type="dxa"/>
            <w:vMerge w:val="restart"/>
            <w:tcBorders>
              <w:top w:val="dotted" w:sz="4" w:space="0" w:color="808080"/>
              <w:left w:val="dotted" w:sz="4" w:space="0" w:color="808080"/>
              <w:bottom w:val="dotted" w:sz="4" w:space="0" w:color="808080"/>
              <w:right w:val="dotted" w:sz="4" w:space="0" w:color="808080"/>
            </w:tcBorders>
            <w:shd w:val="clear" w:color="auto" w:fill="FFFFFF"/>
            <w:tcMar>
              <w:left w:w="30" w:type="dxa"/>
            </w:tcMar>
            <w:vAlign w:val="center"/>
          </w:tcPr>
          <w:p w14:paraId="282001B6" w14:textId="77777777" w:rsidR="007105C7" w:rsidRPr="00E57AB1" w:rsidRDefault="00E57AB1">
            <w:pPr>
              <w:widowControl w:val="0"/>
              <w:spacing w:before="60" w:after="60" w:line="240" w:lineRule="atLeast"/>
              <w:jc w:val="center"/>
              <w:rPr>
                <w:rFonts w:eastAsia="Calibri"/>
                <w:sz w:val="20"/>
                <w:szCs w:val="20"/>
                <w:lang w:eastAsia="en-US"/>
              </w:rPr>
            </w:pPr>
            <w:r w:rsidRPr="00E57AB1">
              <w:rPr>
                <w:rFonts w:eastAsia="Calibri"/>
                <w:sz w:val="20"/>
                <w:szCs w:val="20"/>
                <w:lang w:eastAsia="en-US"/>
              </w:rPr>
              <w:t>Projekto  pavadinimas</w:t>
            </w:r>
          </w:p>
        </w:tc>
        <w:tc>
          <w:tcPr>
            <w:tcW w:w="11150" w:type="dxa"/>
            <w:gridSpan w:val="9"/>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EEE5D69" w14:textId="77777777" w:rsidR="007105C7" w:rsidRPr="00E57AB1" w:rsidRDefault="00E57AB1">
            <w:pPr>
              <w:widowControl w:val="0"/>
              <w:spacing w:before="60" w:after="60" w:line="240" w:lineRule="atLeast"/>
              <w:jc w:val="center"/>
              <w:rPr>
                <w:rFonts w:eastAsia="Calibri"/>
                <w:sz w:val="20"/>
                <w:szCs w:val="20"/>
                <w:lang w:eastAsia="en-US"/>
              </w:rPr>
            </w:pPr>
            <w:r w:rsidRPr="00E57AB1">
              <w:rPr>
                <w:rFonts w:eastAsia="Calibri"/>
                <w:sz w:val="20"/>
                <w:szCs w:val="20"/>
                <w:lang w:eastAsia="en-US"/>
              </w:rPr>
              <w:t>Projektų atrankos kriterijai</w:t>
            </w:r>
          </w:p>
        </w:tc>
        <w:tc>
          <w:tcPr>
            <w:tcW w:w="992"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9826B1F" w14:textId="77777777" w:rsidR="007105C7" w:rsidRPr="00E57AB1" w:rsidRDefault="00E57AB1">
            <w:pPr>
              <w:widowControl w:val="0"/>
              <w:spacing w:before="60" w:after="60" w:line="240" w:lineRule="atLeast"/>
              <w:jc w:val="center"/>
              <w:rPr>
                <w:rFonts w:eastAsia="Calibri"/>
                <w:sz w:val="20"/>
                <w:szCs w:val="20"/>
                <w:lang w:eastAsia="en-US"/>
              </w:rPr>
            </w:pPr>
            <w:r w:rsidRPr="00E57AB1">
              <w:rPr>
                <w:rFonts w:eastAsia="Calibri"/>
                <w:sz w:val="20"/>
                <w:szCs w:val="20"/>
                <w:lang w:eastAsia="en-US"/>
              </w:rPr>
              <w:t>Bendra balų suma</w:t>
            </w:r>
          </w:p>
        </w:tc>
      </w:tr>
      <w:tr w:rsidR="007105C7" w:rsidRPr="00E57AB1" w14:paraId="400A28E0" w14:textId="77777777">
        <w:trPr>
          <w:cantSplit/>
          <w:trHeight w:val="23"/>
        </w:trPr>
        <w:tc>
          <w:tcPr>
            <w:tcW w:w="565" w:type="dxa"/>
            <w:vMerge/>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FE70EE4" w14:textId="77777777" w:rsidR="007105C7" w:rsidRPr="00E57AB1" w:rsidRDefault="007105C7">
            <w:pPr>
              <w:widowControl w:val="0"/>
              <w:spacing w:before="60" w:after="60" w:line="240" w:lineRule="atLeast"/>
              <w:jc w:val="center"/>
              <w:rPr>
                <w:rFonts w:eastAsia="Calibri"/>
                <w:sz w:val="20"/>
                <w:szCs w:val="20"/>
                <w:lang w:eastAsia="en-US"/>
              </w:rPr>
            </w:pPr>
          </w:p>
        </w:tc>
        <w:tc>
          <w:tcPr>
            <w:tcW w:w="1746" w:type="dxa"/>
            <w:vMerge/>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E332143" w14:textId="77777777" w:rsidR="007105C7" w:rsidRPr="00E57AB1" w:rsidRDefault="007105C7">
            <w:pPr>
              <w:widowControl w:val="0"/>
              <w:spacing w:before="60" w:after="60" w:line="240" w:lineRule="atLeast"/>
              <w:jc w:val="center"/>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A8FD869" w14:textId="77777777" w:rsidR="007105C7" w:rsidRPr="00E57AB1" w:rsidRDefault="00E57AB1">
            <w:pPr>
              <w:widowControl w:val="0"/>
              <w:numPr>
                <w:ilvl w:val="0"/>
                <w:numId w:val="22"/>
              </w:numPr>
              <w:spacing w:before="60" w:after="60" w:line="240" w:lineRule="atLeast"/>
              <w:contextualSpacing/>
              <w:jc w:val="center"/>
              <w:rPr>
                <w:rFonts w:eastAsia="Calibri"/>
                <w:sz w:val="20"/>
                <w:szCs w:val="20"/>
                <w:lang w:eastAsia="en-US"/>
              </w:rPr>
            </w:pPr>
            <w:r w:rsidRPr="00E57AB1">
              <w:rPr>
                <w:rFonts w:eastAsia="Calibri"/>
                <w:sz w:val="20"/>
                <w:szCs w:val="20"/>
                <w:lang w:eastAsia="en-US"/>
              </w:rPr>
              <w:t>Inova-tyvumas</w:t>
            </w: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B6E2284" w14:textId="77777777" w:rsidR="007105C7" w:rsidRPr="00E57AB1" w:rsidRDefault="00E57AB1">
            <w:pPr>
              <w:widowControl w:val="0"/>
              <w:numPr>
                <w:ilvl w:val="0"/>
                <w:numId w:val="22"/>
              </w:numPr>
              <w:spacing w:before="60" w:after="60" w:line="240" w:lineRule="atLeast"/>
              <w:contextualSpacing/>
              <w:jc w:val="center"/>
              <w:rPr>
                <w:rFonts w:eastAsia="Calibri"/>
                <w:sz w:val="20"/>
                <w:szCs w:val="20"/>
                <w:lang w:eastAsia="en-US"/>
              </w:rPr>
            </w:pPr>
            <w:r w:rsidRPr="00E57AB1">
              <w:rPr>
                <w:rFonts w:eastAsia="Calibri"/>
                <w:sz w:val="20"/>
                <w:szCs w:val="20"/>
                <w:lang w:eastAsia="en-US"/>
              </w:rPr>
              <w:t>Kom-pleksiš-kumas</w:t>
            </w: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B2EEAC9" w14:textId="77777777" w:rsidR="007105C7" w:rsidRPr="00E57AB1" w:rsidRDefault="00E57AB1">
            <w:pPr>
              <w:widowControl w:val="0"/>
              <w:numPr>
                <w:ilvl w:val="0"/>
                <w:numId w:val="22"/>
              </w:numPr>
              <w:spacing w:before="60" w:after="60" w:line="240" w:lineRule="atLeast"/>
              <w:contextualSpacing/>
              <w:jc w:val="center"/>
              <w:rPr>
                <w:rFonts w:eastAsia="Calibri"/>
                <w:sz w:val="20"/>
                <w:szCs w:val="20"/>
                <w:lang w:eastAsia="en-US"/>
              </w:rPr>
            </w:pPr>
            <w:r w:rsidRPr="00E57AB1">
              <w:rPr>
                <w:rFonts w:eastAsia="Calibri"/>
                <w:sz w:val="20"/>
                <w:szCs w:val="20"/>
                <w:lang w:eastAsia="en-US"/>
              </w:rPr>
              <w:t>Poveikis soc. / ekon. plėtrai</w:t>
            </w: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1F1E9C6" w14:textId="77777777" w:rsidR="007105C7" w:rsidRPr="00E57AB1" w:rsidRDefault="00E57AB1">
            <w:pPr>
              <w:widowControl w:val="0"/>
              <w:numPr>
                <w:ilvl w:val="0"/>
                <w:numId w:val="22"/>
              </w:numPr>
              <w:spacing w:before="60" w:after="60" w:line="240" w:lineRule="atLeast"/>
              <w:contextualSpacing/>
              <w:jc w:val="center"/>
              <w:rPr>
                <w:rFonts w:eastAsia="Calibri"/>
                <w:sz w:val="20"/>
                <w:szCs w:val="20"/>
                <w:lang w:eastAsia="en-US"/>
              </w:rPr>
            </w:pPr>
            <w:r w:rsidRPr="00E57AB1">
              <w:rPr>
                <w:rFonts w:eastAsia="Calibri"/>
                <w:sz w:val="20"/>
                <w:szCs w:val="20"/>
                <w:lang w:eastAsia="en-US"/>
              </w:rPr>
              <w:t xml:space="preserve">Atitiktis darnaus vysty-mosi principui </w:t>
            </w: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8A23914" w14:textId="77777777" w:rsidR="007105C7" w:rsidRPr="00E57AB1" w:rsidRDefault="00E57AB1">
            <w:pPr>
              <w:widowControl w:val="0"/>
              <w:numPr>
                <w:ilvl w:val="0"/>
                <w:numId w:val="22"/>
              </w:numPr>
              <w:spacing w:before="60" w:after="60" w:line="240" w:lineRule="atLeast"/>
              <w:contextualSpacing/>
              <w:jc w:val="center"/>
              <w:rPr>
                <w:rFonts w:eastAsia="Calibri"/>
                <w:sz w:val="20"/>
                <w:szCs w:val="20"/>
                <w:lang w:eastAsia="en-US"/>
              </w:rPr>
            </w:pPr>
            <w:r w:rsidRPr="00E57AB1">
              <w:rPr>
                <w:rFonts w:eastAsia="Calibri"/>
                <w:sz w:val="20"/>
                <w:szCs w:val="20"/>
                <w:lang w:eastAsia="en-US"/>
              </w:rPr>
              <w:t xml:space="preserve">Suinte-resuotų šalių įtrauki-mas </w:t>
            </w: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274A0B0" w14:textId="77777777" w:rsidR="007105C7" w:rsidRPr="00E57AB1" w:rsidRDefault="00E57AB1">
            <w:pPr>
              <w:widowControl w:val="0"/>
              <w:numPr>
                <w:ilvl w:val="0"/>
                <w:numId w:val="22"/>
              </w:numPr>
              <w:spacing w:before="60" w:after="60" w:line="240" w:lineRule="atLeast"/>
              <w:contextualSpacing/>
              <w:rPr>
                <w:rFonts w:eastAsia="Calibri"/>
                <w:sz w:val="20"/>
                <w:szCs w:val="20"/>
                <w:lang w:eastAsia="en-US"/>
              </w:rPr>
            </w:pPr>
            <w:r w:rsidRPr="00E57AB1">
              <w:rPr>
                <w:rFonts w:eastAsia="Calibri"/>
                <w:sz w:val="20"/>
                <w:szCs w:val="20"/>
                <w:lang w:eastAsia="en-US"/>
              </w:rPr>
              <w:t>Lėšų panaudojimo efekty-vumas</w:t>
            </w: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F455368" w14:textId="77777777" w:rsidR="007105C7" w:rsidRPr="00E57AB1" w:rsidRDefault="00E57AB1">
            <w:pPr>
              <w:widowControl w:val="0"/>
              <w:numPr>
                <w:ilvl w:val="0"/>
                <w:numId w:val="22"/>
              </w:numPr>
              <w:spacing w:before="60" w:after="60" w:line="240" w:lineRule="atLeast"/>
              <w:contextualSpacing/>
              <w:rPr>
                <w:rFonts w:eastAsia="Calibri"/>
                <w:sz w:val="20"/>
                <w:szCs w:val="20"/>
                <w:lang w:eastAsia="en-US"/>
              </w:rPr>
            </w:pPr>
            <w:r w:rsidRPr="00E57AB1">
              <w:rPr>
                <w:rFonts w:eastAsia="Calibri"/>
                <w:sz w:val="20"/>
                <w:szCs w:val="20"/>
                <w:lang w:eastAsia="en-US"/>
              </w:rPr>
              <w:t>Pritaiko-mumas</w:t>
            </w: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19DA3F5" w14:textId="77777777" w:rsidR="007105C7" w:rsidRPr="00E57AB1" w:rsidRDefault="00E57AB1">
            <w:pPr>
              <w:widowControl w:val="0"/>
              <w:spacing w:before="60" w:after="60" w:line="240" w:lineRule="atLeast"/>
              <w:jc w:val="center"/>
              <w:rPr>
                <w:rFonts w:eastAsia="Calibri"/>
                <w:sz w:val="20"/>
                <w:szCs w:val="20"/>
                <w:lang w:eastAsia="en-US"/>
              </w:rPr>
            </w:pPr>
            <w:r w:rsidRPr="00E57AB1">
              <w:rPr>
                <w:rFonts w:eastAsia="Calibri"/>
                <w:sz w:val="20"/>
                <w:szCs w:val="20"/>
                <w:lang w:eastAsia="en-US"/>
              </w:rPr>
              <w:t>8. Tvarumas</w:t>
            </w: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7A7CC69" w14:textId="77777777" w:rsidR="007105C7" w:rsidRPr="00E57AB1" w:rsidRDefault="00E57AB1">
            <w:pPr>
              <w:widowControl w:val="0"/>
              <w:numPr>
                <w:ilvl w:val="0"/>
                <w:numId w:val="22"/>
              </w:numPr>
              <w:spacing w:before="60" w:after="60" w:line="240" w:lineRule="atLeast"/>
              <w:contextualSpacing/>
              <w:jc w:val="center"/>
              <w:rPr>
                <w:rFonts w:eastAsia="Calibri"/>
                <w:sz w:val="20"/>
                <w:szCs w:val="20"/>
                <w:lang w:eastAsia="en-US"/>
              </w:rPr>
            </w:pPr>
            <w:r w:rsidRPr="00E57AB1">
              <w:rPr>
                <w:rFonts w:eastAsia="Calibri"/>
                <w:sz w:val="20"/>
                <w:szCs w:val="20"/>
                <w:lang w:eastAsia="en-US"/>
              </w:rPr>
              <w:t>Kokybė</w:t>
            </w:r>
          </w:p>
        </w:tc>
        <w:tc>
          <w:tcPr>
            <w:tcW w:w="994"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B59D340" w14:textId="77777777" w:rsidR="007105C7" w:rsidRPr="00E57AB1" w:rsidRDefault="007105C7">
            <w:pPr>
              <w:widowControl w:val="0"/>
              <w:spacing w:before="60" w:after="60" w:line="240" w:lineRule="atLeast"/>
              <w:jc w:val="center"/>
              <w:rPr>
                <w:rFonts w:eastAsia="Calibri"/>
                <w:sz w:val="20"/>
                <w:szCs w:val="20"/>
                <w:lang w:eastAsia="en-US"/>
              </w:rPr>
            </w:pPr>
          </w:p>
        </w:tc>
      </w:tr>
      <w:tr w:rsidR="007105C7" w:rsidRPr="00E57AB1" w14:paraId="53264566" w14:textId="77777777">
        <w:trPr>
          <w:cantSplit/>
          <w:trHeight w:val="23"/>
        </w:trPr>
        <w:tc>
          <w:tcPr>
            <w:tcW w:w="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0CEDF22" w14:textId="77777777" w:rsidR="007105C7" w:rsidRPr="00E57AB1" w:rsidRDefault="007105C7">
            <w:pPr>
              <w:widowControl w:val="0"/>
              <w:numPr>
                <w:ilvl w:val="0"/>
                <w:numId w:val="23"/>
              </w:numPr>
              <w:spacing w:before="60" w:after="60" w:line="240" w:lineRule="atLeast"/>
              <w:contextualSpacing/>
              <w:jc w:val="center"/>
              <w:rPr>
                <w:rFonts w:eastAsia="Calibri"/>
                <w:sz w:val="20"/>
                <w:szCs w:val="20"/>
                <w:lang w:eastAsia="en-US"/>
              </w:rPr>
            </w:pPr>
          </w:p>
        </w:tc>
        <w:tc>
          <w:tcPr>
            <w:tcW w:w="17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B52F94F" w14:textId="77777777" w:rsidR="007105C7" w:rsidRPr="00E57AB1" w:rsidRDefault="007105C7">
            <w:pPr>
              <w:widowControl w:val="0"/>
              <w:spacing w:before="60" w:after="60" w:line="240" w:lineRule="atLeast"/>
              <w:jc w:val="center"/>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933435C"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EABFD68"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7256895"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129E1E3"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ECB9F6D"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4AFE9E6"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BACD31A"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02B6F46" w14:textId="77777777" w:rsidR="007105C7" w:rsidRPr="00E57AB1" w:rsidRDefault="007105C7">
            <w:pPr>
              <w:widowControl w:val="0"/>
              <w:spacing w:before="60" w:after="60" w:line="240" w:lineRule="atLeast"/>
              <w:jc w:val="center"/>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D58C0BE"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994"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0E743F1" w14:textId="77777777" w:rsidR="007105C7" w:rsidRPr="00E57AB1" w:rsidRDefault="007105C7">
            <w:pPr>
              <w:widowControl w:val="0"/>
              <w:spacing w:before="60" w:after="60" w:line="240" w:lineRule="atLeast"/>
              <w:jc w:val="center"/>
              <w:rPr>
                <w:rFonts w:eastAsia="Calibri"/>
                <w:sz w:val="20"/>
                <w:szCs w:val="20"/>
                <w:lang w:eastAsia="en-US"/>
              </w:rPr>
            </w:pPr>
          </w:p>
        </w:tc>
      </w:tr>
      <w:tr w:rsidR="007105C7" w:rsidRPr="00E57AB1" w14:paraId="55F7E377" w14:textId="77777777">
        <w:trPr>
          <w:cantSplit/>
          <w:trHeight w:val="23"/>
        </w:trPr>
        <w:tc>
          <w:tcPr>
            <w:tcW w:w="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E413384" w14:textId="77777777" w:rsidR="007105C7" w:rsidRPr="00E57AB1" w:rsidRDefault="007105C7">
            <w:pPr>
              <w:widowControl w:val="0"/>
              <w:numPr>
                <w:ilvl w:val="0"/>
                <w:numId w:val="23"/>
              </w:numPr>
              <w:spacing w:before="60" w:after="60" w:line="240" w:lineRule="atLeast"/>
              <w:contextualSpacing/>
              <w:jc w:val="center"/>
              <w:rPr>
                <w:rFonts w:eastAsia="Calibri"/>
                <w:sz w:val="20"/>
                <w:szCs w:val="20"/>
                <w:lang w:eastAsia="en-US"/>
              </w:rPr>
            </w:pPr>
          </w:p>
        </w:tc>
        <w:tc>
          <w:tcPr>
            <w:tcW w:w="17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6624A83" w14:textId="77777777" w:rsidR="007105C7" w:rsidRPr="00E57AB1" w:rsidRDefault="007105C7">
            <w:pPr>
              <w:widowControl w:val="0"/>
              <w:spacing w:before="60" w:after="60" w:line="240" w:lineRule="atLeast"/>
              <w:jc w:val="center"/>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3D14B4C"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F4275EE"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3B304B4" w14:textId="77777777" w:rsidR="007105C7" w:rsidRPr="00E57AB1" w:rsidRDefault="007105C7">
            <w:pPr>
              <w:widowControl w:val="0"/>
              <w:spacing w:before="60" w:after="60" w:line="240" w:lineRule="atLeast"/>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5C82DAE"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B8D4036"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4E4FC7B"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FB6E29D"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620520A" w14:textId="77777777" w:rsidR="007105C7" w:rsidRPr="00E57AB1" w:rsidRDefault="007105C7">
            <w:pPr>
              <w:widowControl w:val="0"/>
              <w:spacing w:before="60" w:after="60" w:line="240" w:lineRule="atLeast"/>
              <w:jc w:val="center"/>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0F81B87"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994"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944F857" w14:textId="77777777" w:rsidR="007105C7" w:rsidRPr="00E57AB1" w:rsidRDefault="007105C7">
            <w:pPr>
              <w:widowControl w:val="0"/>
              <w:spacing w:before="60" w:after="60" w:line="240" w:lineRule="atLeast"/>
              <w:jc w:val="center"/>
              <w:rPr>
                <w:rFonts w:eastAsia="Calibri"/>
                <w:sz w:val="20"/>
                <w:szCs w:val="20"/>
                <w:lang w:eastAsia="en-US"/>
              </w:rPr>
            </w:pPr>
          </w:p>
        </w:tc>
      </w:tr>
      <w:tr w:rsidR="007105C7" w:rsidRPr="00E57AB1" w14:paraId="5D29FDD0" w14:textId="77777777">
        <w:trPr>
          <w:cantSplit/>
          <w:trHeight w:val="23"/>
        </w:trPr>
        <w:tc>
          <w:tcPr>
            <w:tcW w:w="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1DE3F79" w14:textId="77777777" w:rsidR="007105C7" w:rsidRPr="00E57AB1" w:rsidRDefault="007105C7">
            <w:pPr>
              <w:widowControl w:val="0"/>
              <w:numPr>
                <w:ilvl w:val="0"/>
                <w:numId w:val="23"/>
              </w:numPr>
              <w:spacing w:before="60" w:after="60" w:line="240" w:lineRule="atLeast"/>
              <w:contextualSpacing/>
              <w:jc w:val="center"/>
              <w:rPr>
                <w:rFonts w:eastAsia="Calibri"/>
                <w:sz w:val="20"/>
                <w:szCs w:val="20"/>
                <w:lang w:eastAsia="en-US"/>
              </w:rPr>
            </w:pPr>
          </w:p>
        </w:tc>
        <w:tc>
          <w:tcPr>
            <w:tcW w:w="17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635C65E" w14:textId="77777777" w:rsidR="007105C7" w:rsidRPr="00E57AB1" w:rsidRDefault="007105C7">
            <w:pPr>
              <w:widowControl w:val="0"/>
              <w:spacing w:before="60" w:after="60" w:line="240" w:lineRule="atLeast"/>
              <w:jc w:val="center"/>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807F3F1"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4263EB1"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A3FD37B"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DA104F4"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547D45E"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FAAD7D0"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8263335"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C8760C7" w14:textId="77777777" w:rsidR="007105C7" w:rsidRPr="00E57AB1" w:rsidRDefault="007105C7">
            <w:pPr>
              <w:widowControl w:val="0"/>
              <w:spacing w:before="60" w:after="60" w:line="240" w:lineRule="atLeast"/>
              <w:jc w:val="center"/>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0989B0C"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994"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980CC49" w14:textId="77777777" w:rsidR="007105C7" w:rsidRPr="00E57AB1" w:rsidRDefault="007105C7">
            <w:pPr>
              <w:widowControl w:val="0"/>
              <w:spacing w:before="60" w:after="60" w:line="240" w:lineRule="atLeast"/>
              <w:jc w:val="center"/>
              <w:rPr>
                <w:rFonts w:eastAsia="Calibri"/>
                <w:sz w:val="20"/>
                <w:szCs w:val="20"/>
                <w:lang w:eastAsia="en-US"/>
              </w:rPr>
            </w:pPr>
          </w:p>
        </w:tc>
      </w:tr>
      <w:tr w:rsidR="007105C7" w:rsidRPr="00E57AB1" w14:paraId="12291E1A" w14:textId="77777777">
        <w:trPr>
          <w:cantSplit/>
          <w:trHeight w:val="23"/>
        </w:trPr>
        <w:tc>
          <w:tcPr>
            <w:tcW w:w="565"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EFAEC28" w14:textId="77777777" w:rsidR="007105C7" w:rsidRPr="00E57AB1" w:rsidRDefault="007105C7">
            <w:pPr>
              <w:widowControl w:val="0"/>
              <w:numPr>
                <w:ilvl w:val="0"/>
                <w:numId w:val="23"/>
              </w:numPr>
              <w:spacing w:before="60" w:after="60" w:line="240" w:lineRule="atLeast"/>
              <w:contextualSpacing/>
              <w:jc w:val="center"/>
              <w:rPr>
                <w:rFonts w:eastAsia="Calibri"/>
                <w:sz w:val="20"/>
                <w:szCs w:val="20"/>
                <w:lang w:eastAsia="en-US"/>
              </w:rPr>
            </w:pPr>
          </w:p>
        </w:tc>
        <w:tc>
          <w:tcPr>
            <w:tcW w:w="1746"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6B427AF8" w14:textId="77777777" w:rsidR="007105C7" w:rsidRPr="00E57AB1" w:rsidRDefault="007105C7">
            <w:pPr>
              <w:widowControl w:val="0"/>
              <w:spacing w:before="60" w:after="60" w:line="240" w:lineRule="atLeast"/>
              <w:jc w:val="center"/>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70745E06"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3B47F59B"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52A604AA"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460DC0EE"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8AF35C4"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14AE68BD"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1F4C78C"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1238"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697F1C5" w14:textId="77777777" w:rsidR="007105C7" w:rsidRPr="00E57AB1" w:rsidRDefault="007105C7">
            <w:pPr>
              <w:widowControl w:val="0"/>
              <w:spacing w:before="60" w:after="60" w:line="240" w:lineRule="atLeast"/>
              <w:jc w:val="center"/>
              <w:rPr>
                <w:rFonts w:eastAsia="Calibri"/>
                <w:sz w:val="20"/>
                <w:szCs w:val="20"/>
                <w:lang w:eastAsia="en-US"/>
              </w:rPr>
            </w:pPr>
          </w:p>
        </w:tc>
        <w:tc>
          <w:tcPr>
            <w:tcW w:w="1239"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2E22D6FB" w14:textId="77777777" w:rsidR="007105C7" w:rsidRPr="00E57AB1" w:rsidRDefault="007105C7">
            <w:pPr>
              <w:widowControl w:val="0"/>
              <w:spacing w:before="60" w:after="60" w:line="240" w:lineRule="atLeast"/>
              <w:ind w:left="360"/>
              <w:contextualSpacing/>
              <w:rPr>
                <w:rFonts w:eastAsia="Calibri"/>
                <w:sz w:val="20"/>
                <w:szCs w:val="20"/>
                <w:lang w:eastAsia="en-US"/>
              </w:rPr>
            </w:pPr>
          </w:p>
        </w:tc>
        <w:tc>
          <w:tcPr>
            <w:tcW w:w="994" w:type="dxa"/>
            <w:tcBorders>
              <w:top w:val="dotted" w:sz="4" w:space="0" w:color="808080"/>
              <w:left w:val="dotted" w:sz="4" w:space="0" w:color="808080"/>
              <w:bottom w:val="dotted" w:sz="4" w:space="0" w:color="808080"/>
              <w:right w:val="dotted" w:sz="4" w:space="0" w:color="808080"/>
            </w:tcBorders>
            <w:shd w:val="clear" w:color="auto" w:fill="FFFFFF"/>
            <w:tcMar>
              <w:left w:w="30" w:type="dxa"/>
            </w:tcMar>
          </w:tcPr>
          <w:p w14:paraId="099E1F72" w14:textId="77777777" w:rsidR="007105C7" w:rsidRPr="00E57AB1" w:rsidRDefault="007105C7">
            <w:pPr>
              <w:widowControl w:val="0"/>
              <w:spacing w:before="60" w:after="60" w:line="240" w:lineRule="atLeast"/>
              <w:jc w:val="center"/>
              <w:rPr>
                <w:rFonts w:eastAsia="Calibri"/>
                <w:sz w:val="20"/>
                <w:szCs w:val="20"/>
                <w:lang w:eastAsia="en-US"/>
              </w:rPr>
            </w:pPr>
          </w:p>
        </w:tc>
      </w:tr>
    </w:tbl>
    <w:p w14:paraId="4E747C13" w14:textId="77777777" w:rsidR="007105C7" w:rsidRPr="00E57AB1" w:rsidRDefault="00E57AB1">
      <w:pPr>
        <w:tabs>
          <w:tab w:val="right" w:leader="underscore" w:pos="9000"/>
        </w:tabs>
        <w:spacing w:after="160" w:line="259" w:lineRule="auto"/>
        <w:ind w:firstLine="709"/>
        <w:jc w:val="both"/>
        <w:rPr>
          <w:rFonts w:eastAsia="Calibri"/>
          <w:sz w:val="20"/>
          <w:szCs w:val="20"/>
          <w:lang w:eastAsia="en-US"/>
        </w:rPr>
      </w:pPr>
      <w:r w:rsidRPr="00E57AB1">
        <w:rPr>
          <w:rFonts w:eastAsia="Calibri"/>
          <w:sz w:val="20"/>
          <w:szCs w:val="20"/>
          <w:lang w:eastAsia="en-US"/>
        </w:rPr>
        <w:t>_</w:t>
      </w:r>
      <w:r w:rsidRPr="00E57AB1">
        <w:rPr>
          <w:rFonts w:eastAsia="Calibri"/>
          <w:sz w:val="20"/>
          <w:szCs w:val="20"/>
          <w:lang w:eastAsia="en-US"/>
        </w:rPr>
        <w:tab/>
      </w:r>
    </w:p>
    <w:p w14:paraId="65C8BA52" w14:textId="77777777" w:rsidR="007105C7" w:rsidRPr="00E57AB1" w:rsidRDefault="00E57AB1">
      <w:pPr>
        <w:widowControl w:val="0"/>
        <w:spacing w:after="120" w:line="240" w:lineRule="atLeast"/>
        <w:ind w:firstLine="709"/>
        <w:rPr>
          <w:rFonts w:eastAsia="Calibri"/>
          <w:sz w:val="20"/>
          <w:szCs w:val="20"/>
          <w:lang w:eastAsia="en-US"/>
        </w:rPr>
      </w:pPr>
      <w:r w:rsidRPr="00E57AB1">
        <w:rPr>
          <w:rFonts w:eastAsia="Calibri"/>
          <w:sz w:val="20"/>
          <w:szCs w:val="20"/>
          <w:lang w:eastAsia="en-US"/>
        </w:rPr>
        <w:t>Vertinančio asmens vardas, pavardė</w:t>
      </w:r>
    </w:p>
    <w:p w14:paraId="60A0B853" w14:textId="77777777" w:rsidR="007105C7" w:rsidRPr="00E57AB1" w:rsidRDefault="00E57AB1">
      <w:pPr>
        <w:widowControl w:val="0"/>
        <w:spacing w:after="160" w:line="259" w:lineRule="auto"/>
        <w:ind w:firstLine="709"/>
        <w:jc w:val="both"/>
        <w:rPr>
          <w:rFonts w:eastAsia="Calibri"/>
          <w:sz w:val="20"/>
          <w:szCs w:val="20"/>
          <w:lang w:eastAsia="en-US"/>
        </w:rPr>
      </w:pPr>
      <w:r w:rsidRPr="00E57AB1">
        <w:rPr>
          <w:rFonts w:eastAsia="Calibri"/>
          <w:sz w:val="20"/>
          <w:szCs w:val="20"/>
          <w:lang w:eastAsia="en-US"/>
        </w:rPr>
        <w:t>____________________</w:t>
      </w:r>
    </w:p>
    <w:p w14:paraId="10CC2E82" w14:textId="77777777" w:rsidR="007105C7" w:rsidRPr="00E57AB1" w:rsidRDefault="00E57AB1" w:rsidP="00430D3E">
      <w:pPr>
        <w:widowControl w:val="0"/>
        <w:spacing w:after="160" w:line="259" w:lineRule="auto"/>
        <w:ind w:firstLine="709"/>
      </w:pPr>
      <w:r w:rsidRPr="00E57AB1">
        <w:rPr>
          <w:rFonts w:eastAsia="Calibri"/>
          <w:sz w:val="20"/>
          <w:szCs w:val="20"/>
          <w:lang w:eastAsia="en-US"/>
        </w:rPr>
        <w:t>Data</w:t>
      </w:r>
    </w:p>
    <w:sectPr w:rsidR="007105C7" w:rsidRPr="00E57AB1">
      <w:headerReference w:type="default" r:id="rId31"/>
      <w:footerReference w:type="default" r:id="rId32"/>
      <w:pgSz w:w="16838" w:h="11906" w:orient="landscape"/>
      <w:pgMar w:top="1701" w:right="1440" w:bottom="624" w:left="1134" w:header="567" w:footer="567" w:gutter="0"/>
      <w:cols w:space="1296"/>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C2189" w14:textId="77777777" w:rsidR="00D31896" w:rsidRDefault="00D31896">
      <w:r>
        <w:separator/>
      </w:r>
    </w:p>
  </w:endnote>
  <w:endnote w:type="continuationSeparator" w:id="0">
    <w:p w14:paraId="0B4AF09B" w14:textId="77777777" w:rsidR="00D31896" w:rsidRDefault="00D3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emona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BBCE" w14:textId="77777777" w:rsidR="00AE3DB6" w:rsidRDefault="00AE3DB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0EC73" w14:textId="77777777" w:rsidR="00AE3DB6" w:rsidRDefault="00AE3DB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8A32" w14:textId="77777777" w:rsidR="00AE3DB6" w:rsidRDefault="00AE3DB6">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6FBC7" w14:textId="77777777" w:rsidR="00AE3DB6" w:rsidRDefault="00AE3DB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49072" w14:textId="77777777" w:rsidR="00D31896" w:rsidRDefault="00D31896">
      <w:r>
        <w:separator/>
      </w:r>
    </w:p>
  </w:footnote>
  <w:footnote w:type="continuationSeparator" w:id="0">
    <w:p w14:paraId="4338568F" w14:textId="77777777" w:rsidR="00D31896" w:rsidRDefault="00D3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342841"/>
      <w:docPartObj>
        <w:docPartGallery w:val="Page Numbers (Top of Page)"/>
        <w:docPartUnique/>
      </w:docPartObj>
    </w:sdtPr>
    <w:sdtEndPr/>
    <w:sdtContent>
      <w:p w14:paraId="0E2FC823" w14:textId="54C592FA" w:rsidR="00AE3DB6" w:rsidRDefault="00AE3DB6">
        <w:pPr>
          <w:pStyle w:val="Antrats"/>
          <w:jc w:val="center"/>
        </w:pPr>
        <w:r>
          <w:fldChar w:fldCharType="begin"/>
        </w:r>
        <w:r>
          <w:instrText>PAGE</w:instrText>
        </w:r>
        <w:r>
          <w:fldChar w:fldCharType="separate"/>
        </w:r>
        <w:r w:rsidR="00A11FF3">
          <w:rPr>
            <w:noProof/>
          </w:rPr>
          <w:t>10</w:t>
        </w:r>
        <w:r>
          <w:fldChar w:fldCharType="end"/>
        </w:r>
      </w:p>
      <w:p w14:paraId="5A1D9F82" w14:textId="77777777" w:rsidR="00AE3DB6" w:rsidRDefault="002F3AAD">
        <w:pPr>
          <w:pStyle w:val="Antrats"/>
        </w:pP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80EE4" w14:textId="77777777" w:rsidR="00AE3DB6" w:rsidRDefault="00AE3D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FB431" w14:textId="21616FF3" w:rsidR="00AE3DB6" w:rsidRPr="002D3DD1" w:rsidRDefault="00AE3DB6" w:rsidP="002D3DD1">
    <w:pPr>
      <w:pStyle w:val="Antrats"/>
      <w:jc w:val="right"/>
      <w:rPr>
        <w:rFonts w:asciiTheme="majorHAnsi" w:hAnsiTheme="majorHAnsi"/>
      </w:rPr>
    </w:pPr>
    <w:r w:rsidRPr="002D3DD1">
      <w:rPr>
        <w:rFonts w:asciiTheme="majorHAnsi" w:hAnsiTheme="majorHAnsi"/>
      </w:rPr>
      <w:t>Projektas 2016-0</w:t>
    </w:r>
    <w:r>
      <w:rPr>
        <w:rFonts w:asciiTheme="majorHAnsi" w:hAnsiTheme="majorHAnsi"/>
      </w:rPr>
      <w:t>7</w:t>
    </w:r>
    <w:r w:rsidRPr="002D3DD1">
      <w:rPr>
        <w:rFonts w:asciiTheme="majorHAnsi" w:hAnsiTheme="majorHAnsi"/>
      </w:rPr>
      <w:t>-</w:t>
    </w:r>
    <w:r w:rsidR="00A11FF3">
      <w:rPr>
        <w:rFonts w:asciiTheme="majorHAnsi" w:hAnsiTheme="majorHAnsi"/>
      </w:rPr>
      <w:t>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422340"/>
      <w:docPartObj>
        <w:docPartGallery w:val="Page Numbers (Top of Page)"/>
        <w:docPartUnique/>
      </w:docPartObj>
    </w:sdtPr>
    <w:sdtEndPr/>
    <w:sdtContent>
      <w:p w14:paraId="06FF2896" w14:textId="35AE6BBE" w:rsidR="00AE3DB6" w:rsidRDefault="00AE3DB6">
        <w:pPr>
          <w:pStyle w:val="Antrats"/>
          <w:jc w:val="center"/>
        </w:pPr>
        <w:r>
          <w:fldChar w:fldCharType="begin"/>
        </w:r>
        <w:r>
          <w:instrText>PAGE</w:instrText>
        </w:r>
        <w:r>
          <w:fldChar w:fldCharType="separate"/>
        </w:r>
        <w:r w:rsidR="00A11FF3">
          <w:t>12</w:t>
        </w:r>
        <w:r>
          <w:fldChar w:fldCharType="end"/>
        </w:r>
      </w:p>
      <w:p w14:paraId="05C4C4F5" w14:textId="77777777" w:rsidR="00AE3DB6" w:rsidRDefault="002F3AAD">
        <w:pPr>
          <w:pStyle w:val="Antrats"/>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446571"/>
      <w:docPartObj>
        <w:docPartGallery w:val="Page Numbers (Top of Page)"/>
        <w:docPartUnique/>
      </w:docPartObj>
    </w:sdtPr>
    <w:sdtEndPr/>
    <w:sdtContent>
      <w:p w14:paraId="5AAA3EB9" w14:textId="41F195E2" w:rsidR="00AE3DB6" w:rsidRDefault="00AE3DB6">
        <w:pPr>
          <w:pStyle w:val="Antrats"/>
          <w:jc w:val="center"/>
        </w:pPr>
        <w:r>
          <w:fldChar w:fldCharType="begin"/>
        </w:r>
        <w:r>
          <w:instrText>PAGE</w:instrText>
        </w:r>
        <w:r>
          <w:fldChar w:fldCharType="separate"/>
        </w:r>
        <w:r w:rsidR="00A11FF3">
          <w:rPr>
            <w:noProof/>
          </w:rPr>
          <w:t>14</w:t>
        </w:r>
        <w:r>
          <w:fldChar w:fldCharType="end"/>
        </w:r>
      </w:p>
      <w:p w14:paraId="503531FF" w14:textId="77777777" w:rsidR="00AE3DB6" w:rsidRDefault="002F3AAD">
        <w:pPr>
          <w:pStyle w:val="Antrats"/>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067804"/>
      <w:docPartObj>
        <w:docPartGallery w:val="Page Numbers (Top of Page)"/>
        <w:docPartUnique/>
      </w:docPartObj>
    </w:sdtPr>
    <w:sdtEndPr/>
    <w:sdtContent>
      <w:p w14:paraId="608ED0E3" w14:textId="48E0A49D" w:rsidR="00AE3DB6" w:rsidRDefault="00AE3DB6">
        <w:pPr>
          <w:pStyle w:val="Antrats"/>
          <w:jc w:val="center"/>
        </w:pPr>
        <w:r>
          <w:fldChar w:fldCharType="begin"/>
        </w:r>
        <w:r>
          <w:instrText>PAGE</w:instrText>
        </w:r>
        <w:r>
          <w:fldChar w:fldCharType="separate"/>
        </w:r>
        <w:r w:rsidR="002F3AAD">
          <w:rPr>
            <w:noProof/>
          </w:rPr>
          <w:t>23</w:t>
        </w:r>
        <w:r>
          <w:fldChar w:fldCharType="end"/>
        </w:r>
      </w:p>
      <w:p w14:paraId="61F06C5B" w14:textId="77777777" w:rsidR="00AE3DB6" w:rsidRDefault="002F3AAD">
        <w:pPr>
          <w:pStyle w:val="PreformattedText"/>
          <w:tabs>
            <w:tab w:val="left" w:pos="567"/>
          </w:tabs>
          <w:spacing w:before="120" w:after="120" w:line="360" w:lineRule="auto"/>
          <w:ind w:firstLine="284"/>
          <w:jc w:val="both"/>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871681"/>
      <w:docPartObj>
        <w:docPartGallery w:val="Page Numbers (Top of Page)"/>
        <w:docPartUnique/>
      </w:docPartObj>
    </w:sdtPr>
    <w:sdtEndPr/>
    <w:sdtContent>
      <w:p w14:paraId="5C15FCF5" w14:textId="273AB12C" w:rsidR="00AE3DB6" w:rsidRDefault="00AE3DB6">
        <w:pPr>
          <w:pStyle w:val="Antrats"/>
          <w:jc w:val="center"/>
        </w:pPr>
        <w:r>
          <w:fldChar w:fldCharType="begin"/>
        </w:r>
        <w:r>
          <w:instrText>PAGE</w:instrText>
        </w:r>
        <w:r>
          <w:fldChar w:fldCharType="separate"/>
        </w:r>
        <w:r w:rsidR="002F3AAD">
          <w:rPr>
            <w:noProof/>
          </w:rPr>
          <w:t>33</w:t>
        </w:r>
        <w:r>
          <w:fldChar w:fldCharType="end"/>
        </w:r>
      </w:p>
      <w:p w14:paraId="52962DDA" w14:textId="77777777" w:rsidR="00AE3DB6" w:rsidRDefault="002F3AAD">
        <w:pPr>
          <w:pStyle w:val="Antrats"/>
        </w:pP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48FA7" w14:textId="77777777" w:rsidR="00AE3DB6" w:rsidRDefault="00AE3DB6">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9BC66" w14:textId="77777777" w:rsidR="00AE3DB6" w:rsidRDefault="00AE3DB6">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47DB6" w14:textId="77777777" w:rsidR="00AE3DB6" w:rsidRDefault="00AE3D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6462"/>
    <w:multiLevelType w:val="multilevel"/>
    <w:tmpl w:val="79C26D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7F6A28"/>
    <w:multiLevelType w:val="multilevel"/>
    <w:tmpl w:val="8A685B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ED5E88"/>
    <w:multiLevelType w:val="multilevel"/>
    <w:tmpl w:val="7EC838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76729F"/>
    <w:multiLevelType w:val="multilevel"/>
    <w:tmpl w:val="232E03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8C5F31"/>
    <w:multiLevelType w:val="hybridMultilevel"/>
    <w:tmpl w:val="91784AD8"/>
    <w:lvl w:ilvl="0" w:tplc="E1E6C4F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7C91179"/>
    <w:multiLevelType w:val="multilevel"/>
    <w:tmpl w:val="F6CEC4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8CB40F8"/>
    <w:multiLevelType w:val="multilevel"/>
    <w:tmpl w:val="657A69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9A674C9"/>
    <w:multiLevelType w:val="multilevel"/>
    <w:tmpl w:val="198EB3BE"/>
    <w:lvl w:ilvl="0">
      <w:start w:val="74"/>
      <w:numFmt w:val="decimal"/>
      <w:lvlText w:val="%1."/>
      <w:lvlJc w:val="left"/>
      <w:pPr>
        <w:ind w:left="480" w:hanging="480"/>
      </w:pPr>
      <w:rPr>
        <w:color w:val="00000A"/>
      </w:rPr>
    </w:lvl>
    <w:lvl w:ilvl="1">
      <w:start w:val="1"/>
      <w:numFmt w:val="decimal"/>
      <w:lvlText w:val="%1.%2."/>
      <w:lvlJc w:val="left"/>
      <w:pPr>
        <w:ind w:left="480" w:hanging="480"/>
      </w:pPr>
      <w:rPr>
        <w:color w:val="00000A"/>
      </w:rPr>
    </w:lvl>
    <w:lvl w:ilvl="2">
      <w:start w:val="1"/>
      <w:numFmt w:val="decimal"/>
      <w:lvlText w:val="%1.%2.%3."/>
      <w:lvlJc w:val="left"/>
      <w:pPr>
        <w:ind w:left="720" w:hanging="720"/>
      </w:pPr>
      <w:rPr>
        <w:color w:val="00000A"/>
      </w:rPr>
    </w:lvl>
    <w:lvl w:ilvl="3">
      <w:start w:val="1"/>
      <w:numFmt w:val="decimal"/>
      <w:lvlText w:val="%1.%2.%3.%4."/>
      <w:lvlJc w:val="left"/>
      <w:pPr>
        <w:ind w:left="720" w:hanging="720"/>
      </w:pPr>
      <w:rPr>
        <w:color w:val="00000A"/>
      </w:rPr>
    </w:lvl>
    <w:lvl w:ilvl="4">
      <w:start w:val="1"/>
      <w:numFmt w:val="decimal"/>
      <w:lvlText w:val="%1.%2.%3.%4.%5."/>
      <w:lvlJc w:val="left"/>
      <w:pPr>
        <w:ind w:left="1080" w:hanging="1080"/>
      </w:pPr>
      <w:rPr>
        <w:color w:val="00000A"/>
      </w:rPr>
    </w:lvl>
    <w:lvl w:ilvl="5">
      <w:start w:val="1"/>
      <w:numFmt w:val="decimal"/>
      <w:lvlText w:val="%1.%2.%3.%4.%5.%6."/>
      <w:lvlJc w:val="left"/>
      <w:pPr>
        <w:ind w:left="1080" w:hanging="1080"/>
      </w:pPr>
      <w:rPr>
        <w:color w:val="00000A"/>
      </w:rPr>
    </w:lvl>
    <w:lvl w:ilvl="6">
      <w:start w:val="1"/>
      <w:numFmt w:val="decimal"/>
      <w:lvlText w:val="%1.%2.%3.%4.%5.%6.%7."/>
      <w:lvlJc w:val="left"/>
      <w:pPr>
        <w:ind w:left="1440" w:hanging="1440"/>
      </w:pPr>
      <w:rPr>
        <w:color w:val="00000A"/>
      </w:rPr>
    </w:lvl>
    <w:lvl w:ilvl="7">
      <w:start w:val="1"/>
      <w:numFmt w:val="decimal"/>
      <w:lvlText w:val="%1.%2.%3.%4.%5.%6.%7.%8."/>
      <w:lvlJc w:val="left"/>
      <w:pPr>
        <w:ind w:left="1440" w:hanging="1440"/>
      </w:pPr>
      <w:rPr>
        <w:color w:val="00000A"/>
      </w:rPr>
    </w:lvl>
    <w:lvl w:ilvl="8">
      <w:start w:val="1"/>
      <w:numFmt w:val="decimal"/>
      <w:lvlText w:val="%1.%2.%3.%4.%5.%6.%7.%8.%9."/>
      <w:lvlJc w:val="left"/>
      <w:pPr>
        <w:ind w:left="1800" w:hanging="1800"/>
      </w:pPr>
      <w:rPr>
        <w:color w:val="00000A"/>
      </w:rPr>
    </w:lvl>
  </w:abstractNum>
  <w:abstractNum w:abstractNumId="8" w15:restartNumberingAfterBreak="0">
    <w:nsid w:val="2B78664B"/>
    <w:multiLevelType w:val="multilevel"/>
    <w:tmpl w:val="466AC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1C3686"/>
    <w:multiLevelType w:val="multilevel"/>
    <w:tmpl w:val="05ACF708"/>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3B543F58"/>
    <w:multiLevelType w:val="multilevel"/>
    <w:tmpl w:val="9AAC5E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C2C3338"/>
    <w:multiLevelType w:val="multilevel"/>
    <w:tmpl w:val="782A52F8"/>
    <w:lvl w:ilvl="0">
      <w:start w:val="1"/>
      <w:numFmt w:val="bullet"/>
      <w:lvlText w:val=""/>
      <w:lvlJc w:val="left"/>
      <w:pPr>
        <w:ind w:left="720" w:hanging="360"/>
      </w:pPr>
      <w:rPr>
        <w:rFonts w:ascii="Symbol" w:hAnsi="Symbol" w:cs="Symbol"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465977"/>
    <w:multiLevelType w:val="multilevel"/>
    <w:tmpl w:val="C22A81AA"/>
    <w:lvl w:ilvl="0">
      <w:start w:val="3"/>
      <w:numFmt w:val="decimal"/>
      <w:lvlText w:val="%1."/>
      <w:lvlJc w:val="left"/>
      <w:pPr>
        <w:ind w:left="360" w:hanging="360"/>
      </w:pPr>
    </w:lvl>
    <w:lvl w:ilvl="1">
      <w:start w:val="6"/>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3E156278"/>
    <w:multiLevelType w:val="multilevel"/>
    <w:tmpl w:val="D04201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C0607C"/>
    <w:multiLevelType w:val="multilevel"/>
    <w:tmpl w:val="796497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2161393"/>
    <w:multiLevelType w:val="multilevel"/>
    <w:tmpl w:val="5C5830D8"/>
    <w:lvl w:ilvl="0">
      <w:start w:val="1"/>
      <w:numFmt w:val="upperRoman"/>
      <w:lvlText w:val="%1."/>
      <w:lvlJc w:val="left"/>
      <w:pPr>
        <w:ind w:left="720" w:hanging="72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572922"/>
    <w:multiLevelType w:val="multilevel"/>
    <w:tmpl w:val="8F60C1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C324C2B"/>
    <w:multiLevelType w:val="multilevel"/>
    <w:tmpl w:val="BF940E90"/>
    <w:lvl w:ilvl="0">
      <w:start w:val="1"/>
      <w:numFmt w:val="decimal"/>
      <w:lvlText w:val="%1."/>
      <w:lvlJc w:val="left"/>
      <w:pPr>
        <w:ind w:left="502"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6EE21A2"/>
    <w:multiLevelType w:val="multilevel"/>
    <w:tmpl w:val="ED520D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17F1BA3"/>
    <w:multiLevelType w:val="multilevel"/>
    <w:tmpl w:val="C71C2748"/>
    <w:lvl w:ilvl="0">
      <w:start w:val="62"/>
      <w:numFmt w:val="decimal"/>
      <w:lvlText w:val="%1."/>
      <w:lvlJc w:val="left"/>
      <w:pPr>
        <w:ind w:left="480" w:hanging="480"/>
      </w:pPr>
    </w:lvl>
    <w:lvl w:ilvl="1">
      <w:start w:val="3"/>
      <w:numFmt w:val="decimal"/>
      <w:lvlText w:val="%1.%2."/>
      <w:lvlJc w:val="left"/>
      <w:pPr>
        <w:ind w:left="480" w:hanging="480"/>
      </w:pPr>
      <w:rPr>
        <w:strike w:val="0"/>
        <w:d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6396F32"/>
    <w:multiLevelType w:val="multilevel"/>
    <w:tmpl w:val="488C90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E1574B6"/>
    <w:multiLevelType w:val="multilevel"/>
    <w:tmpl w:val="8BA48402"/>
    <w:lvl w:ilvl="0">
      <w:start w:val="1"/>
      <w:numFmt w:val="upperRoman"/>
      <w:lvlText w:val="%1."/>
      <w:lvlJc w:val="left"/>
      <w:pPr>
        <w:ind w:left="1080" w:hanging="72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6D2460"/>
    <w:multiLevelType w:val="multilevel"/>
    <w:tmpl w:val="7EFAA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8983496"/>
    <w:multiLevelType w:val="multilevel"/>
    <w:tmpl w:val="49F23A7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7AC93361"/>
    <w:multiLevelType w:val="multilevel"/>
    <w:tmpl w:val="A008FD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570886"/>
    <w:multiLevelType w:val="multilevel"/>
    <w:tmpl w:val="5658C3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E014E18"/>
    <w:multiLevelType w:val="multilevel"/>
    <w:tmpl w:val="87F2EB72"/>
    <w:lvl w:ilvl="0">
      <w:start w:val="2016"/>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6"/>
  </w:num>
  <w:num w:numId="2">
    <w:abstractNumId w:val="24"/>
  </w:num>
  <w:num w:numId="3">
    <w:abstractNumId w:val="12"/>
  </w:num>
  <w:num w:numId="4">
    <w:abstractNumId w:val="23"/>
  </w:num>
  <w:num w:numId="5">
    <w:abstractNumId w:val="19"/>
  </w:num>
  <w:num w:numId="6">
    <w:abstractNumId w:val="7"/>
  </w:num>
  <w:num w:numId="7">
    <w:abstractNumId w:val="2"/>
  </w:num>
  <w:num w:numId="8">
    <w:abstractNumId w:val="17"/>
  </w:num>
  <w:num w:numId="9">
    <w:abstractNumId w:val="1"/>
  </w:num>
  <w:num w:numId="10">
    <w:abstractNumId w:val="15"/>
  </w:num>
  <w:num w:numId="11">
    <w:abstractNumId w:val="3"/>
  </w:num>
  <w:num w:numId="12">
    <w:abstractNumId w:val="14"/>
  </w:num>
  <w:num w:numId="13">
    <w:abstractNumId w:val="10"/>
  </w:num>
  <w:num w:numId="14">
    <w:abstractNumId w:val="6"/>
  </w:num>
  <w:num w:numId="15">
    <w:abstractNumId w:val="20"/>
  </w:num>
  <w:num w:numId="16">
    <w:abstractNumId w:val="0"/>
  </w:num>
  <w:num w:numId="17">
    <w:abstractNumId w:val="16"/>
  </w:num>
  <w:num w:numId="18">
    <w:abstractNumId w:val="9"/>
  </w:num>
  <w:num w:numId="19">
    <w:abstractNumId w:val="13"/>
  </w:num>
  <w:num w:numId="20">
    <w:abstractNumId w:val="25"/>
  </w:num>
  <w:num w:numId="21">
    <w:abstractNumId w:val="21"/>
  </w:num>
  <w:num w:numId="22">
    <w:abstractNumId w:val="22"/>
  </w:num>
  <w:num w:numId="23">
    <w:abstractNumId w:val="18"/>
  </w:num>
  <w:num w:numId="24">
    <w:abstractNumId w:val="8"/>
  </w:num>
  <w:num w:numId="25">
    <w:abstractNumId w:val="11"/>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C7"/>
    <w:rsid w:val="00094E9F"/>
    <w:rsid w:val="000C4353"/>
    <w:rsid w:val="0018281C"/>
    <w:rsid w:val="001E732D"/>
    <w:rsid w:val="002B1FAE"/>
    <w:rsid w:val="002D3DD1"/>
    <w:rsid w:val="002F3AAD"/>
    <w:rsid w:val="00381B0B"/>
    <w:rsid w:val="003935CB"/>
    <w:rsid w:val="003F4215"/>
    <w:rsid w:val="00430D3E"/>
    <w:rsid w:val="0043252D"/>
    <w:rsid w:val="00453003"/>
    <w:rsid w:val="00462E80"/>
    <w:rsid w:val="0057364E"/>
    <w:rsid w:val="00616435"/>
    <w:rsid w:val="007105C7"/>
    <w:rsid w:val="00745ABF"/>
    <w:rsid w:val="007B29A0"/>
    <w:rsid w:val="00827640"/>
    <w:rsid w:val="008505EC"/>
    <w:rsid w:val="0087640B"/>
    <w:rsid w:val="00917042"/>
    <w:rsid w:val="00A11FF3"/>
    <w:rsid w:val="00A35F54"/>
    <w:rsid w:val="00A62819"/>
    <w:rsid w:val="00AE3DB6"/>
    <w:rsid w:val="00AF48A5"/>
    <w:rsid w:val="00B83102"/>
    <w:rsid w:val="00B9161B"/>
    <w:rsid w:val="00C0393E"/>
    <w:rsid w:val="00C639BB"/>
    <w:rsid w:val="00C921E9"/>
    <w:rsid w:val="00CC336E"/>
    <w:rsid w:val="00CC7EE5"/>
    <w:rsid w:val="00D119B0"/>
    <w:rsid w:val="00D31896"/>
    <w:rsid w:val="00D801E6"/>
    <w:rsid w:val="00D8452D"/>
    <w:rsid w:val="00DB386D"/>
    <w:rsid w:val="00E57AB1"/>
    <w:rsid w:val="00E57D8F"/>
    <w:rsid w:val="00E6797C"/>
    <w:rsid w:val="00F04956"/>
    <w:rsid w:val="00F8620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887D"/>
  <w15:docId w15:val="{3AC17E28-28D4-4FF0-BAB0-3741E686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728F"/>
    <w:rPr>
      <w:color w:val="00000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rsid w:val="00601A74"/>
    <w:rPr>
      <w:color w:val="0000FF"/>
      <w:u w:val="single"/>
    </w:rPr>
  </w:style>
  <w:style w:type="character" w:styleId="Perirtashipersaitas">
    <w:name w:val="FollowedHyperlink"/>
    <w:qFormat/>
    <w:rsid w:val="00925395"/>
    <w:rPr>
      <w:color w:val="800080"/>
      <w:u w:val="single"/>
    </w:rPr>
  </w:style>
  <w:style w:type="character" w:customStyle="1" w:styleId="DebesliotekstasDiagrama">
    <w:name w:val="Debesėlio tekstas Diagrama"/>
    <w:link w:val="Debesliotekstas"/>
    <w:qFormat/>
    <w:rsid w:val="003B3EA2"/>
    <w:rPr>
      <w:rFonts w:ascii="Segoe UI" w:hAnsi="Segoe UI" w:cs="Segoe UI"/>
      <w:sz w:val="18"/>
      <w:szCs w:val="18"/>
    </w:rPr>
  </w:style>
  <w:style w:type="character" w:styleId="Komentaronuoroda">
    <w:name w:val="annotation reference"/>
    <w:uiPriority w:val="99"/>
    <w:qFormat/>
    <w:rsid w:val="00D6691A"/>
    <w:rPr>
      <w:sz w:val="16"/>
      <w:szCs w:val="16"/>
    </w:rPr>
  </w:style>
  <w:style w:type="character" w:customStyle="1" w:styleId="KomentarotekstasDiagrama">
    <w:name w:val="Komentaro tekstas Diagrama"/>
    <w:basedOn w:val="Numatytasispastraiposriftas"/>
    <w:link w:val="Komentarotekstas"/>
    <w:qFormat/>
    <w:rsid w:val="00D6691A"/>
  </w:style>
  <w:style w:type="character" w:customStyle="1" w:styleId="KomentarotemaDiagrama">
    <w:name w:val="Komentaro tema Diagrama"/>
    <w:link w:val="Komentarotema"/>
    <w:qFormat/>
    <w:rsid w:val="00D6691A"/>
    <w:rPr>
      <w:b/>
      <w:bCs/>
    </w:rPr>
  </w:style>
  <w:style w:type="character" w:customStyle="1" w:styleId="AntratsDiagrama">
    <w:name w:val="Antraštės Diagrama"/>
    <w:link w:val="Antrats"/>
    <w:uiPriority w:val="99"/>
    <w:qFormat/>
    <w:rsid w:val="003C7A01"/>
    <w:rPr>
      <w:sz w:val="24"/>
      <w:szCs w:val="24"/>
    </w:rPr>
  </w:style>
  <w:style w:type="character" w:customStyle="1" w:styleId="PoratDiagrama">
    <w:name w:val="Poraštė Diagrama"/>
    <w:link w:val="Porat"/>
    <w:qFormat/>
    <w:rsid w:val="003C7A01"/>
    <w:rPr>
      <w:sz w:val="24"/>
      <w:szCs w:val="24"/>
    </w:rPr>
  </w:style>
  <w:style w:type="character" w:customStyle="1" w:styleId="ListLabel1">
    <w:name w:val="ListLabel 1"/>
    <w:qFormat/>
    <w:rPr>
      <w:rFonts w:eastAsia="Times New Roman" w:cs="Times New Roman"/>
      <w:b/>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trike w:val="0"/>
      <w:dstrike w:val="0"/>
    </w:rPr>
  </w:style>
  <w:style w:type="character" w:customStyle="1" w:styleId="ListLabel6">
    <w:name w:val="ListLabel 6"/>
    <w:qFormat/>
    <w:rPr>
      <w:color w:val="00000A"/>
    </w:rPr>
  </w:style>
  <w:style w:type="character" w:customStyle="1" w:styleId="ListLabel7">
    <w:name w:val="ListLabel 7"/>
    <w:qFormat/>
    <w:rPr>
      <w:color w:val="00000A"/>
    </w:rPr>
  </w:style>
  <w:style w:type="character" w:customStyle="1" w:styleId="ListLabel8">
    <w:name w:val="ListLabel 8"/>
    <w:qFormat/>
    <w:rPr>
      <w:color w:val="00000A"/>
    </w:rPr>
  </w:style>
  <w:style w:type="character" w:customStyle="1" w:styleId="ListLabel9">
    <w:name w:val="ListLabel 9"/>
    <w:qFormat/>
    <w:rPr>
      <w:color w:val="00000A"/>
    </w:rPr>
  </w:style>
  <w:style w:type="character" w:customStyle="1" w:styleId="ListLabel10">
    <w:name w:val="ListLabel 10"/>
    <w:qFormat/>
    <w:rPr>
      <w:color w:val="00000A"/>
    </w:rPr>
  </w:style>
  <w:style w:type="character" w:customStyle="1" w:styleId="ListLabel11">
    <w:name w:val="ListLabel 11"/>
    <w:qFormat/>
    <w:rPr>
      <w:color w:val="00000A"/>
    </w:rPr>
  </w:style>
  <w:style w:type="character" w:customStyle="1" w:styleId="ListLabel12">
    <w:name w:val="ListLabel 12"/>
    <w:qFormat/>
    <w:rPr>
      <w:color w:val="00000A"/>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b/>
      <w:sz w:val="2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b/>
      <w:sz w:val="20"/>
    </w:rPr>
  </w:style>
  <w:style w:type="character" w:customStyle="1" w:styleId="ListLabel181">
    <w:name w:val="ListLabel 181"/>
    <w:qFormat/>
    <w:rPr>
      <w:rFonts w:ascii="Cambria" w:hAnsi="Cambria"/>
      <w:b/>
      <w:sz w:val="24"/>
    </w:rPr>
  </w:style>
  <w:style w:type="character" w:customStyle="1" w:styleId="ListLabel182">
    <w:name w:val="ListLabel 182"/>
    <w:qFormat/>
    <w:rPr>
      <w:rFonts w:cs="Times New Roman"/>
      <w:b/>
      <w:sz w:val="22"/>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strike w:val="0"/>
      <w:dstrike w:val="0"/>
    </w:rPr>
  </w:style>
  <w:style w:type="character" w:customStyle="1" w:styleId="ListLabel192">
    <w:name w:val="ListLabel 192"/>
    <w:qFormat/>
    <w:rPr>
      <w:color w:val="00000A"/>
    </w:rPr>
  </w:style>
  <w:style w:type="character" w:customStyle="1" w:styleId="ListLabel193">
    <w:name w:val="ListLabel 193"/>
    <w:qFormat/>
    <w:rPr>
      <w:color w:val="00000A"/>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color w:val="00000A"/>
    </w:rPr>
  </w:style>
  <w:style w:type="character" w:customStyle="1" w:styleId="ListLabel199">
    <w:name w:val="ListLabel 199"/>
    <w:qFormat/>
    <w:rPr>
      <w:color w:val="00000A"/>
    </w:rPr>
  </w:style>
  <w:style w:type="character" w:customStyle="1" w:styleId="ListLabel200">
    <w:name w:val="ListLabel 200"/>
    <w:qFormat/>
    <w:rPr>
      <w:color w:val="00000A"/>
    </w:rPr>
  </w:style>
  <w:style w:type="character" w:customStyle="1" w:styleId="ListLabel201">
    <w:name w:val="ListLabel 201"/>
    <w:qFormat/>
    <w:rPr>
      <w:b/>
      <w:sz w:val="20"/>
    </w:rPr>
  </w:style>
  <w:style w:type="character" w:customStyle="1" w:styleId="ListLabel202">
    <w:name w:val="ListLabel 202"/>
    <w:qFormat/>
    <w:rPr>
      <w:rFonts w:cs="Symbol"/>
      <w:sz w:val="20"/>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b/>
      <w:sz w:val="20"/>
    </w:rPr>
  </w:style>
  <w:style w:type="character" w:customStyle="1" w:styleId="ListLabel212">
    <w:name w:val="ListLabel 212"/>
    <w:qFormat/>
    <w:rPr>
      <w:rFonts w:cs="Symbol"/>
      <w:b/>
      <w:sz w:val="24"/>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213">
    <w:name w:val="ListLabel 213"/>
    <w:qFormat/>
    <w:rPr>
      <w:rFonts w:cs="Times New Roman"/>
      <w:b/>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strike w:val="0"/>
      <w:dstrike w:val="0"/>
    </w:rPr>
  </w:style>
  <w:style w:type="character" w:customStyle="1" w:styleId="ListLabel223">
    <w:name w:val="ListLabel 223"/>
    <w:qFormat/>
    <w:rPr>
      <w:color w:val="00000A"/>
    </w:rPr>
  </w:style>
  <w:style w:type="character" w:customStyle="1" w:styleId="ListLabel224">
    <w:name w:val="ListLabel 224"/>
    <w:qFormat/>
    <w:rPr>
      <w:color w:val="00000A"/>
    </w:rPr>
  </w:style>
  <w:style w:type="character" w:customStyle="1" w:styleId="ListLabel225">
    <w:name w:val="ListLabel 225"/>
    <w:qFormat/>
    <w:rPr>
      <w:color w:val="00000A"/>
    </w:rPr>
  </w:style>
  <w:style w:type="character" w:customStyle="1" w:styleId="ListLabel226">
    <w:name w:val="ListLabel 226"/>
    <w:qFormat/>
    <w:rPr>
      <w:color w:val="00000A"/>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color w:val="00000A"/>
    </w:rPr>
  </w:style>
  <w:style w:type="character" w:customStyle="1" w:styleId="ListLabel232">
    <w:name w:val="ListLabel 232"/>
    <w:qFormat/>
    <w:rPr>
      <w:b/>
      <w:sz w:val="20"/>
    </w:rPr>
  </w:style>
  <w:style w:type="character" w:customStyle="1" w:styleId="ListLabel233">
    <w:name w:val="ListLabel 233"/>
    <w:qFormat/>
    <w:rPr>
      <w:rFonts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b/>
      <w:sz w:val="20"/>
    </w:rPr>
  </w:style>
  <w:style w:type="character" w:customStyle="1" w:styleId="ListLabel243">
    <w:name w:val="ListLabel 243"/>
    <w:qFormat/>
    <w:rPr>
      <w:rFonts w:cs="Symbol"/>
      <w:b/>
      <w:sz w:val="24"/>
    </w:rPr>
  </w:style>
  <w:style w:type="paragraph" w:customStyle="1" w:styleId="Heading">
    <w:name w:val="Heading"/>
    <w:basedOn w:val="prastasis"/>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prastasis"/>
    <w:pPr>
      <w:spacing w:after="140" w:line="288" w:lineRule="auto"/>
    </w:pPr>
  </w:style>
  <w:style w:type="paragraph" w:styleId="Sraas">
    <w:name w:val="List"/>
    <w:basedOn w:val="TextBody"/>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MAZAS">
    <w:name w:val="MAZAS"/>
    <w:basedOn w:val="prastasis"/>
    <w:qFormat/>
    <w:rsid w:val="00045D0F"/>
    <w:pPr>
      <w:suppressAutoHyphens/>
      <w:spacing w:line="292" w:lineRule="auto"/>
      <w:ind w:firstLine="312"/>
      <w:jc w:val="both"/>
      <w:textAlignment w:val="center"/>
    </w:pPr>
    <w:rPr>
      <w:color w:val="000000"/>
      <w:sz w:val="8"/>
      <w:szCs w:val="8"/>
      <w:lang w:eastAsia="en-US"/>
    </w:rPr>
  </w:style>
  <w:style w:type="paragraph" w:customStyle="1" w:styleId="ISTATYMAS">
    <w:name w:val="ISTATYMAS"/>
    <w:basedOn w:val="prastasis"/>
    <w:qFormat/>
    <w:rsid w:val="00045D0F"/>
    <w:pPr>
      <w:keepLines/>
      <w:suppressAutoHyphens/>
      <w:spacing w:line="288" w:lineRule="auto"/>
      <w:jc w:val="center"/>
      <w:textAlignment w:val="center"/>
    </w:pPr>
    <w:rPr>
      <w:color w:val="000000"/>
      <w:sz w:val="20"/>
      <w:szCs w:val="20"/>
      <w:lang w:eastAsia="en-US"/>
    </w:rPr>
  </w:style>
  <w:style w:type="paragraph" w:customStyle="1" w:styleId="Pavadinimas2">
    <w:name w:val="Pavadinimas2"/>
    <w:basedOn w:val="prastasis"/>
    <w:qFormat/>
    <w:rsid w:val="00045D0F"/>
    <w:pPr>
      <w:keepLines/>
      <w:suppressAutoHyphens/>
      <w:spacing w:line="288" w:lineRule="auto"/>
      <w:ind w:left="850"/>
      <w:textAlignment w:val="center"/>
    </w:pPr>
    <w:rPr>
      <w:b/>
      <w:bCs/>
      <w:caps/>
      <w:color w:val="000000"/>
      <w:sz w:val="22"/>
      <w:szCs w:val="22"/>
      <w:lang w:eastAsia="en-US"/>
    </w:rPr>
  </w:style>
  <w:style w:type="paragraph" w:customStyle="1" w:styleId="Pagrindinistekstas1">
    <w:name w:val="Pagrindinis tekstas1"/>
    <w:basedOn w:val="prastasis"/>
    <w:qFormat/>
    <w:rsid w:val="006E00F8"/>
    <w:pPr>
      <w:suppressAutoHyphens/>
      <w:spacing w:line="292" w:lineRule="auto"/>
      <w:ind w:firstLine="312"/>
      <w:jc w:val="both"/>
      <w:textAlignment w:val="center"/>
    </w:pPr>
    <w:rPr>
      <w:color w:val="000000"/>
      <w:sz w:val="20"/>
      <w:szCs w:val="20"/>
      <w:lang w:val="en-US"/>
    </w:rPr>
  </w:style>
  <w:style w:type="paragraph" w:customStyle="1" w:styleId="Prezidentas">
    <w:name w:val="Prezidentas"/>
    <w:basedOn w:val="prastasis"/>
    <w:qFormat/>
    <w:rsid w:val="00045D0F"/>
    <w:pPr>
      <w:tabs>
        <w:tab w:val="right" w:pos="9808"/>
      </w:tabs>
      <w:suppressAutoHyphens/>
      <w:spacing w:line="288" w:lineRule="auto"/>
      <w:textAlignment w:val="center"/>
    </w:pPr>
    <w:rPr>
      <w:caps/>
      <w:color w:val="000000"/>
      <w:sz w:val="20"/>
      <w:szCs w:val="20"/>
      <w:lang w:eastAsia="en-US"/>
    </w:rPr>
  </w:style>
  <w:style w:type="paragraph" w:customStyle="1" w:styleId="Linija">
    <w:name w:val="Linija"/>
    <w:basedOn w:val="MAZAS"/>
    <w:qFormat/>
    <w:rsid w:val="00045D0F"/>
    <w:pPr>
      <w:ind w:firstLine="0"/>
      <w:jc w:val="center"/>
    </w:pPr>
    <w:rPr>
      <w:sz w:val="12"/>
      <w:szCs w:val="12"/>
    </w:rPr>
  </w:style>
  <w:style w:type="paragraph" w:customStyle="1" w:styleId="CentrBold">
    <w:name w:val="CentrBold"/>
    <w:basedOn w:val="prastasis"/>
    <w:qFormat/>
    <w:rsid w:val="00045D0F"/>
    <w:pPr>
      <w:keepLines/>
      <w:suppressAutoHyphens/>
      <w:spacing w:line="288" w:lineRule="auto"/>
      <w:jc w:val="center"/>
      <w:textAlignment w:val="center"/>
    </w:pPr>
    <w:rPr>
      <w:b/>
      <w:bCs/>
      <w:caps/>
      <w:color w:val="000000"/>
      <w:sz w:val="20"/>
      <w:szCs w:val="20"/>
      <w:lang w:eastAsia="en-US"/>
    </w:rPr>
  </w:style>
  <w:style w:type="paragraph" w:customStyle="1" w:styleId="Patvirtinta">
    <w:name w:val="Patvirtinta"/>
    <w:basedOn w:val="prastasis"/>
    <w:qFormat/>
    <w:rsid w:val="00045D0F"/>
    <w:pPr>
      <w:keepLines/>
      <w:tabs>
        <w:tab w:val="left" w:pos="1304"/>
        <w:tab w:val="left" w:pos="1457"/>
        <w:tab w:val="left" w:pos="1604"/>
        <w:tab w:val="left" w:pos="1757"/>
      </w:tabs>
      <w:suppressAutoHyphens/>
      <w:spacing w:line="288" w:lineRule="auto"/>
      <w:ind w:left="5953"/>
      <w:textAlignment w:val="center"/>
    </w:pPr>
    <w:rPr>
      <w:color w:val="000000"/>
      <w:sz w:val="20"/>
      <w:szCs w:val="20"/>
      <w:lang w:eastAsia="en-US"/>
    </w:rPr>
  </w:style>
  <w:style w:type="paragraph" w:customStyle="1" w:styleId="CentrBoldm">
    <w:name w:val="CentrBoldm"/>
    <w:basedOn w:val="CentrBold"/>
    <w:qFormat/>
    <w:rsid w:val="00045D0F"/>
    <w:rPr>
      <w:caps w:val="0"/>
    </w:rPr>
  </w:style>
  <w:style w:type="paragraph" w:customStyle="1" w:styleId="Pavadinimas1">
    <w:name w:val="Pavadinimas1"/>
    <w:basedOn w:val="prastasis"/>
    <w:qFormat/>
    <w:rsid w:val="00500C0E"/>
    <w:pPr>
      <w:keepLines/>
      <w:suppressAutoHyphens/>
      <w:spacing w:line="288" w:lineRule="auto"/>
      <w:ind w:left="850"/>
      <w:textAlignment w:val="center"/>
    </w:pPr>
    <w:rPr>
      <w:b/>
      <w:bCs/>
      <w:caps/>
      <w:color w:val="000000"/>
      <w:sz w:val="22"/>
      <w:szCs w:val="22"/>
      <w:lang w:eastAsia="en-US"/>
    </w:rPr>
  </w:style>
  <w:style w:type="paragraph" w:styleId="Debesliotekstas">
    <w:name w:val="Balloon Text"/>
    <w:basedOn w:val="prastasis"/>
    <w:link w:val="DebesliotekstasDiagrama"/>
    <w:qFormat/>
    <w:rsid w:val="003B3EA2"/>
    <w:rPr>
      <w:rFonts w:ascii="Segoe UI" w:hAnsi="Segoe UI" w:cs="Segoe UI"/>
      <w:sz w:val="18"/>
      <w:szCs w:val="18"/>
    </w:rPr>
  </w:style>
  <w:style w:type="paragraph" w:customStyle="1" w:styleId="Default">
    <w:name w:val="Default"/>
    <w:qFormat/>
    <w:rsid w:val="00405C7D"/>
    <w:rPr>
      <w:rFonts w:ascii="EUAlbertina" w:hAnsi="EUAlbertina" w:cs="EUAlbertina"/>
      <w:color w:val="000000"/>
      <w:sz w:val="24"/>
      <w:szCs w:val="24"/>
    </w:rPr>
  </w:style>
  <w:style w:type="paragraph" w:customStyle="1" w:styleId="CM1">
    <w:name w:val="CM1"/>
    <w:basedOn w:val="Default"/>
    <w:next w:val="Default"/>
    <w:uiPriority w:val="99"/>
    <w:qFormat/>
    <w:rsid w:val="00405C7D"/>
    <w:rPr>
      <w:rFonts w:cs="Times New Roman"/>
      <w:color w:val="00000A"/>
    </w:rPr>
  </w:style>
  <w:style w:type="paragraph" w:customStyle="1" w:styleId="CM3">
    <w:name w:val="CM3"/>
    <w:basedOn w:val="Default"/>
    <w:next w:val="Default"/>
    <w:uiPriority w:val="99"/>
    <w:qFormat/>
    <w:rsid w:val="00405C7D"/>
    <w:rPr>
      <w:rFonts w:cs="Times New Roman"/>
      <w:color w:val="00000A"/>
    </w:rPr>
  </w:style>
  <w:style w:type="paragraph" w:customStyle="1" w:styleId="CM4">
    <w:name w:val="CM4"/>
    <w:basedOn w:val="Default"/>
    <w:next w:val="Default"/>
    <w:uiPriority w:val="99"/>
    <w:qFormat/>
    <w:rsid w:val="00405C7D"/>
    <w:rPr>
      <w:rFonts w:cs="Times New Roman"/>
      <w:color w:val="00000A"/>
    </w:rPr>
  </w:style>
  <w:style w:type="paragraph" w:styleId="Komentarotekstas">
    <w:name w:val="annotation text"/>
    <w:basedOn w:val="prastasis"/>
    <w:link w:val="KomentarotekstasDiagrama"/>
    <w:qFormat/>
    <w:rsid w:val="00D6691A"/>
    <w:rPr>
      <w:sz w:val="20"/>
      <w:szCs w:val="20"/>
    </w:rPr>
  </w:style>
  <w:style w:type="paragraph" w:styleId="Komentarotema">
    <w:name w:val="annotation subject"/>
    <w:basedOn w:val="Komentarotekstas"/>
    <w:link w:val="KomentarotemaDiagrama"/>
    <w:qFormat/>
    <w:rsid w:val="00D6691A"/>
    <w:rPr>
      <w:b/>
      <w:bCs/>
    </w:rPr>
  </w:style>
  <w:style w:type="paragraph" w:customStyle="1" w:styleId="tajtip">
    <w:name w:val="tajtip"/>
    <w:basedOn w:val="prastasis"/>
    <w:qFormat/>
    <w:rsid w:val="00B20FFB"/>
    <w:pPr>
      <w:spacing w:beforeAutospacing="1" w:afterAutospacing="1"/>
    </w:pPr>
  </w:style>
  <w:style w:type="paragraph" w:styleId="Sraopastraipa">
    <w:name w:val="List Paragraph"/>
    <w:basedOn w:val="prastasis"/>
    <w:uiPriority w:val="34"/>
    <w:qFormat/>
    <w:rsid w:val="00B20FFB"/>
    <w:pPr>
      <w:spacing w:after="160" w:line="259" w:lineRule="auto"/>
      <w:ind w:left="720"/>
      <w:contextualSpacing/>
    </w:pPr>
    <w:rPr>
      <w:rFonts w:ascii="Calibri" w:eastAsia="Calibri" w:hAnsi="Calibri"/>
      <w:sz w:val="22"/>
      <w:szCs w:val="22"/>
      <w:lang w:eastAsia="en-US"/>
    </w:rPr>
  </w:style>
  <w:style w:type="paragraph" w:styleId="Antrats">
    <w:name w:val="header"/>
    <w:basedOn w:val="prastasis"/>
    <w:link w:val="AntratsDiagrama"/>
    <w:uiPriority w:val="99"/>
    <w:rsid w:val="003C7A01"/>
    <w:pPr>
      <w:tabs>
        <w:tab w:val="center" w:pos="4819"/>
        <w:tab w:val="right" w:pos="9638"/>
      </w:tabs>
    </w:pPr>
  </w:style>
  <w:style w:type="paragraph" w:styleId="Porat">
    <w:name w:val="footer"/>
    <w:basedOn w:val="prastasis"/>
    <w:link w:val="PoratDiagrama"/>
    <w:rsid w:val="003C7A01"/>
    <w:pPr>
      <w:tabs>
        <w:tab w:val="center" w:pos="4819"/>
        <w:tab w:val="right" w:pos="9638"/>
      </w:tabs>
    </w:pPr>
  </w:style>
  <w:style w:type="paragraph" w:styleId="Sraassuenkleliais">
    <w:name w:val="List Bullet"/>
    <w:basedOn w:val="prastasis"/>
    <w:qFormat/>
    <w:rsid w:val="002D460F"/>
    <w:pPr>
      <w:contextualSpacing/>
    </w:pPr>
  </w:style>
  <w:style w:type="paragraph" w:customStyle="1" w:styleId="tactin">
    <w:name w:val="tactin"/>
    <w:basedOn w:val="prastasis"/>
    <w:qFormat/>
    <w:rsid w:val="0036101D"/>
    <w:pPr>
      <w:spacing w:beforeAutospacing="1" w:afterAutospacing="1"/>
    </w:pPr>
  </w:style>
  <w:style w:type="paragraph" w:customStyle="1" w:styleId="Point0number">
    <w:name w:val="Point 0 (number)"/>
    <w:basedOn w:val="prastasis"/>
    <w:qFormat/>
    <w:rsid w:val="00142644"/>
    <w:pPr>
      <w:spacing w:before="120" w:after="120"/>
      <w:jc w:val="both"/>
    </w:pPr>
    <w:rPr>
      <w:lang w:eastAsia="en-US"/>
    </w:rPr>
  </w:style>
  <w:style w:type="paragraph" w:customStyle="1" w:styleId="Point1number">
    <w:name w:val="Point 1 (number)"/>
    <w:basedOn w:val="prastasis"/>
    <w:qFormat/>
    <w:rsid w:val="00142644"/>
    <w:pPr>
      <w:spacing w:before="120" w:after="120"/>
      <w:jc w:val="both"/>
    </w:pPr>
    <w:rPr>
      <w:lang w:eastAsia="en-US"/>
    </w:rPr>
  </w:style>
  <w:style w:type="paragraph" w:customStyle="1" w:styleId="Point2number">
    <w:name w:val="Point 2 (number)"/>
    <w:basedOn w:val="prastasis"/>
    <w:qFormat/>
    <w:rsid w:val="00142644"/>
    <w:pPr>
      <w:spacing w:before="120" w:after="120"/>
      <w:jc w:val="both"/>
    </w:pPr>
    <w:rPr>
      <w:lang w:eastAsia="en-US"/>
    </w:rPr>
  </w:style>
  <w:style w:type="paragraph" w:customStyle="1" w:styleId="Point3number">
    <w:name w:val="Point 3 (number)"/>
    <w:basedOn w:val="prastasis"/>
    <w:qFormat/>
    <w:rsid w:val="00142644"/>
    <w:pPr>
      <w:spacing w:before="120" w:after="120"/>
      <w:jc w:val="both"/>
    </w:pPr>
    <w:rPr>
      <w:lang w:eastAsia="en-US"/>
    </w:rPr>
  </w:style>
  <w:style w:type="paragraph" w:customStyle="1" w:styleId="Point0letter">
    <w:name w:val="Point 0 (letter)"/>
    <w:basedOn w:val="prastasis"/>
    <w:qFormat/>
    <w:rsid w:val="00142644"/>
    <w:pPr>
      <w:spacing w:before="120" w:after="120"/>
      <w:jc w:val="both"/>
    </w:pPr>
    <w:rPr>
      <w:lang w:eastAsia="en-US"/>
    </w:rPr>
  </w:style>
  <w:style w:type="paragraph" w:customStyle="1" w:styleId="Point1letter">
    <w:name w:val="Point 1 (letter)"/>
    <w:basedOn w:val="prastasis"/>
    <w:qFormat/>
    <w:rsid w:val="00142644"/>
    <w:pPr>
      <w:spacing w:before="120" w:after="120"/>
      <w:jc w:val="both"/>
    </w:pPr>
    <w:rPr>
      <w:lang w:eastAsia="en-US"/>
    </w:rPr>
  </w:style>
  <w:style w:type="paragraph" w:customStyle="1" w:styleId="Point2letter">
    <w:name w:val="Point 2 (letter)"/>
    <w:basedOn w:val="prastasis"/>
    <w:qFormat/>
    <w:rsid w:val="00142644"/>
    <w:pPr>
      <w:spacing w:before="120" w:after="120"/>
      <w:jc w:val="both"/>
    </w:pPr>
    <w:rPr>
      <w:lang w:eastAsia="en-US"/>
    </w:rPr>
  </w:style>
  <w:style w:type="paragraph" w:customStyle="1" w:styleId="Point3letter">
    <w:name w:val="Point 3 (letter)"/>
    <w:basedOn w:val="prastasis"/>
    <w:qFormat/>
    <w:rsid w:val="00142644"/>
    <w:pPr>
      <w:spacing w:before="120" w:after="120"/>
      <w:jc w:val="both"/>
    </w:pPr>
    <w:rPr>
      <w:lang w:eastAsia="en-US"/>
    </w:rPr>
  </w:style>
  <w:style w:type="paragraph" w:customStyle="1" w:styleId="Point4letter">
    <w:name w:val="Point 4 (letter)"/>
    <w:basedOn w:val="prastasis"/>
    <w:qFormat/>
    <w:rsid w:val="00142644"/>
    <w:pPr>
      <w:spacing w:before="120" w:after="120"/>
      <w:jc w:val="both"/>
    </w:pPr>
    <w:rPr>
      <w:lang w:eastAsia="en-US"/>
    </w:rPr>
  </w:style>
  <w:style w:type="paragraph" w:customStyle="1" w:styleId="PreformattedText">
    <w:name w:val="Preformatted Text"/>
    <w:basedOn w:val="prastasis"/>
    <w:qFormat/>
  </w:style>
  <w:style w:type="paragraph" w:customStyle="1" w:styleId="TableContents">
    <w:name w:val="Table Contents"/>
    <w:basedOn w:val="prastasis"/>
    <w:qFormat/>
  </w:style>
  <w:style w:type="numbering" w:customStyle="1" w:styleId="40930272561350162181">
    <w:name w:val="40930272561350162181"/>
  </w:style>
  <w:style w:type="table" w:styleId="Lentelstinklelis">
    <w:name w:val="Table Grid"/>
    <w:basedOn w:val="prastojilentel"/>
    <w:uiPriority w:val="39"/>
    <w:rsid w:val="00A4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7C11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uiPriority w:val="39"/>
    <w:rsid w:val="00B20F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142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6164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kaimotinklas.lt/"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tinklo.sekretoriatas@zum.l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kaimotinklas.lt/" TargetMode="Externa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aimotinklas.lt/" TargetMode="External"/><Relationship Id="rId20" Type="http://schemas.openxmlformats.org/officeDocument/2006/relationships/hyperlink" Target="mailto:tinklo.sekretoriatas@zum.lt"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nklo.sekretoriatas@zum.lt" TargetMode="External"/><Relationship Id="rId24" Type="http://schemas.openxmlformats.org/officeDocument/2006/relationships/image" Target="media/image1.wmf"/><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2.xml"/><Relationship Id="rId10" Type="http://schemas.openxmlformats.org/officeDocument/2006/relationships/hyperlink" Target="mailto:tinklo.sekretoriatas@zum.lt" TargetMode="External"/><Relationship Id="rId19" Type="http://schemas.openxmlformats.org/officeDocument/2006/relationships/hyperlink" Target="mailto:tinklo.sekretoriatas@zum.lt"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mailto:tinklo.sekretoriatas@zum.lt" TargetMode="External"/><Relationship Id="rId14" Type="http://schemas.openxmlformats.org/officeDocument/2006/relationships/header" Target="header3.xml"/><Relationship Id="rId22" Type="http://schemas.openxmlformats.org/officeDocument/2006/relationships/hyperlink" Target="http://www.kaimotinklas.lt/" TargetMode="External"/><Relationship Id="rId27" Type="http://schemas.openxmlformats.org/officeDocument/2006/relationships/header" Target="header8.xml"/><Relationship Id="rId30"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F9DF-0A1C-4104-84C7-3EFEB148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61361</Words>
  <Characters>34977</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LIETUVOS RESPUBLIKOS ŽEMĖS ŪKIO MINISTRO</vt:lpstr>
    </vt:vector>
  </TitlesOfParts>
  <Company>LR Seimas</Company>
  <LinksUpToDate>false</LinksUpToDate>
  <CharactersWithSpaces>96146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a</dc:creator>
  <dc:description/>
  <cp:lastModifiedBy>Inga Venciulytė</cp:lastModifiedBy>
  <cp:revision>2</cp:revision>
  <cp:lastPrinted>2016-06-27T10:53:00Z</cp:lastPrinted>
  <dcterms:created xsi:type="dcterms:W3CDTF">2016-07-22T12:14:00Z</dcterms:created>
  <dcterms:modified xsi:type="dcterms:W3CDTF">2016-07-22T12:14:00Z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Seimas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